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A04" w:rsidRPr="00D13A04" w:rsidRDefault="00D13A04" w:rsidP="00D13A04">
      <w:pPr>
        <w:jc w:val="center"/>
        <w:rPr>
          <w:rFonts w:ascii="Garamond" w:hAnsi="Garamond"/>
          <w:b/>
          <w:sz w:val="52"/>
          <w:szCs w:val="52"/>
        </w:rPr>
      </w:pPr>
    </w:p>
    <w:p w:rsidR="00D13A04" w:rsidRPr="00D13A04" w:rsidRDefault="00513785" w:rsidP="00D13A04">
      <w:pPr>
        <w:jc w:val="center"/>
        <w:rPr>
          <w:rFonts w:ascii="Garamond" w:hAnsi="Garamond"/>
          <w:b/>
          <w:sz w:val="52"/>
          <w:szCs w:val="52"/>
        </w:rPr>
      </w:pPr>
      <w:r>
        <w:rPr>
          <w:rFonts w:ascii="Garamond" w:hAnsi="Garamond"/>
          <w:b/>
          <w:sz w:val="52"/>
          <w:szCs w:val="52"/>
        </w:rPr>
        <w:t>Little Eagles Learning Center</w:t>
      </w:r>
    </w:p>
    <w:p w:rsidR="00D13A04" w:rsidRPr="00D13A04" w:rsidRDefault="00D13A04" w:rsidP="00D13A04">
      <w:pPr>
        <w:jc w:val="center"/>
        <w:rPr>
          <w:rFonts w:ascii="Garamond" w:hAnsi="Garamond"/>
          <w:b/>
          <w:sz w:val="52"/>
          <w:szCs w:val="52"/>
        </w:rPr>
      </w:pPr>
      <w:r w:rsidRPr="00D13A04">
        <w:rPr>
          <w:rFonts w:ascii="Garamond" w:hAnsi="Garamond"/>
          <w:b/>
          <w:sz w:val="52"/>
          <w:szCs w:val="52"/>
        </w:rPr>
        <w:t>@</w:t>
      </w:r>
    </w:p>
    <w:p w:rsidR="00D13A04" w:rsidRDefault="00D13A04" w:rsidP="00D13A04">
      <w:pPr>
        <w:jc w:val="center"/>
        <w:rPr>
          <w:rFonts w:ascii="Garamond" w:hAnsi="Garamond"/>
          <w:b/>
          <w:sz w:val="52"/>
          <w:szCs w:val="52"/>
        </w:rPr>
      </w:pPr>
      <w:smartTag w:uri="urn:schemas-microsoft-com:office:smarttags" w:element="PlaceName">
        <w:r w:rsidRPr="00D13A04">
          <w:rPr>
            <w:rFonts w:ascii="Garamond" w:hAnsi="Garamond"/>
            <w:b/>
            <w:sz w:val="52"/>
            <w:szCs w:val="52"/>
          </w:rPr>
          <w:t>Florida</w:t>
        </w:r>
      </w:smartTag>
      <w:r w:rsidRPr="00D13A04">
        <w:rPr>
          <w:rFonts w:ascii="Garamond" w:hAnsi="Garamond"/>
          <w:b/>
          <w:sz w:val="52"/>
          <w:szCs w:val="52"/>
        </w:rPr>
        <w:t xml:space="preserve"> </w:t>
      </w:r>
      <w:smartTag w:uri="urn:schemas-microsoft-com:office:smarttags" w:element="PlaceType">
        <w:r w:rsidRPr="00D13A04">
          <w:rPr>
            <w:rFonts w:ascii="Garamond" w:hAnsi="Garamond"/>
            <w:b/>
            <w:sz w:val="52"/>
            <w:szCs w:val="52"/>
          </w:rPr>
          <w:t>Gulf</w:t>
        </w:r>
      </w:smartTag>
      <w:r w:rsidRPr="00D13A04">
        <w:rPr>
          <w:rFonts w:ascii="Garamond" w:hAnsi="Garamond"/>
          <w:b/>
          <w:sz w:val="52"/>
          <w:szCs w:val="52"/>
        </w:rPr>
        <w:t xml:space="preserve"> </w:t>
      </w:r>
      <w:smartTag w:uri="urn:schemas-microsoft-com:office:smarttags" w:element="PlaceType">
        <w:r w:rsidRPr="00D13A04">
          <w:rPr>
            <w:rFonts w:ascii="Garamond" w:hAnsi="Garamond"/>
            <w:b/>
            <w:sz w:val="52"/>
            <w:szCs w:val="52"/>
          </w:rPr>
          <w:t>Coast</w:t>
        </w:r>
      </w:smartTag>
      <w:r w:rsidRPr="00D13A04">
        <w:rPr>
          <w:rFonts w:ascii="Garamond" w:hAnsi="Garamond"/>
          <w:b/>
          <w:sz w:val="52"/>
          <w:szCs w:val="52"/>
        </w:rPr>
        <w:t xml:space="preserve"> University</w:t>
      </w:r>
    </w:p>
    <w:p w:rsidR="00513785" w:rsidRDefault="00513785" w:rsidP="00D13A04">
      <w:pPr>
        <w:jc w:val="center"/>
        <w:rPr>
          <w:rFonts w:ascii="Garamond" w:hAnsi="Garamond"/>
          <w:b/>
          <w:sz w:val="52"/>
          <w:szCs w:val="52"/>
        </w:rPr>
      </w:pPr>
    </w:p>
    <w:p w:rsidR="00513785" w:rsidRDefault="00513785" w:rsidP="00D13A04">
      <w:pPr>
        <w:jc w:val="center"/>
        <w:rPr>
          <w:rFonts w:ascii="Garamond" w:hAnsi="Garamond"/>
          <w:b/>
          <w:sz w:val="36"/>
          <w:szCs w:val="36"/>
        </w:rPr>
      </w:pPr>
      <w:r w:rsidRPr="00513785">
        <w:rPr>
          <w:rFonts w:ascii="Garamond" w:hAnsi="Garamond"/>
          <w:b/>
          <w:sz w:val="36"/>
          <w:szCs w:val="36"/>
        </w:rPr>
        <w:t>An Educational Research Center for Child Development</w:t>
      </w:r>
    </w:p>
    <w:p w:rsidR="00513785" w:rsidRPr="00513785" w:rsidRDefault="00513785" w:rsidP="00D13A04">
      <w:pPr>
        <w:jc w:val="center"/>
        <w:rPr>
          <w:rFonts w:ascii="Garamond" w:hAnsi="Garamond"/>
          <w:b/>
          <w:sz w:val="36"/>
          <w:szCs w:val="36"/>
        </w:rPr>
      </w:pPr>
    </w:p>
    <w:p w:rsidR="00D13A04" w:rsidRPr="00D13A04" w:rsidRDefault="00D13A04" w:rsidP="00D13A04">
      <w:pPr>
        <w:jc w:val="center"/>
        <w:rPr>
          <w:rFonts w:ascii="Garamond" w:hAnsi="Garamond"/>
          <w:b/>
          <w:sz w:val="52"/>
          <w:szCs w:val="52"/>
        </w:rPr>
      </w:pPr>
    </w:p>
    <w:p w:rsidR="00D13A04" w:rsidRPr="00D13A04" w:rsidRDefault="00D13A04" w:rsidP="00D13A04">
      <w:pPr>
        <w:jc w:val="center"/>
        <w:rPr>
          <w:rFonts w:ascii="Garamond" w:hAnsi="Garamond"/>
          <w:b/>
          <w:sz w:val="52"/>
          <w:szCs w:val="52"/>
        </w:rPr>
      </w:pPr>
      <w:r w:rsidRPr="00D13A04">
        <w:rPr>
          <w:rFonts w:ascii="Garamond" w:hAnsi="Garamond"/>
          <w:b/>
          <w:sz w:val="52"/>
          <w:szCs w:val="52"/>
        </w:rPr>
        <w:t>FAMILY HANDBOOK</w:t>
      </w:r>
    </w:p>
    <w:p w:rsidR="00D13A04" w:rsidRPr="00D13A04" w:rsidRDefault="00D13A04" w:rsidP="00D13A04">
      <w:pPr>
        <w:jc w:val="center"/>
        <w:rPr>
          <w:rFonts w:ascii="Garamond" w:hAnsi="Garamond"/>
          <w:b/>
          <w:sz w:val="52"/>
          <w:szCs w:val="52"/>
        </w:rPr>
      </w:pPr>
    </w:p>
    <w:p w:rsidR="00D13A04" w:rsidRPr="00D13A04" w:rsidRDefault="00A454C5" w:rsidP="00D13A04">
      <w:pPr>
        <w:jc w:val="center"/>
        <w:rPr>
          <w:rFonts w:ascii="Garamond" w:hAnsi="Garamond"/>
          <w:b/>
          <w:sz w:val="52"/>
          <w:szCs w:val="52"/>
        </w:rPr>
      </w:pPr>
      <w:r>
        <w:rPr>
          <w:rFonts w:ascii="Comic Sans MS" w:hAnsi="Comic Sans MS"/>
          <w:noProof/>
          <w:sz w:val="16"/>
          <w:szCs w:val="16"/>
        </w:rPr>
        <w:drawing>
          <wp:inline distT="0" distB="0" distL="0" distR="0">
            <wp:extent cx="2286000" cy="1705428"/>
            <wp:effectExtent l="0" t="0" r="0" b="0"/>
            <wp:docPr id="1" name="Picture 1" descr="cid:image001.png@01CCD06C.FB468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D06C.FB4685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86000" cy="1705428"/>
                    </a:xfrm>
                    <a:prstGeom prst="rect">
                      <a:avLst/>
                    </a:prstGeom>
                    <a:noFill/>
                    <a:ln>
                      <a:noFill/>
                    </a:ln>
                  </pic:spPr>
                </pic:pic>
              </a:graphicData>
            </a:graphic>
          </wp:inline>
        </w:drawing>
      </w:r>
    </w:p>
    <w:p w:rsidR="00D13A04" w:rsidRDefault="00D13A04" w:rsidP="00D13A04">
      <w:pPr>
        <w:jc w:val="center"/>
        <w:rPr>
          <w:rFonts w:ascii="Garamond" w:hAnsi="Garamond"/>
          <w:b/>
          <w:sz w:val="52"/>
          <w:szCs w:val="52"/>
        </w:rPr>
      </w:pPr>
    </w:p>
    <w:p w:rsidR="00513785" w:rsidRPr="00D13A04" w:rsidRDefault="00513785" w:rsidP="00D13A04">
      <w:pPr>
        <w:jc w:val="center"/>
        <w:rPr>
          <w:rFonts w:ascii="Garamond" w:hAnsi="Garamond"/>
          <w:b/>
          <w:sz w:val="52"/>
          <w:szCs w:val="52"/>
        </w:rPr>
      </w:pPr>
    </w:p>
    <w:p w:rsidR="00D13A04" w:rsidRPr="00D13A04" w:rsidRDefault="007532C5" w:rsidP="00D13A04">
      <w:pPr>
        <w:jc w:val="center"/>
        <w:rPr>
          <w:rFonts w:ascii="Garamond" w:hAnsi="Garamond"/>
          <w:b/>
          <w:sz w:val="52"/>
          <w:szCs w:val="52"/>
        </w:rPr>
      </w:pPr>
      <w:r>
        <w:rPr>
          <w:rFonts w:ascii="Garamond" w:hAnsi="Garamond"/>
          <w:b/>
          <w:sz w:val="52"/>
          <w:szCs w:val="52"/>
        </w:rPr>
        <w:t>Revised</w:t>
      </w:r>
    </w:p>
    <w:p w:rsidR="00D13A04" w:rsidRPr="00D13A04" w:rsidRDefault="00513785" w:rsidP="00D13A04">
      <w:pPr>
        <w:jc w:val="center"/>
        <w:rPr>
          <w:rFonts w:ascii="Garamond" w:hAnsi="Garamond"/>
          <w:b/>
          <w:sz w:val="52"/>
          <w:szCs w:val="52"/>
        </w:rPr>
      </w:pPr>
      <w:r>
        <w:rPr>
          <w:rFonts w:ascii="Garamond" w:hAnsi="Garamond"/>
          <w:b/>
          <w:sz w:val="52"/>
          <w:szCs w:val="52"/>
        </w:rPr>
        <w:t>June 2019</w:t>
      </w:r>
    </w:p>
    <w:p w:rsidR="00D13A04" w:rsidRDefault="00D13A04">
      <w:pPr>
        <w:pStyle w:val="Title"/>
        <w:rPr>
          <w:rFonts w:ascii="Garamond" w:hAnsi="Garamond"/>
        </w:rPr>
      </w:pPr>
    </w:p>
    <w:p w:rsidR="00D13A04" w:rsidRDefault="00D13A04">
      <w:pPr>
        <w:pStyle w:val="Title"/>
        <w:rPr>
          <w:rFonts w:ascii="Garamond" w:hAnsi="Garamond"/>
        </w:rPr>
      </w:pPr>
    </w:p>
    <w:p w:rsidR="00D13A04" w:rsidRDefault="00D13A04">
      <w:pPr>
        <w:pStyle w:val="Title"/>
        <w:rPr>
          <w:rFonts w:ascii="Garamond" w:hAnsi="Garamond"/>
        </w:rPr>
      </w:pPr>
    </w:p>
    <w:p w:rsidR="00D13A04" w:rsidRDefault="00D13A04">
      <w:pPr>
        <w:pStyle w:val="Title"/>
        <w:rPr>
          <w:rFonts w:ascii="Garamond" w:hAnsi="Garamond"/>
        </w:rPr>
      </w:pPr>
    </w:p>
    <w:p w:rsidR="004C5893" w:rsidRDefault="004C5893">
      <w:pPr>
        <w:pStyle w:val="Title"/>
        <w:rPr>
          <w:rFonts w:ascii="Garamond" w:hAnsi="Garamond"/>
        </w:rPr>
      </w:pPr>
    </w:p>
    <w:p w:rsidR="004C5893" w:rsidRDefault="004C5893">
      <w:pPr>
        <w:pStyle w:val="Title"/>
        <w:rPr>
          <w:rFonts w:ascii="Garamond" w:hAnsi="Garamond"/>
        </w:rPr>
      </w:pPr>
    </w:p>
    <w:p w:rsidR="004C5893" w:rsidRDefault="004C5893">
      <w:pPr>
        <w:pStyle w:val="Title"/>
        <w:rPr>
          <w:rFonts w:ascii="Garamond" w:hAnsi="Garamond"/>
        </w:rPr>
      </w:pPr>
    </w:p>
    <w:p w:rsidR="004C5893" w:rsidRDefault="004C5893" w:rsidP="00BA6085">
      <w:pPr>
        <w:pStyle w:val="Title"/>
        <w:jc w:val="left"/>
        <w:rPr>
          <w:rFonts w:ascii="Garamond" w:hAnsi="Garamond"/>
        </w:rPr>
      </w:pPr>
    </w:p>
    <w:p w:rsidR="004C5893" w:rsidRDefault="004C5893">
      <w:pPr>
        <w:pStyle w:val="Title"/>
        <w:rPr>
          <w:rFonts w:ascii="Garamond" w:hAnsi="Garamond"/>
        </w:rPr>
      </w:pPr>
    </w:p>
    <w:p w:rsidR="00C32401" w:rsidRPr="004C5893" w:rsidRDefault="00C32401">
      <w:pPr>
        <w:pStyle w:val="Title"/>
        <w:rPr>
          <w:rFonts w:ascii="Garamond" w:hAnsi="Garamond"/>
          <w:sz w:val="28"/>
          <w:szCs w:val="28"/>
        </w:rPr>
      </w:pPr>
      <w:r w:rsidRPr="004C5893">
        <w:rPr>
          <w:rFonts w:ascii="Garamond" w:hAnsi="Garamond"/>
          <w:sz w:val="28"/>
          <w:szCs w:val="28"/>
        </w:rPr>
        <w:lastRenderedPageBreak/>
        <w:t>Table of Contents</w:t>
      </w:r>
    </w:p>
    <w:p w:rsidR="00E37578" w:rsidRPr="00D13A04" w:rsidRDefault="00C32401">
      <w:pPr>
        <w:pStyle w:val="Heading1"/>
        <w:tabs>
          <w:tab w:val="left" w:pos="9090"/>
        </w:tabs>
        <w:rPr>
          <w:rFonts w:ascii="Garamond" w:hAnsi="Garamond"/>
        </w:rPr>
      </w:pPr>
      <w:r w:rsidRPr="00D13A04">
        <w:rPr>
          <w:rFonts w:ascii="Garamond" w:hAnsi="Garamond"/>
        </w:rPr>
        <w:t xml:space="preserve">Contact Information </w:t>
      </w:r>
    </w:p>
    <w:p w:rsidR="00C32401" w:rsidRPr="00D13A04" w:rsidRDefault="00C32401">
      <w:pPr>
        <w:pStyle w:val="Heading1"/>
        <w:tabs>
          <w:tab w:val="left" w:pos="9090"/>
        </w:tabs>
        <w:rPr>
          <w:rFonts w:ascii="Garamond" w:hAnsi="Garamond"/>
        </w:rPr>
      </w:pPr>
      <w:r w:rsidRPr="00D13A04">
        <w:rPr>
          <w:rFonts w:ascii="Garamond" w:hAnsi="Garamond"/>
        </w:rPr>
        <w:t xml:space="preserve">Introduction </w:t>
      </w:r>
    </w:p>
    <w:p w:rsidR="00C32401" w:rsidRPr="00D13A04" w:rsidRDefault="00C32401">
      <w:pPr>
        <w:pStyle w:val="Heading1"/>
        <w:tabs>
          <w:tab w:val="left" w:pos="720"/>
          <w:tab w:val="left" w:pos="9090"/>
        </w:tabs>
        <w:rPr>
          <w:rFonts w:ascii="Garamond" w:hAnsi="Garamond"/>
        </w:rPr>
      </w:pPr>
      <w:r w:rsidRPr="00D13A04">
        <w:rPr>
          <w:rFonts w:ascii="Garamond" w:hAnsi="Garamond"/>
        </w:rPr>
        <w:tab/>
        <w:t>Background</w:t>
      </w:r>
    </w:p>
    <w:p w:rsidR="00C32401" w:rsidRPr="00D13A04" w:rsidRDefault="00E37578">
      <w:pPr>
        <w:pStyle w:val="Heading1"/>
        <w:tabs>
          <w:tab w:val="left" w:pos="720"/>
          <w:tab w:val="left" w:pos="9090"/>
        </w:tabs>
        <w:rPr>
          <w:rFonts w:ascii="Garamond" w:hAnsi="Garamond"/>
        </w:rPr>
      </w:pPr>
      <w:r w:rsidRPr="00D13A04">
        <w:rPr>
          <w:rFonts w:ascii="Garamond" w:hAnsi="Garamond"/>
        </w:rPr>
        <w:tab/>
        <w:t xml:space="preserve">Curriculum </w:t>
      </w:r>
    </w:p>
    <w:p w:rsidR="00C32401" w:rsidRPr="00D13A04" w:rsidRDefault="00C32401">
      <w:pPr>
        <w:pStyle w:val="Heading1"/>
        <w:tabs>
          <w:tab w:val="left" w:pos="720"/>
          <w:tab w:val="left" w:pos="9090"/>
        </w:tabs>
        <w:rPr>
          <w:rFonts w:ascii="Garamond" w:hAnsi="Garamond"/>
        </w:rPr>
      </w:pPr>
      <w:r w:rsidRPr="00D13A04">
        <w:rPr>
          <w:rFonts w:ascii="Garamond" w:hAnsi="Garamond"/>
        </w:rPr>
        <w:tab/>
      </w:r>
      <w:smartTag w:uri="urn:schemas-microsoft-com:office:smarttags" w:element="City">
        <w:smartTag w:uri="urn:schemas-microsoft-com:office:smarttags" w:element="place">
          <w:r w:rsidRPr="00D13A04">
            <w:rPr>
              <w:rFonts w:ascii="Garamond" w:hAnsi="Garamond"/>
            </w:rPr>
            <w:t>Mission</w:t>
          </w:r>
        </w:smartTag>
      </w:smartTag>
      <w:r w:rsidRPr="00D13A04">
        <w:rPr>
          <w:rFonts w:ascii="Garamond" w:hAnsi="Garamond"/>
        </w:rPr>
        <w:t xml:space="preserve"> and Goals  </w:t>
      </w:r>
    </w:p>
    <w:p w:rsidR="00C32401" w:rsidRPr="00D13A04" w:rsidRDefault="00C32401">
      <w:pPr>
        <w:pStyle w:val="Heading1"/>
        <w:tabs>
          <w:tab w:val="left" w:pos="720"/>
          <w:tab w:val="left" w:pos="9090"/>
        </w:tabs>
        <w:rPr>
          <w:rFonts w:ascii="Garamond" w:hAnsi="Garamond"/>
        </w:rPr>
      </w:pPr>
      <w:r w:rsidRPr="00D13A04">
        <w:rPr>
          <w:rFonts w:ascii="Garamond" w:hAnsi="Garamond"/>
        </w:rPr>
        <w:tab/>
        <w:t xml:space="preserve">Philosophy </w:t>
      </w:r>
    </w:p>
    <w:p w:rsidR="00C32401" w:rsidRPr="00D13A04" w:rsidRDefault="00C32401">
      <w:pPr>
        <w:pStyle w:val="Heading1"/>
        <w:tabs>
          <w:tab w:val="left" w:pos="720"/>
          <w:tab w:val="left" w:pos="9090"/>
        </w:tabs>
        <w:rPr>
          <w:rFonts w:ascii="Garamond" w:hAnsi="Garamond"/>
        </w:rPr>
      </w:pPr>
      <w:r w:rsidRPr="00D13A04">
        <w:rPr>
          <w:rFonts w:ascii="Garamond" w:hAnsi="Garamond"/>
        </w:rPr>
        <w:tab/>
        <w:t>Vision Statement</w:t>
      </w:r>
    </w:p>
    <w:p w:rsidR="00C32401" w:rsidRPr="00D13A04" w:rsidRDefault="00C32401">
      <w:pPr>
        <w:rPr>
          <w:rFonts w:ascii="Garamond" w:hAnsi="Garamond"/>
        </w:rPr>
      </w:pPr>
    </w:p>
    <w:p w:rsidR="00C32401" w:rsidRPr="00D13A04" w:rsidRDefault="00C32401">
      <w:pPr>
        <w:pStyle w:val="Heading1"/>
        <w:tabs>
          <w:tab w:val="left" w:pos="9090"/>
        </w:tabs>
        <w:rPr>
          <w:rFonts w:ascii="Garamond" w:hAnsi="Garamond"/>
        </w:rPr>
      </w:pPr>
      <w:r w:rsidRPr="00D13A04">
        <w:rPr>
          <w:rFonts w:ascii="Garamond" w:hAnsi="Garamond"/>
        </w:rPr>
        <w:t xml:space="preserve">General Information </w:t>
      </w:r>
    </w:p>
    <w:p w:rsidR="00C32401" w:rsidRPr="00D13A04" w:rsidRDefault="00C32401">
      <w:pPr>
        <w:pStyle w:val="Heading1"/>
        <w:tabs>
          <w:tab w:val="left" w:pos="720"/>
          <w:tab w:val="left" w:pos="9090"/>
        </w:tabs>
        <w:rPr>
          <w:rFonts w:ascii="Garamond" w:hAnsi="Garamond"/>
        </w:rPr>
      </w:pPr>
      <w:r w:rsidRPr="00D13A04">
        <w:rPr>
          <w:rFonts w:ascii="Garamond" w:hAnsi="Garamond"/>
        </w:rPr>
        <w:tab/>
        <w:t xml:space="preserve">Ages of Children </w:t>
      </w:r>
      <w:r w:rsidR="00F87CB2" w:rsidRPr="00D13A04">
        <w:rPr>
          <w:rFonts w:ascii="Garamond" w:hAnsi="Garamond"/>
        </w:rPr>
        <w:t xml:space="preserve"> </w:t>
      </w:r>
    </w:p>
    <w:p w:rsidR="00C32401" w:rsidRPr="00D13A04" w:rsidRDefault="00C32401">
      <w:pPr>
        <w:pStyle w:val="Heading1"/>
        <w:tabs>
          <w:tab w:val="left" w:pos="720"/>
          <w:tab w:val="left" w:pos="9090"/>
        </w:tabs>
        <w:rPr>
          <w:rFonts w:ascii="Garamond" w:hAnsi="Garamond"/>
        </w:rPr>
      </w:pPr>
      <w:r w:rsidRPr="00D13A04">
        <w:rPr>
          <w:rFonts w:ascii="Garamond" w:hAnsi="Garamond"/>
        </w:rPr>
        <w:tab/>
      </w:r>
      <w:r w:rsidR="00F87CB2" w:rsidRPr="00D13A04">
        <w:rPr>
          <w:rFonts w:ascii="Garamond" w:hAnsi="Garamond"/>
        </w:rPr>
        <w:t xml:space="preserve">Arrival and Departure </w:t>
      </w:r>
    </w:p>
    <w:p w:rsidR="00C32401" w:rsidRPr="00D13A04" w:rsidRDefault="00C32401">
      <w:pPr>
        <w:pStyle w:val="Heading1"/>
        <w:tabs>
          <w:tab w:val="left" w:pos="720"/>
          <w:tab w:val="left" w:pos="9090"/>
        </w:tabs>
        <w:rPr>
          <w:rFonts w:ascii="Garamond" w:hAnsi="Garamond"/>
        </w:rPr>
      </w:pPr>
      <w:r w:rsidRPr="00D13A04">
        <w:rPr>
          <w:rFonts w:ascii="Garamond" w:hAnsi="Garamond"/>
        </w:rPr>
        <w:tab/>
        <w:t xml:space="preserve">Birthdays &amp; Holidays </w:t>
      </w:r>
    </w:p>
    <w:p w:rsidR="00C32401" w:rsidRPr="00D13A04" w:rsidRDefault="00C32401" w:rsidP="008548E7">
      <w:pPr>
        <w:pStyle w:val="Heading1"/>
        <w:rPr>
          <w:rFonts w:ascii="Garamond" w:hAnsi="Garamond"/>
        </w:rPr>
      </w:pPr>
      <w:r w:rsidRPr="00D13A04">
        <w:rPr>
          <w:rFonts w:ascii="Garamond" w:hAnsi="Garamond"/>
        </w:rPr>
        <w:tab/>
      </w:r>
      <w:r w:rsidR="008548E7" w:rsidRPr="00D13A04">
        <w:rPr>
          <w:rFonts w:ascii="Garamond" w:hAnsi="Garamond"/>
        </w:rPr>
        <w:t>C</w:t>
      </w:r>
      <w:r w:rsidRPr="00D13A04">
        <w:rPr>
          <w:rFonts w:ascii="Garamond" w:hAnsi="Garamond"/>
        </w:rPr>
        <w:t xml:space="preserve">alendar </w:t>
      </w:r>
    </w:p>
    <w:p w:rsidR="00C32401" w:rsidRPr="00D13A04" w:rsidRDefault="00C32401">
      <w:pPr>
        <w:pStyle w:val="Heading1"/>
        <w:tabs>
          <w:tab w:val="left" w:pos="720"/>
          <w:tab w:val="left" w:pos="9090"/>
        </w:tabs>
        <w:rPr>
          <w:rFonts w:ascii="Garamond" w:hAnsi="Garamond"/>
        </w:rPr>
      </w:pPr>
      <w:r w:rsidRPr="00D13A04">
        <w:rPr>
          <w:rFonts w:ascii="Garamond" w:hAnsi="Garamond"/>
        </w:rPr>
        <w:tab/>
        <w:t xml:space="preserve">Clothing &amp; Shoes </w:t>
      </w:r>
    </w:p>
    <w:p w:rsidR="00533434" w:rsidRDefault="00C32401">
      <w:pPr>
        <w:pStyle w:val="Heading1"/>
        <w:tabs>
          <w:tab w:val="left" w:pos="720"/>
          <w:tab w:val="left" w:pos="9090"/>
        </w:tabs>
        <w:rPr>
          <w:rFonts w:ascii="Garamond" w:hAnsi="Garamond"/>
        </w:rPr>
      </w:pPr>
      <w:r w:rsidRPr="00D13A04">
        <w:rPr>
          <w:rFonts w:ascii="Garamond" w:hAnsi="Garamond"/>
        </w:rPr>
        <w:tab/>
      </w:r>
      <w:r w:rsidR="00533434">
        <w:rPr>
          <w:rFonts w:ascii="Garamond" w:hAnsi="Garamond"/>
        </w:rPr>
        <w:t xml:space="preserve">Assessment of Children </w:t>
      </w:r>
    </w:p>
    <w:p w:rsidR="00C32401" w:rsidRPr="00D13A04" w:rsidRDefault="00533434">
      <w:pPr>
        <w:pStyle w:val="Heading1"/>
        <w:tabs>
          <w:tab w:val="left" w:pos="720"/>
          <w:tab w:val="left" w:pos="9090"/>
        </w:tabs>
        <w:rPr>
          <w:rFonts w:ascii="Garamond" w:hAnsi="Garamond"/>
        </w:rPr>
      </w:pPr>
      <w:r>
        <w:rPr>
          <w:rFonts w:ascii="Garamond" w:hAnsi="Garamond"/>
        </w:rPr>
        <w:tab/>
      </w:r>
      <w:r w:rsidR="00C32401" w:rsidRPr="00D13A04">
        <w:rPr>
          <w:rFonts w:ascii="Garamond" w:hAnsi="Garamond"/>
        </w:rPr>
        <w:t xml:space="preserve">Conferences </w:t>
      </w:r>
    </w:p>
    <w:p w:rsidR="00C32401" w:rsidRPr="00D13A04" w:rsidRDefault="00C32401">
      <w:pPr>
        <w:pStyle w:val="Heading1"/>
        <w:tabs>
          <w:tab w:val="left" w:pos="720"/>
          <w:tab w:val="left" w:pos="9090"/>
        </w:tabs>
        <w:rPr>
          <w:rFonts w:ascii="Garamond" w:hAnsi="Garamond"/>
        </w:rPr>
      </w:pPr>
      <w:r w:rsidRPr="00D13A04">
        <w:rPr>
          <w:rFonts w:ascii="Garamond" w:hAnsi="Garamond"/>
        </w:rPr>
        <w:tab/>
        <w:t xml:space="preserve">Confidentiality </w:t>
      </w:r>
    </w:p>
    <w:p w:rsidR="00C32401" w:rsidRPr="00D13A04" w:rsidRDefault="00C32401">
      <w:pPr>
        <w:pStyle w:val="Heading1"/>
        <w:tabs>
          <w:tab w:val="left" w:pos="720"/>
          <w:tab w:val="left" w:pos="9090"/>
        </w:tabs>
        <w:rPr>
          <w:rFonts w:ascii="Garamond" w:hAnsi="Garamond"/>
        </w:rPr>
      </w:pPr>
      <w:r w:rsidRPr="00D13A04">
        <w:rPr>
          <w:rFonts w:ascii="Garamond" w:hAnsi="Garamond"/>
        </w:rPr>
        <w:tab/>
        <w:t xml:space="preserve">Cubbies </w:t>
      </w:r>
    </w:p>
    <w:p w:rsidR="00C32401" w:rsidRPr="00D13A04" w:rsidRDefault="00C32401">
      <w:pPr>
        <w:pStyle w:val="Heading1"/>
        <w:rPr>
          <w:rFonts w:ascii="Garamond" w:hAnsi="Garamond"/>
        </w:rPr>
      </w:pPr>
      <w:r w:rsidRPr="00D13A04">
        <w:rPr>
          <w:rFonts w:ascii="Garamond" w:hAnsi="Garamond"/>
        </w:rPr>
        <w:tab/>
        <w:t xml:space="preserve">Damage to Center Property </w:t>
      </w:r>
    </w:p>
    <w:p w:rsidR="00C32401" w:rsidRPr="00D13A04" w:rsidRDefault="00F87CB2">
      <w:pPr>
        <w:pStyle w:val="Heading1"/>
        <w:tabs>
          <w:tab w:val="left" w:pos="720"/>
          <w:tab w:val="left" w:pos="9090"/>
        </w:tabs>
        <w:rPr>
          <w:rFonts w:ascii="Garamond" w:hAnsi="Garamond"/>
        </w:rPr>
      </w:pPr>
      <w:r w:rsidRPr="00D13A04">
        <w:rPr>
          <w:rFonts w:ascii="Garamond" w:hAnsi="Garamond"/>
        </w:rPr>
        <w:t xml:space="preserve"> </w:t>
      </w:r>
      <w:r w:rsidR="00C32401" w:rsidRPr="00D13A04">
        <w:rPr>
          <w:rFonts w:ascii="Garamond" w:hAnsi="Garamond"/>
        </w:rPr>
        <w:tab/>
        <w:t xml:space="preserve">Emergencies </w:t>
      </w:r>
    </w:p>
    <w:p w:rsidR="00C32401" w:rsidRPr="00D13A04" w:rsidRDefault="00C32401">
      <w:pPr>
        <w:pStyle w:val="Heading1"/>
        <w:tabs>
          <w:tab w:val="left" w:pos="720"/>
          <w:tab w:val="left" w:pos="9090"/>
        </w:tabs>
        <w:rPr>
          <w:rFonts w:ascii="Garamond" w:hAnsi="Garamond"/>
        </w:rPr>
      </w:pPr>
      <w:r w:rsidRPr="00D13A04">
        <w:rPr>
          <w:rFonts w:ascii="Garamond" w:hAnsi="Garamond"/>
        </w:rPr>
        <w:tab/>
        <w:t>Family Communication</w:t>
      </w:r>
      <w:r w:rsidRPr="00D13A04">
        <w:rPr>
          <w:rFonts w:ascii="Garamond" w:hAnsi="Garamond"/>
        </w:rPr>
        <w:tab/>
      </w:r>
      <w:r w:rsidR="00F87CB2" w:rsidRPr="00D13A04">
        <w:rPr>
          <w:rFonts w:ascii="Garamond" w:hAnsi="Garamond"/>
        </w:rPr>
        <w:t xml:space="preserve">Food </w:t>
      </w:r>
    </w:p>
    <w:p w:rsidR="00C32401" w:rsidRPr="00D13A04" w:rsidRDefault="00C32401">
      <w:pPr>
        <w:pStyle w:val="Heading1"/>
        <w:tabs>
          <w:tab w:val="left" w:pos="720"/>
          <w:tab w:val="left" w:pos="9090"/>
        </w:tabs>
        <w:rPr>
          <w:rFonts w:ascii="Garamond" w:hAnsi="Garamond"/>
        </w:rPr>
      </w:pPr>
      <w:r w:rsidRPr="00D13A04">
        <w:rPr>
          <w:rFonts w:ascii="Garamond" w:hAnsi="Garamond"/>
        </w:rPr>
        <w:tab/>
        <w:t>Forms and Documents</w:t>
      </w:r>
    </w:p>
    <w:p w:rsidR="00C32401" w:rsidRDefault="00C32401">
      <w:pPr>
        <w:pStyle w:val="Heading1"/>
        <w:tabs>
          <w:tab w:val="left" w:pos="720"/>
          <w:tab w:val="left" w:pos="9090"/>
        </w:tabs>
        <w:rPr>
          <w:rFonts w:ascii="Garamond" w:hAnsi="Garamond"/>
        </w:rPr>
      </w:pPr>
      <w:r w:rsidRPr="00D13A04">
        <w:rPr>
          <w:rFonts w:ascii="Garamond" w:hAnsi="Garamond"/>
        </w:rPr>
        <w:tab/>
        <w:t xml:space="preserve">Guidance of Appropriate Social Skills </w:t>
      </w:r>
    </w:p>
    <w:p w:rsidR="0077161E" w:rsidRPr="0077161E" w:rsidRDefault="0077161E" w:rsidP="0077161E">
      <w:r>
        <w:tab/>
        <w:t>Guidance of Behavior at the Center</w:t>
      </w:r>
    </w:p>
    <w:p w:rsidR="001E21B8" w:rsidRDefault="00C32401">
      <w:pPr>
        <w:pStyle w:val="Heading1"/>
        <w:tabs>
          <w:tab w:val="left" w:pos="720"/>
          <w:tab w:val="left" w:pos="9090"/>
        </w:tabs>
        <w:rPr>
          <w:rFonts w:ascii="Garamond" w:hAnsi="Garamond"/>
        </w:rPr>
      </w:pPr>
      <w:r w:rsidRPr="00D13A04">
        <w:rPr>
          <w:rFonts w:ascii="Garamond" w:hAnsi="Garamond"/>
        </w:rPr>
        <w:tab/>
      </w:r>
      <w:r w:rsidR="00D44D7D">
        <w:rPr>
          <w:rFonts w:ascii="Garamond" w:hAnsi="Garamond"/>
        </w:rPr>
        <w:t>Parent-Teacher Conferences</w:t>
      </w:r>
    </w:p>
    <w:p w:rsidR="00C32401" w:rsidRPr="00D13A04" w:rsidRDefault="001E21B8">
      <w:pPr>
        <w:pStyle w:val="Heading1"/>
        <w:tabs>
          <w:tab w:val="left" w:pos="720"/>
          <w:tab w:val="left" w:pos="9090"/>
        </w:tabs>
        <w:rPr>
          <w:rFonts w:ascii="Garamond" w:hAnsi="Garamond"/>
        </w:rPr>
      </w:pPr>
      <w:r>
        <w:rPr>
          <w:rFonts w:ascii="Garamond" w:hAnsi="Garamond"/>
        </w:rPr>
        <w:tab/>
      </w:r>
      <w:r w:rsidR="00C32401" w:rsidRPr="00D13A04">
        <w:rPr>
          <w:rFonts w:ascii="Garamond" w:hAnsi="Garamond"/>
        </w:rPr>
        <w:t>Hours of Operation</w:t>
      </w:r>
      <w:r w:rsidR="00AC4737" w:rsidRPr="00D13A04">
        <w:rPr>
          <w:rFonts w:ascii="Garamond" w:hAnsi="Garamond"/>
        </w:rPr>
        <w:tab/>
        <w:t>Illness</w:t>
      </w:r>
      <w:r w:rsidR="00F87CB2" w:rsidRPr="00D13A04">
        <w:rPr>
          <w:rFonts w:ascii="Garamond" w:hAnsi="Garamond"/>
        </w:rPr>
        <w:t xml:space="preserve"> and Medication</w:t>
      </w:r>
      <w:r w:rsidR="00C32401" w:rsidRPr="00D13A04">
        <w:rPr>
          <w:rFonts w:ascii="Garamond" w:hAnsi="Garamond"/>
        </w:rPr>
        <w:t xml:space="preserve"> </w:t>
      </w:r>
      <w:r w:rsidR="00AC4737" w:rsidRPr="00D13A04">
        <w:rPr>
          <w:rFonts w:ascii="Garamond" w:hAnsi="Garamond"/>
        </w:rPr>
        <w:t xml:space="preserve"> </w:t>
      </w:r>
      <w:r w:rsidR="00C32401" w:rsidRPr="00D13A04">
        <w:rPr>
          <w:rFonts w:ascii="Garamond" w:hAnsi="Garamond"/>
        </w:rPr>
        <w:tab/>
        <w:t xml:space="preserve">Lost &amp; Found </w:t>
      </w:r>
    </w:p>
    <w:p w:rsidR="00C32401" w:rsidRPr="00D13A04" w:rsidRDefault="00F87CB2">
      <w:pPr>
        <w:pStyle w:val="Heading1"/>
        <w:tabs>
          <w:tab w:val="left" w:pos="720"/>
          <w:tab w:val="left" w:pos="9090"/>
        </w:tabs>
        <w:rPr>
          <w:rFonts w:ascii="Garamond" w:hAnsi="Garamond"/>
        </w:rPr>
      </w:pPr>
      <w:r w:rsidRPr="00D13A04">
        <w:rPr>
          <w:rFonts w:ascii="Garamond" w:hAnsi="Garamond"/>
        </w:rPr>
        <w:t xml:space="preserve"> </w:t>
      </w:r>
      <w:r w:rsidR="00C32401" w:rsidRPr="00D13A04">
        <w:rPr>
          <w:rFonts w:ascii="Garamond" w:hAnsi="Garamond"/>
        </w:rPr>
        <w:tab/>
        <w:t>Naps</w:t>
      </w:r>
      <w:r w:rsidR="00C32401" w:rsidRPr="00D13A04">
        <w:rPr>
          <w:rFonts w:ascii="Garamond" w:hAnsi="Garamond"/>
        </w:rPr>
        <w:tab/>
      </w:r>
      <w:r w:rsidRPr="00D13A04">
        <w:rPr>
          <w:rFonts w:ascii="Garamond" w:hAnsi="Garamond"/>
        </w:rPr>
        <w:t xml:space="preserve">Parent Participation </w:t>
      </w:r>
    </w:p>
    <w:p w:rsidR="00C32401" w:rsidRPr="00D13A04" w:rsidRDefault="00C32401">
      <w:pPr>
        <w:pStyle w:val="Heading1"/>
        <w:tabs>
          <w:tab w:val="left" w:pos="720"/>
          <w:tab w:val="left" w:pos="9090"/>
        </w:tabs>
        <w:rPr>
          <w:rFonts w:ascii="Garamond" w:hAnsi="Garamond"/>
        </w:rPr>
      </w:pPr>
      <w:r w:rsidRPr="00D13A04">
        <w:rPr>
          <w:rFonts w:ascii="Garamond" w:hAnsi="Garamond"/>
        </w:rPr>
        <w:tab/>
        <w:t xml:space="preserve">Parking </w:t>
      </w:r>
    </w:p>
    <w:p w:rsidR="00C32401" w:rsidRPr="00D13A04" w:rsidRDefault="00C32401">
      <w:pPr>
        <w:pStyle w:val="Heading1"/>
        <w:tabs>
          <w:tab w:val="left" w:pos="720"/>
          <w:tab w:val="left" w:pos="9090"/>
        </w:tabs>
        <w:rPr>
          <w:rFonts w:ascii="Garamond" w:hAnsi="Garamond"/>
        </w:rPr>
      </w:pPr>
      <w:r w:rsidRPr="00D13A04">
        <w:rPr>
          <w:rFonts w:ascii="Garamond" w:hAnsi="Garamond"/>
        </w:rPr>
        <w:tab/>
        <w:t xml:space="preserve">Restricted Items </w:t>
      </w:r>
    </w:p>
    <w:p w:rsidR="00DC3F2D" w:rsidRDefault="00DC3F2D" w:rsidP="00DC3F2D">
      <w:pPr>
        <w:pStyle w:val="Heading4"/>
        <w:ind w:firstLine="720"/>
        <w:rPr>
          <w:rFonts w:ascii="Garamond" w:hAnsi="Garamond"/>
        </w:rPr>
      </w:pPr>
      <w:r>
        <w:rPr>
          <w:rFonts w:ascii="Garamond" w:hAnsi="Garamond"/>
        </w:rPr>
        <w:t xml:space="preserve">Safe Sleep </w:t>
      </w:r>
      <w:r w:rsidR="00C32401" w:rsidRPr="00D13A04">
        <w:rPr>
          <w:rFonts w:ascii="Garamond" w:hAnsi="Garamond"/>
        </w:rPr>
        <w:tab/>
      </w:r>
    </w:p>
    <w:p w:rsidR="00C32401" w:rsidRPr="00D13A04" w:rsidRDefault="00C32401" w:rsidP="00DC3F2D">
      <w:pPr>
        <w:pStyle w:val="Heading4"/>
        <w:ind w:firstLine="720"/>
        <w:rPr>
          <w:rFonts w:ascii="Garamond" w:hAnsi="Garamond"/>
        </w:rPr>
      </w:pPr>
      <w:r w:rsidRPr="00D13A04">
        <w:rPr>
          <w:rFonts w:ascii="Garamond" w:hAnsi="Garamond"/>
        </w:rPr>
        <w:t xml:space="preserve">Student Parent Requirements </w:t>
      </w:r>
    </w:p>
    <w:p w:rsidR="00C32401" w:rsidRPr="00D13A04" w:rsidRDefault="00C32401">
      <w:pPr>
        <w:pStyle w:val="Heading1"/>
        <w:tabs>
          <w:tab w:val="left" w:pos="720"/>
          <w:tab w:val="left" w:pos="9090"/>
        </w:tabs>
        <w:rPr>
          <w:rFonts w:ascii="Garamond" w:hAnsi="Garamond"/>
        </w:rPr>
      </w:pPr>
      <w:r w:rsidRPr="00D13A04">
        <w:rPr>
          <w:rFonts w:ascii="Garamond" w:hAnsi="Garamond"/>
        </w:rPr>
        <w:tab/>
        <w:t>Sunscreen</w:t>
      </w:r>
      <w:r w:rsidRPr="00D13A04">
        <w:rPr>
          <w:rFonts w:ascii="Garamond" w:hAnsi="Garamond"/>
        </w:rPr>
        <w:tab/>
        <w:t xml:space="preserve">Taxes </w:t>
      </w:r>
    </w:p>
    <w:p w:rsidR="00C32401" w:rsidRPr="00D13A04" w:rsidRDefault="00C32401">
      <w:pPr>
        <w:pStyle w:val="Heading1"/>
        <w:tabs>
          <w:tab w:val="left" w:pos="720"/>
          <w:tab w:val="left" w:pos="9090"/>
        </w:tabs>
        <w:rPr>
          <w:rFonts w:ascii="Garamond" w:hAnsi="Garamond"/>
        </w:rPr>
      </w:pPr>
      <w:r w:rsidRPr="00D13A04">
        <w:rPr>
          <w:rFonts w:ascii="Garamond" w:hAnsi="Garamond"/>
        </w:rPr>
        <w:tab/>
        <w:t xml:space="preserve">Termination of Child Care Privileges </w:t>
      </w:r>
    </w:p>
    <w:p w:rsidR="00C32401" w:rsidRPr="00D13A04" w:rsidRDefault="00C32401">
      <w:pPr>
        <w:pStyle w:val="Heading1"/>
        <w:tabs>
          <w:tab w:val="left" w:pos="720"/>
          <w:tab w:val="left" w:pos="9090"/>
        </w:tabs>
        <w:rPr>
          <w:rFonts w:ascii="Garamond" w:hAnsi="Garamond"/>
        </w:rPr>
      </w:pPr>
      <w:r w:rsidRPr="00D13A04">
        <w:rPr>
          <w:rFonts w:ascii="Garamond" w:hAnsi="Garamond"/>
        </w:rPr>
        <w:tab/>
        <w:t xml:space="preserve">Toys from Home </w:t>
      </w:r>
    </w:p>
    <w:p w:rsidR="00C32401" w:rsidRPr="00D13A04" w:rsidRDefault="00C32401">
      <w:pPr>
        <w:pStyle w:val="Heading1"/>
        <w:tabs>
          <w:tab w:val="left" w:pos="720"/>
          <w:tab w:val="left" w:pos="9090"/>
        </w:tabs>
        <w:rPr>
          <w:rFonts w:ascii="Garamond" w:hAnsi="Garamond"/>
        </w:rPr>
      </w:pPr>
      <w:r w:rsidRPr="00D13A04">
        <w:rPr>
          <w:rFonts w:ascii="Garamond" w:hAnsi="Garamond"/>
        </w:rPr>
        <w:tab/>
        <w:t xml:space="preserve">Transition to the Center </w:t>
      </w:r>
    </w:p>
    <w:p w:rsidR="00C32401" w:rsidRDefault="00C32401">
      <w:pPr>
        <w:pStyle w:val="Heading1"/>
        <w:tabs>
          <w:tab w:val="left" w:pos="720"/>
          <w:tab w:val="left" w:pos="9090"/>
        </w:tabs>
        <w:rPr>
          <w:rFonts w:ascii="Garamond" w:hAnsi="Garamond"/>
        </w:rPr>
      </w:pPr>
      <w:r w:rsidRPr="00D13A04">
        <w:rPr>
          <w:rFonts w:ascii="Garamond" w:hAnsi="Garamond"/>
        </w:rPr>
        <w:tab/>
        <w:t xml:space="preserve">Tuition Payments </w:t>
      </w:r>
    </w:p>
    <w:p w:rsidR="00D13A04" w:rsidRDefault="00B741FD" w:rsidP="00534B31">
      <w:r>
        <w:tab/>
      </w:r>
      <w:r w:rsidR="00D13A04" w:rsidRPr="00D13A04">
        <w:t>Withdrawal from the Center</w:t>
      </w:r>
    </w:p>
    <w:p w:rsidR="00EE5B31" w:rsidRPr="00D13A04" w:rsidRDefault="00EE5B31" w:rsidP="00534B31"/>
    <w:p w:rsidR="008E71A8" w:rsidRDefault="00EE5B31" w:rsidP="00EE5B31">
      <w:pPr>
        <w:pStyle w:val="Header"/>
        <w:tabs>
          <w:tab w:val="clear" w:pos="4320"/>
          <w:tab w:val="clear" w:pos="8640"/>
        </w:tabs>
        <w:rPr>
          <w:rFonts w:ascii="Garamond" w:hAnsi="Garamond"/>
          <w:b/>
          <w:sz w:val="24"/>
          <w:szCs w:val="24"/>
        </w:rPr>
      </w:pPr>
      <w:r w:rsidRPr="00EE5B31">
        <w:rPr>
          <w:rFonts w:ascii="Garamond" w:hAnsi="Garamond"/>
          <w:b/>
          <w:sz w:val="24"/>
          <w:szCs w:val="24"/>
        </w:rPr>
        <w:t>Appendix – Discipline Policy Statement</w:t>
      </w:r>
      <w:r w:rsidR="00F87CB2" w:rsidRPr="00EE5B31">
        <w:rPr>
          <w:rFonts w:ascii="Garamond" w:hAnsi="Garamond"/>
          <w:b/>
          <w:sz w:val="24"/>
          <w:szCs w:val="24"/>
        </w:rPr>
        <w:t xml:space="preserve"> </w:t>
      </w:r>
      <w:r w:rsidR="008E71A8">
        <w:rPr>
          <w:rFonts w:ascii="Garamond" w:hAnsi="Garamond"/>
          <w:b/>
          <w:sz w:val="24"/>
          <w:szCs w:val="24"/>
        </w:rPr>
        <w:t xml:space="preserve"> &amp; Safe Sleep Policy Form</w:t>
      </w:r>
    </w:p>
    <w:p w:rsidR="00B44033" w:rsidRPr="00D13A04" w:rsidRDefault="00C32401" w:rsidP="00BA6085">
      <w:pPr>
        <w:pStyle w:val="Header"/>
        <w:tabs>
          <w:tab w:val="clear" w:pos="4320"/>
          <w:tab w:val="clear" w:pos="8640"/>
        </w:tabs>
        <w:jc w:val="center"/>
        <w:rPr>
          <w:rFonts w:ascii="Garamond" w:hAnsi="Garamond"/>
          <w:b/>
          <w:sz w:val="28"/>
          <w:szCs w:val="28"/>
        </w:rPr>
      </w:pPr>
      <w:r w:rsidRPr="00EE5B31">
        <w:rPr>
          <w:rFonts w:ascii="Garamond" w:hAnsi="Garamond"/>
          <w:b/>
          <w:sz w:val="24"/>
          <w:szCs w:val="24"/>
        </w:rPr>
        <w:br w:type="page"/>
      </w:r>
      <w:r w:rsidR="00B44033" w:rsidRPr="00D13A04">
        <w:rPr>
          <w:rFonts w:ascii="Garamond" w:hAnsi="Garamond"/>
          <w:b/>
          <w:sz w:val="28"/>
          <w:szCs w:val="28"/>
        </w:rPr>
        <w:lastRenderedPageBreak/>
        <w:t>CONTACT INFORMATION</w:t>
      </w:r>
    </w:p>
    <w:p w:rsidR="00B44033" w:rsidRPr="00D13A04" w:rsidRDefault="00B44033" w:rsidP="00B44033">
      <w:pPr>
        <w:rPr>
          <w:rFonts w:ascii="Garamond" w:hAnsi="Garamond"/>
        </w:rPr>
      </w:pPr>
    </w:p>
    <w:p w:rsidR="00B44033" w:rsidRPr="00D13A04" w:rsidRDefault="00B44033" w:rsidP="00B44033">
      <w:pPr>
        <w:rPr>
          <w:rFonts w:ascii="Garamond" w:hAnsi="Garamond"/>
        </w:rPr>
      </w:pPr>
    </w:p>
    <w:p w:rsidR="00B44033" w:rsidRPr="00D13A04" w:rsidRDefault="00513785" w:rsidP="00B44033">
      <w:pPr>
        <w:jc w:val="center"/>
        <w:rPr>
          <w:rFonts w:ascii="Garamond" w:hAnsi="Garamond"/>
        </w:rPr>
      </w:pPr>
      <w:r>
        <w:rPr>
          <w:rFonts w:ascii="Garamond" w:hAnsi="Garamond"/>
        </w:rPr>
        <w:t xml:space="preserve">Little Eagles Learning </w:t>
      </w:r>
      <w:r w:rsidR="00B44033" w:rsidRPr="00D13A04">
        <w:rPr>
          <w:rFonts w:ascii="Garamond" w:hAnsi="Garamond"/>
        </w:rPr>
        <w:t>Center</w:t>
      </w:r>
      <w:r w:rsidR="00B81031" w:rsidRPr="00D13A04">
        <w:rPr>
          <w:rFonts w:ascii="Garamond" w:hAnsi="Garamond"/>
        </w:rPr>
        <w:t xml:space="preserve"> @ FGCU</w:t>
      </w:r>
    </w:p>
    <w:p w:rsidR="00B44033" w:rsidRPr="00D13A04" w:rsidRDefault="00B44033" w:rsidP="00B44033">
      <w:pPr>
        <w:jc w:val="center"/>
        <w:rPr>
          <w:rFonts w:ascii="Garamond" w:hAnsi="Garamond"/>
        </w:rPr>
      </w:pPr>
      <w:smartTag w:uri="urn:schemas-microsoft-com:office:smarttags" w:element="Street">
        <w:smartTag w:uri="urn:schemas-microsoft-com:office:smarttags" w:element="address">
          <w:r w:rsidRPr="00D13A04">
            <w:rPr>
              <w:rFonts w:ascii="Garamond" w:hAnsi="Garamond"/>
            </w:rPr>
            <w:t>10501 FGCU Blvd. South</w:t>
          </w:r>
        </w:smartTag>
      </w:smartTag>
    </w:p>
    <w:p w:rsidR="00B44033" w:rsidRPr="00D13A04" w:rsidRDefault="00B44033" w:rsidP="00B44033">
      <w:pPr>
        <w:jc w:val="center"/>
        <w:rPr>
          <w:rFonts w:ascii="Garamond" w:hAnsi="Garamond"/>
        </w:rPr>
      </w:pPr>
      <w:smartTag w:uri="urn:schemas-microsoft-com:office:smarttags" w:element="place">
        <w:smartTag w:uri="urn:schemas-microsoft-com:office:smarttags" w:element="City">
          <w:r w:rsidRPr="00D13A04">
            <w:rPr>
              <w:rFonts w:ascii="Garamond" w:hAnsi="Garamond"/>
            </w:rPr>
            <w:t>Ft. Myers</w:t>
          </w:r>
        </w:smartTag>
        <w:r w:rsidRPr="00D13A04">
          <w:rPr>
            <w:rFonts w:ascii="Garamond" w:hAnsi="Garamond"/>
          </w:rPr>
          <w:t xml:space="preserve">, </w:t>
        </w:r>
        <w:smartTag w:uri="urn:schemas-microsoft-com:office:smarttags" w:element="State">
          <w:r w:rsidRPr="00D13A04">
            <w:rPr>
              <w:rFonts w:ascii="Garamond" w:hAnsi="Garamond"/>
            </w:rPr>
            <w:t>FL</w:t>
          </w:r>
        </w:smartTag>
        <w:r w:rsidRPr="00D13A04">
          <w:rPr>
            <w:rFonts w:ascii="Garamond" w:hAnsi="Garamond"/>
          </w:rPr>
          <w:t xml:space="preserve">  </w:t>
        </w:r>
        <w:smartTag w:uri="urn:schemas-microsoft-com:office:smarttags" w:element="PostalCode">
          <w:r w:rsidRPr="00D13A04">
            <w:rPr>
              <w:rFonts w:ascii="Garamond" w:hAnsi="Garamond"/>
            </w:rPr>
            <w:t>33965-6565</w:t>
          </w:r>
        </w:smartTag>
      </w:smartTag>
    </w:p>
    <w:p w:rsidR="00B44033" w:rsidRPr="00D13A04" w:rsidRDefault="00B81031" w:rsidP="00B44033">
      <w:pPr>
        <w:jc w:val="center"/>
        <w:rPr>
          <w:rFonts w:ascii="Garamond" w:hAnsi="Garamond"/>
        </w:rPr>
      </w:pPr>
      <w:r w:rsidRPr="00D13A04">
        <w:rPr>
          <w:rFonts w:ascii="Garamond" w:hAnsi="Garamond"/>
        </w:rPr>
        <w:t xml:space="preserve">Office: </w:t>
      </w:r>
      <w:r w:rsidR="00B44033" w:rsidRPr="00D13A04">
        <w:rPr>
          <w:rFonts w:ascii="Garamond" w:hAnsi="Garamond"/>
        </w:rPr>
        <w:t xml:space="preserve">239-590-7855 </w:t>
      </w:r>
      <w:r w:rsidRPr="00D13A04">
        <w:rPr>
          <w:rFonts w:ascii="Garamond" w:hAnsi="Garamond"/>
        </w:rPr>
        <w:t xml:space="preserve"> </w:t>
      </w:r>
    </w:p>
    <w:p w:rsidR="00B44033" w:rsidRPr="00D13A04" w:rsidRDefault="00B81031" w:rsidP="00B44033">
      <w:pPr>
        <w:jc w:val="center"/>
        <w:rPr>
          <w:rFonts w:ascii="Garamond" w:hAnsi="Garamond"/>
        </w:rPr>
      </w:pPr>
      <w:r w:rsidRPr="00D13A04">
        <w:rPr>
          <w:rFonts w:ascii="Garamond" w:hAnsi="Garamond"/>
        </w:rPr>
        <w:t xml:space="preserve">Fax: </w:t>
      </w:r>
      <w:r w:rsidR="00B44033" w:rsidRPr="00D13A04">
        <w:rPr>
          <w:rFonts w:ascii="Garamond" w:hAnsi="Garamond"/>
        </w:rPr>
        <w:t xml:space="preserve">239-590-7864 </w:t>
      </w:r>
      <w:r w:rsidRPr="00D13A04">
        <w:rPr>
          <w:rFonts w:ascii="Garamond" w:hAnsi="Garamond"/>
        </w:rPr>
        <w:t xml:space="preserve"> </w:t>
      </w:r>
    </w:p>
    <w:p w:rsidR="00B44033" w:rsidRPr="00D13A04" w:rsidRDefault="00B44033" w:rsidP="00B44033">
      <w:pPr>
        <w:jc w:val="center"/>
        <w:rPr>
          <w:rFonts w:ascii="Garamond" w:hAnsi="Garamond"/>
          <w:b/>
        </w:rPr>
      </w:pPr>
      <w:r w:rsidRPr="00D13A04">
        <w:rPr>
          <w:rFonts w:ascii="Garamond" w:hAnsi="Garamond"/>
          <w:b/>
        </w:rPr>
        <w:t xml:space="preserve"> </w:t>
      </w:r>
    </w:p>
    <w:p w:rsidR="00B44033" w:rsidRPr="00D13A04" w:rsidRDefault="00B44033" w:rsidP="00B44033">
      <w:pPr>
        <w:tabs>
          <w:tab w:val="left" w:pos="3600"/>
          <w:tab w:val="left" w:pos="5760"/>
          <w:tab w:val="left" w:pos="7200"/>
        </w:tabs>
        <w:rPr>
          <w:rFonts w:ascii="Garamond" w:hAnsi="Garamond"/>
          <w:b/>
          <w:u w:val="single"/>
        </w:rPr>
      </w:pPr>
    </w:p>
    <w:p w:rsidR="004E1CED" w:rsidRPr="00D13A04" w:rsidRDefault="004E1CED" w:rsidP="004E1CED">
      <w:pPr>
        <w:tabs>
          <w:tab w:val="left" w:pos="3600"/>
          <w:tab w:val="left" w:pos="5760"/>
          <w:tab w:val="left" w:pos="7200"/>
        </w:tabs>
        <w:rPr>
          <w:rFonts w:ascii="Garamond" w:hAnsi="Garamond"/>
          <w:b/>
          <w:u w:val="single"/>
        </w:rPr>
      </w:pPr>
      <w:r w:rsidRPr="00D13A04">
        <w:rPr>
          <w:rFonts w:ascii="Garamond" w:hAnsi="Garamond"/>
          <w:b/>
          <w:u w:val="single"/>
        </w:rPr>
        <w:t>Staff</w:t>
      </w:r>
      <w:r w:rsidRPr="00D13A04">
        <w:rPr>
          <w:rFonts w:ascii="Garamond" w:hAnsi="Garamond"/>
          <w:b/>
        </w:rPr>
        <w:tab/>
      </w:r>
      <w:r w:rsidRPr="00D13A04">
        <w:rPr>
          <w:rFonts w:ascii="Garamond" w:hAnsi="Garamond"/>
          <w:b/>
          <w:u w:val="single"/>
        </w:rPr>
        <w:t>Title</w:t>
      </w:r>
      <w:r w:rsidRPr="00D13A04">
        <w:rPr>
          <w:rFonts w:ascii="Garamond" w:hAnsi="Garamond"/>
          <w:b/>
        </w:rPr>
        <w:tab/>
      </w:r>
      <w:r w:rsidRPr="00D13A04">
        <w:rPr>
          <w:rFonts w:ascii="Garamond" w:hAnsi="Garamond"/>
          <w:b/>
          <w:u w:val="single"/>
        </w:rPr>
        <w:t>Phone</w:t>
      </w:r>
      <w:r w:rsidRPr="00D13A04">
        <w:rPr>
          <w:rFonts w:ascii="Garamond" w:hAnsi="Garamond"/>
          <w:b/>
        </w:rPr>
        <w:tab/>
      </w:r>
      <w:r w:rsidRPr="00D13A04">
        <w:rPr>
          <w:rFonts w:ascii="Garamond" w:hAnsi="Garamond"/>
          <w:b/>
          <w:u w:val="single"/>
        </w:rPr>
        <w:t xml:space="preserve"> </w:t>
      </w:r>
    </w:p>
    <w:p w:rsidR="004E1CED" w:rsidRPr="00D13A04" w:rsidRDefault="004E1CED" w:rsidP="004E1CED">
      <w:pPr>
        <w:rPr>
          <w:rFonts w:ascii="Garamond" w:hAnsi="Garamond"/>
          <w:u w:val="single"/>
        </w:rPr>
      </w:pPr>
    </w:p>
    <w:p w:rsidR="004E1CED" w:rsidRPr="00D13A04" w:rsidRDefault="00BC4F66" w:rsidP="004E1CED">
      <w:pPr>
        <w:spacing w:line="360" w:lineRule="auto"/>
        <w:rPr>
          <w:rFonts w:ascii="Garamond" w:hAnsi="Garamond"/>
        </w:rPr>
      </w:pPr>
      <w:r>
        <w:rPr>
          <w:rFonts w:ascii="Garamond" w:hAnsi="Garamond"/>
          <w:b/>
        </w:rPr>
        <w:t>Ms. Susan Driscoll</w:t>
      </w:r>
      <w:r w:rsidR="004E1CED" w:rsidRPr="00D13A04">
        <w:rPr>
          <w:rFonts w:ascii="Garamond" w:hAnsi="Garamond"/>
          <w:b/>
        </w:rPr>
        <w:tab/>
      </w:r>
      <w:r w:rsidR="004E1CED" w:rsidRPr="00D13A04">
        <w:rPr>
          <w:rFonts w:ascii="Garamond" w:hAnsi="Garamond"/>
          <w:b/>
        </w:rPr>
        <w:tab/>
        <w:t xml:space="preserve">            </w:t>
      </w:r>
      <w:r w:rsidR="004E1CED" w:rsidRPr="00D13A04">
        <w:rPr>
          <w:rFonts w:ascii="Garamond" w:hAnsi="Garamond"/>
        </w:rPr>
        <w:t>Director</w:t>
      </w:r>
      <w:r w:rsidR="004E1CED" w:rsidRPr="00D13A04">
        <w:rPr>
          <w:rFonts w:ascii="Garamond" w:hAnsi="Garamond"/>
        </w:rPr>
        <w:tab/>
      </w:r>
      <w:r w:rsidR="004E1CED" w:rsidRPr="00D13A04">
        <w:rPr>
          <w:rFonts w:ascii="Garamond" w:hAnsi="Garamond"/>
        </w:rPr>
        <w:tab/>
      </w:r>
      <w:r w:rsidR="004E1CED" w:rsidRPr="00D13A04">
        <w:rPr>
          <w:rFonts w:ascii="Garamond" w:hAnsi="Garamond"/>
          <w:b/>
        </w:rPr>
        <w:t>590-</w:t>
      </w:r>
      <w:r w:rsidR="0077161E">
        <w:rPr>
          <w:rFonts w:ascii="Garamond" w:hAnsi="Garamond"/>
          <w:b/>
        </w:rPr>
        <w:t>7855</w:t>
      </w:r>
      <w:r w:rsidR="004E1CED" w:rsidRPr="00D13A04">
        <w:rPr>
          <w:rFonts w:ascii="Garamond" w:hAnsi="Garamond"/>
        </w:rPr>
        <w:tab/>
        <w:t xml:space="preserve"> </w:t>
      </w:r>
    </w:p>
    <w:p w:rsidR="004E1CED" w:rsidRPr="00D13A04" w:rsidRDefault="004E1CED" w:rsidP="004E1CED">
      <w:pPr>
        <w:spacing w:line="360" w:lineRule="auto"/>
        <w:rPr>
          <w:rFonts w:ascii="Garamond" w:hAnsi="Garamond"/>
          <w:b/>
        </w:rPr>
      </w:pPr>
    </w:p>
    <w:p w:rsidR="004E1CED" w:rsidRPr="00D13A04" w:rsidRDefault="00BA6085" w:rsidP="004E1CED">
      <w:pPr>
        <w:spacing w:line="360" w:lineRule="auto"/>
        <w:rPr>
          <w:rFonts w:ascii="Garamond" w:hAnsi="Garamond"/>
          <w:b/>
        </w:rPr>
      </w:pPr>
      <w:proofErr w:type="spellStart"/>
      <w:r>
        <w:rPr>
          <w:rFonts w:ascii="Garamond" w:hAnsi="Garamond"/>
          <w:b/>
        </w:rPr>
        <w:t>Ms.</w:t>
      </w:r>
      <w:r w:rsidR="004E1CED" w:rsidRPr="00D13A04">
        <w:rPr>
          <w:rFonts w:ascii="Garamond" w:hAnsi="Garamond"/>
          <w:b/>
        </w:rPr>
        <w:t>Trisha</w:t>
      </w:r>
      <w:proofErr w:type="spellEnd"/>
      <w:r w:rsidR="004E1CED" w:rsidRPr="00D13A04">
        <w:rPr>
          <w:rFonts w:ascii="Garamond" w:hAnsi="Garamond"/>
          <w:b/>
        </w:rPr>
        <w:t xml:space="preserve"> Nyholm</w:t>
      </w:r>
      <w:r w:rsidR="004E1CED" w:rsidRPr="00D13A04">
        <w:rPr>
          <w:rFonts w:ascii="Garamond" w:hAnsi="Garamond"/>
          <w:b/>
        </w:rPr>
        <w:tab/>
      </w:r>
      <w:r w:rsidR="004E1CED" w:rsidRPr="00D13A04">
        <w:rPr>
          <w:rFonts w:ascii="Garamond" w:hAnsi="Garamond"/>
          <w:b/>
        </w:rPr>
        <w:tab/>
      </w:r>
      <w:r w:rsidR="004E1CED" w:rsidRPr="00D13A04">
        <w:rPr>
          <w:rFonts w:ascii="Garamond" w:hAnsi="Garamond"/>
          <w:b/>
        </w:rPr>
        <w:tab/>
      </w:r>
      <w:r w:rsidR="004E1CED" w:rsidRPr="00D13A04">
        <w:rPr>
          <w:rFonts w:ascii="Garamond" w:hAnsi="Garamond"/>
        </w:rPr>
        <w:t>Program Assistant</w:t>
      </w:r>
      <w:r w:rsidR="004E1CED" w:rsidRPr="00D13A04">
        <w:rPr>
          <w:rFonts w:ascii="Garamond" w:hAnsi="Garamond"/>
        </w:rPr>
        <w:tab/>
      </w:r>
      <w:r w:rsidR="004E1CED" w:rsidRPr="00D13A04">
        <w:rPr>
          <w:rFonts w:ascii="Garamond" w:hAnsi="Garamond"/>
          <w:b/>
        </w:rPr>
        <w:t>590-7855</w:t>
      </w:r>
    </w:p>
    <w:p w:rsidR="004E1CED" w:rsidRPr="00D13A04" w:rsidRDefault="004E1CED" w:rsidP="004E1CED">
      <w:pPr>
        <w:spacing w:line="360" w:lineRule="auto"/>
        <w:rPr>
          <w:rFonts w:ascii="Garamond" w:hAnsi="Garamond"/>
        </w:rPr>
      </w:pPr>
      <w:r w:rsidRPr="00D13A04">
        <w:rPr>
          <w:rFonts w:ascii="Garamond" w:hAnsi="Garamond"/>
        </w:rPr>
        <w:tab/>
      </w:r>
      <w:r w:rsidRPr="00D13A04">
        <w:rPr>
          <w:rFonts w:ascii="Garamond" w:hAnsi="Garamond"/>
        </w:rPr>
        <w:tab/>
      </w:r>
      <w:r w:rsidRPr="00D13A04">
        <w:rPr>
          <w:rFonts w:ascii="Garamond" w:hAnsi="Garamond"/>
        </w:rPr>
        <w:tab/>
      </w:r>
      <w:r w:rsidRPr="00D13A04">
        <w:rPr>
          <w:rFonts w:ascii="Garamond" w:hAnsi="Garamond"/>
        </w:rPr>
        <w:tab/>
      </w:r>
      <w:r w:rsidRPr="00D13A04">
        <w:rPr>
          <w:rFonts w:ascii="Garamond" w:hAnsi="Garamond"/>
        </w:rPr>
        <w:tab/>
      </w:r>
      <w:r w:rsidRPr="00D13A04">
        <w:rPr>
          <w:rFonts w:ascii="Garamond" w:hAnsi="Garamond"/>
        </w:rPr>
        <w:tab/>
      </w:r>
      <w:r w:rsidRPr="00D13A04">
        <w:rPr>
          <w:rFonts w:ascii="Garamond" w:hAnsi="Garamond"/>
        </w:rPr>
        <w:tab/>
      </w:r>
      <w:r w:rsidRPr="00D13A04">
        <w:rPr>
          <w:rFonts w:ascii="Garamond" w:hAnsi="Garamond"/>
        </w:rPr>
        <w:tab/>
      </w:r>
      <w:r w:rsidRPr="00D13A04">
        <w:rPr>
          <w:rFonts w:ascii="Garamond" w:hAnsi="Garamond"/>
        </w:rPr>
        <w:tab/>
      </w:r>
      <w:r w:rsidRPr="00D13A04">
        <w:rPr>
          <w:rFonts w:ascii="Garamond" w:hAnsi="Garamond"/>
        </w:rPr>
        <w:tab/>
      </w:r>
    </w:p>
    <w:p w:rsidR="004E1CED" w:rsidRDefault="004E1CED" w:rsidP="004E1CED">
      <w:pPr>
        <w:rPr>
          <w:rFonts w:ascii="Garamond" w:hAnsi="Garamond"/>
        </w:rPr>
      </w:pPr>
    </w:p>
    <w:p w:rsidR="00F141AD" w:rsidRDefault="00F81412" w:rsidP="004E1CED">
      <w:pPr>
        <w:rPr>
          <w:rFonts w:ascii="Garamond" w:hAnsi="Garamond"/>
          <w:b/>
        </w:rPr>
      </w:pPr>
      <w:r>
        <w:rPr>
          <w:rFonts w:ascii="Garamond" w:hAnsi="Garamond"/>
          <w:b/>
        </w:rPr>
        <w:t>Ms. Jessica Santos</w:t>
      </w:r>
      <w:r w:rsidR="00F141AD">
        <w:rPr>
          <w:rFonts w:ascii="Garamond" w:hAnsi="Garamond"/>
          <w:b/>
        </w:rPr>
        <w:tab/>
      </w:r>
      <w:r w:rsidR="00F141AD">
        <w:rPr>
          <w:rFonts w:ascii="Garamond" w:hAnsi="Garamond"/>
          <w:b/>
        </w:rPr>
        <w:tab/>
      </w:r>
      <w:r w:rsidR="00F141AD">
        <w:rPr>
          <w:rFonts w:ascii="Garamond" w:hAnsi="Garamond"/>
          <w:b/>
        </w:rPr>
        <w:tab/>
      </w:r>
      <w:r w:rsidR="00F141AD" w:rsidRPr="00F141AD">
        <w:rPr>
          <w:rFonts w:ascii="Garamond" w:hAnsi="Garamond"/>
        </w:rPr>
        <w:t>Teacher</w:t>
      </w:r>
      <w:r w:rsidR="00F141AD">
        <w:rPr>
          <w:rFonts w:ascii="Garamond" w:hAnsi="Garamond"/>
        </w:rPr>
        <w:tab/>
      </w:r>
      <w:r w:rsidR="00F141AD">
        <w:rPr>
          <w:rFonts w:ascii="Garamond" w:hAnsi="Garamond"/>
        </w:rPr>
        <w:tab/>
      </w:r>
      <w:r w:rsidR="00F141AD" w:rsidRPr="00F141AD">
        <w:rPr>
          <w:rFonts w:ascii="Garamond" w:hAnsi="Garamond"/>
          <w:b/>
        </w:rPr>
        <w:t>590-7858</w:t>
      </w:r>
    </w:p>
    <w:p w:rsidR="00F141AD" w:rsidRDefault="00F141AD" w:rsidP="004E1CED">
      <w:pPr>
        <w:rPr>
          <w:rFonts w:ascii="Garamond" w:hAnsi="Garamond"/>
        </w:rPr>
      </w:pPr>
      <w:r w:rsidRPr="00F141AD">
        <w:rPr>
          <w:rFonts w:ascii="Garamond" w:hAnsi="Garamond"/>
        </w:rPr>
        <w:t>Palmetto Room, Prekindergarten</w:t>
      </w:r>
    </w:p>
    <w:p w:rsidR="00513785" w:rsidRDefault="00513785" w:rsidP="004E1CED">
      <w:pPr>
        <w:rPr>
          <w:rFonts w:ascii="Garamond" w:hAnsi="Garamond"/>
        </w:rPr>
      </w:pPr>
    </w:p>
    <w:p w:rsidR="00513785" w:rsidRDefault="00513785" w:rsidP="00513785">
      <w:pPr>
        <w:rPr>
          <w:rFonts w:ascii="Garamond" w:hAnsi="Garamond"/>
          <w:b/>
        </w:rPr>
      </w:pPr>
      <w:r>
        <w:rPr>
          <w:rFonts w:ascii="Garamond" w:hAnsi="Garamond"/>
          <w:b/>
        </w:rPr>
        <w:t>Ms. Jacqueline Gallagher</w:t>
      </w:r>
      <w:r>
        <w:rPr>
          <w:rFonts w:ascii="Garamond" w:hAnsi="Garamond"/>
          <w:b/>
        </w:rPr>
        <w:tab/>
      </w:r>
      <w:r>
        <w:rPr>
          <w:rFonts w:ascii="Garamond" w:hAnsi="Garamond"/>
          <w:b/>
        </w:rPr>
        <w:tab/>
      </w:r>
      <w:r w:rsidRPr="00F141AD">
        <w:rPr>
          <w:rFonts w:ascii="Garamond" w:hAnsi="Garamond"/>
        </w:rPr>
        <w:t>Teacher</w:t>
      </w:r>
      <w:r>
        <w:rPr>
          <w:rFonts w:ascii="Garamond" w:hAnsi="Garamond"/>
        </w:rPr>
        <w:tab/>
      </w:r>
      <w:r>
        <w:rPr>
          <w:rFonts w:ascii="Garamond" w:hAnsi="Garamond"/>
        </w:rPr>
        <w:tab/>
      </w:r>
      <w:r w:rsidRPr="00F141AD">
        <w:rPr>
          <w:rFonts w:ascii="Garamond" w:hAnsi="Garamond"/>
          <w:b/>
        </w:rPr>
        <w:t>590-7858</w:t>
      </w:r>
    </w:p>
    <w:p w:rsidR="00513785" w:rsidRPr="00F141AD" w:rsidRDefault="00513785" w:rsidP="00513785">
      <w:pPr>
        <w:rPr>
          <w:rFonts w:ascii="Garamond" w:hAnsi="Garamond"/>
        </w:rPr>
      </w:pPr>
      <w:r w:rsidRPr="00F141AD">
        <w:rPr>
          <w:rFonts w:ascii="Garamond" w:hAnsi="Garamond"/>
        </w:rPr>
        <w:t>Palmetto Room, Prekindergarten</w:t>
      </w:r>
    </w:p>
    <w:p w:rsidR="00513785" w:rsidRPr="00F141AD" w:rsidRDefault="00513785" w:rsidP="004E1CED">
      <w:pPr>
        <w:rPr>
          <w:rFonts w:ascii="Garamond" w:hAnsi="Garamond"/>
        </w:rPr>
      </w:pPr>
    </w:p>
    <w:p w:rsidR="00F0278E" w:rsidRDefault="00F0278E" w:rsidP="004E1CED">
      <w:pPr>
        <w:rPr>
          <w:rFonts w:ascii="Garamond" w:hAnsi="Garamond"/>
          <w:b/>
        </w:rPr>
      </w:pPr>
    </w:p>
    <w:p w:rsidR="00F141AD" w:rsidRDefault="00F141AD" w:rsidP="004E1CED">
      <w:pPr>
        <w:rPr>
          <w:rFonts w:ascii="Garamond" w:hAnsi="Garamond"/>
          <w:b/>
        </w:rPr>
      </w:pPr>
    </w:p>
    <w:p w:rsidR="004E1CED" w:rsidRPr="00D13A04" w:rsidRDefault="004E1CED" w:rsidP="004E1CED">
      <w:pPr>
        <w:rPr>
          <w:rFonts w:ascii="Garamond" w:hAnsi="Garamond"/>
          <w:b/>
        </w:rPr>
      </w:pPr>
      <w:r w:rsidRPr="00D13A04">
        <w:rPr>
          <w:rFonts w:ascii="Garamond" w:hAnsi="Garamond"/>
          <w:b/>
        </w:rPr>
        <w:t xml:space="preserve">Ms. </w:t>
      </w:r>
      <w:proofErr w:type="spellStart"/>
      <w:r w:rsidR="00F141AD">
        <w:rPr>
          <w:rFonts w:ascii="Garamond" w:hAnsi="Garamond"/>
          <w:b/>
        </w:rPr>
        <w:t>Shavonne</w:t>
      </w:r>
      <w:proofErr w:type="spellEnd"/>
      <w:r w:rsidR="00F141AD">
        <w:rPr>
          <w:rFonts w:ascii="Garamond" w:hAnsi="Garamond"/>
          <w:b/>
        </w:rPr>
        <w:t xml:space="preserve"> Canty</w:t>
      </w:r>
      <w:r w:rsidRPr="00D13A04">
        <w:rPr>
          <w:rFonts w:ascii="Garamond" w:hAnsi="Garamond"/>
          <w:b/>
        </w:rPr>
        <w:tab/>
      </w:r>
      <w:r w:rsidRPr="00D13A04">
        <w:rPr>
          <w:rFonts w:ascii="Garamond" w:hAnsi="Garamond"/>
          <w:b/>
        </w:rPr>
        <w:tab/>
      </w:r>
      <w:r w:rsidRPr="00D13A04">
        <w:rPr>
          <w:rFonts w:ascii="Garamond" w:hAnsi="Garamond"/>
          <w:b/>
        </w:rPr>
        <w:tab/>
      </w:r>
      <w:r w:rsidRPr="00D13A04">
        <w:rPr>
          <w:rFonts w:ascii="Garamond" w:hAnsi="Garamond"/>
        </w:rPr>
        <w:t>Teacher</w:t>
      </w:r>
      <w:r w:rsidRPr="00D13A04">
        <w:rPr>
          <w:rFonts w:ascii="Garamond" w:hAnsi="Garamond"/>
        </w:rPr>
        <w:tab/>
      </w:r>
      <w:r w:rsidRPr="00D13A04">
        <w:rPr>
          <w:rFonts w:ascii="Garamond" w:hAnsi="Garamond"/>
        </w:rPr>
        <w:tab/>
      </w:r>
      <w:r w:rsidRPr="00D13A04">
        <w:rPr>
          <w:rFonts w:ascii="Garamond" w:hAnsi="Garamond"/>
          <w:b/>
        </w:rPr>
        <w:t>590-78</w:t>
      </w:r>
      <w:r w:rsidR="0077161E">
        <w:rPr>
          <w:rFonts w:ascii="Garamond" w:hAnsi="Garamond"/>
          <w:b/>
        </w:rPr>
        <w:t>9</w:t>
      </w:r>
      <w:r w:rsidRPr="00D13A04">
        <w:rPr>
          <w:rFonts w:ascii="Garamond" w:hAnsi="Garamond"/>
          <w:b/>
        </w:rPr>
        <w:t>9</w:t>
      </w:r>
    </w:p>
    <w:p w:rsidR="004E1CED" w:rsidRDefault="004E1CED" w:rsidP="004E1CED">
      <w:pPr>
        <w:spacing w:line="360" w:lineRule="auto"/>
        <w:rPr>
          <w:rFonts w:ascii="Garamond" w:hAnsi="Garamond"/>
        </w:rPr>
      </w:pPr>
      <w:r w:rsidRPr="00D13A04">
        <w:rPr>
          <w:rFonts w:ascii="Garamond" w:hAnsi="Garamond"/>
        </w:rPr>
        <w:t xml:space="preserve">Live Oak Room, </w:t>
      </w:r>
      <w:r w:rsidR="004C5893">
        <w:rPr>
          <w:rFonts w:ascii="Garamond" w:hAnsi="Garamond"/>
        </w:rPr>
        <w:t>Preschool</w:t>
      </w:r>
    </w:p>
    <w:p w:rsidR="00513785" w:rsidRPr="00D13A04" w:rsidRDefault="00513785" w:rsidP="00513785">
      <w:pPr>
        <w:rPr>
          <w:rFonts w:ascii="Garamond" w:hAnsi="Garamond"/>
        </w:rPr>
      </w:pPr>
      <w:r w:rsidRPr="00D13A04">
        <w:rPr>
          <w:rFonts w:ascii="Garamond" w:hAnsi="Garamond"/>
          <w:b/>
        </w:rPr>
        <w:t xml:space="preserve">Ms. </w:t>
      </w:r>
      <w:r>
        <w:rPr>
          <w:rFonts w:ascii="Garamond" w:hAnsi="Garamond"/>
          <w:b/>
        </w:rPr>
        <w:t>Victoria Teurbe-Tolon</w:t>
      </w:r>
      <w:r w:rsidRPr="00D13A04">
        <w:rPr>
          <w:rFonts w:ascii="Garamond" w:hAnsi="Garamond"/>
          <w:b/>
        </w:rPr>
        <w:tab/>
      </w:r>
      <w:r w:rsidRPr="00D13A04">
        <w:rPr>
          <w:rFonts w:ascii="Garamond" w:hAnsi="Garamond"/>
          <w:b/>
        </w:rPr>
        <w:tab/>
      </w:r>
      <w:r w:rsidRPr="00D13A04">
        <w:rPr>
          <w:rFonts w:ascii="Garamond" w:hAnsi="Garamond"/>
        </w:rPr>
        <w:t>Teacher</w:t>
      </w:r>
      <w:r w:rsidRPr="00D13A04">
        <w:rPr>
          <w:rFonts w:ascii="Garamond" w:hAnsi="Garamond"/>
        </w:rPr>
        <w:tab/>
      </w:r>
      <w:r w:rsidRPr="00D13A04">
        <w:rPr>
          <w:rFonts w:ascii="Garamond" w:hAnsi="Garamond"/>
        </w:rPr>
        <w:tab/>
      </w:r>
      <w:r w:rsidRPr="00D13A04">
        <w:rPr>
          <w:rFonts w:ascii="Garamond" w:hAnsi="Garamond"/>
          <w:b/>
        </w:rPr>
        <w:t>590-78</w:t>
      </w:r>
      <w:r>
        <w:rPr>
          <w:rFonts w:ascii="Garamond" w:hAnsi="Garamond"/>
          <w:b/>
        </w:rPr>
        <w:t>99</w:t>
      </w:r>
      <w:r w:rsidRPr="00D13A04">
        <w:rPr>
          <w:rFonts w:ascii="Garamond" w:hAnsi="Garamond"/>
        </w:rPr>
        <w:tab/>
        <w:t xml:space="preserve"> </w:t>
      </w:r>
    </w:p>
    <w:p w:rsidR="00513785" w:rsidRPr="00D13A04" w:rsidRDefault="00513785" w:rsidP="00513785">
      <w:pPr>
        <w:rPr>
          <w:rFonts w:ascii="Garamond" w:hAnsi="Garamond"/>
        </w:rPr>
      </w:pPr>
      <w:r w:rsidRPr="00D13A04">
        <w:rPr>
          <w:rFonts w:ascii="Garamond" w:hAnsi="Garamond"/>
        </w:rPr>
        <w:t xml:space="preserve">Live Oak Room, </w:t>
      </w:r>
      <w:r>
        <w:rPr>
          <w:rFonts w:ascii="Garamond" w:hAnsi="Garamond"/>
        </w:rPr>
        <w:t>Preschool</w:t>
      </w:r>
    </w:p>
    <w:p w:rsidR="00513785" w:rsidRPr="00D13A04" w:rsidRDefault="00513785" w:rsidP="004E1CED">
      <w:pPr>
        <w:spacing w:line="360" w:lineRule="auto"/>
        <w:rPr>
          <w:rFonts w:ascii="Garamond" w:hAnsi="Garamond"/>
        </w:rPr>
      </w:pPr>
    </w:p>
    <w:p w:rsidR="004E1CED" w:rsidRPr="00D13A04" w:rsidRDefault="004E1CED" w:rsidP="004E1CED">
      <w:pPr>
        <w:spacing w:line="360" w:lineRule="auto"/>
        <w:rPr>
          <w:rFonts w:ascii="Garamond" w:hAnsi="Garamond"/>
        </w:rPr>
      </w:pPr>
    </w:p>
    <w:p w:rsidR="004E1CED" w:rsidRPr="00D13A04" w:rsidRDefault="00BC4F66" w:rsidP="004E1CED">
      <w:pPr>
        <w:rPr>
          <w:rFonts w:ascii="Garamond" w:hAnsi="Garamond"/>
          <w:b/>
        </w:rPr>
      </w:pPr>
      <w:r>
        <w:rPr>
          <w:rFonts w:ascii="Garamond" w:hAnsi="Garamond"/>
          <w:b/>
        </w:rPr>
        <w:t>Mr. Eric Crum</w:t>
      </w:r>
      <w:r w:rsidR="004E1CED" w:rsidRPr="00D13A04">
        <w:rPr>
          <w:rFonts w:ascii="Garamond" w:hAnsi="Garamond"/>
        </w:rPr>
        <w:tab/>
      </w:r>
      <w:r>
        <w:rPr>
          <w:rFonts w:ascii="Garamond" w:hAnsi="Garamond"/>
        </w:rPr>
        <w:tab/>
      </w:r>
      <w:r w:rsidR="004E1CED" w:rsidRPr="00D13A04">
        <w:rPr>
          <w:rFonts w:ascii="Garamond" w:hAnsi="Garamond"/>
        </w:rPr>
        <w:tab/>
        <w:t>Teacher</w:t>
      </w:r>
      <w:r w:rsidR="004E1CED" w:rsidRPr="00D13A04">
        <w:rPr>
          <w:rFonts w:ascii="Garamond" w:hAnsi="Garamond"/>
        </w:rPr>
        <w:tab/>
      </w:r>
      <w:r w:rsidR="004E1CED" w:rsidRPr="00D13A04">
        <w:rPr>
          <w:rFonts w:ascii="Garamond" w:hAnsi="Garamond"/>
        </w:rPr>
        <w:tab/>
      </w:r>
      <w:r w:rsidR="004E1CED" w:rsidRPr="00D13A04">
        <w:rPr>
          <w:rFonts w:ascii="Garamond" w:hAnsi="Garamond"/>
          <w:b/>
        </w:rPr>
        <w:t>590-785</w:t>
      </w:r>
      <w:r w:rsidR="0077161E">
        <w:rPr>
          <w:rFonts w:ascii="Garamond" w:hAnsi="Garamond"/>
          <w:b/>
        </w:rPr>
        <w:t>9</w:t>
      </w:r>
    </w:p>
    <w:p w:rsidR="004E1CED" w:rsidRDefault="004E1CED" w:rsidP="004E1CED">
      <w:pPr>
        <w:rPr>
          <w:rFonts w:ascii="Garamond" w:hAnsi="Garamond"/>
        </w:rPr>
      </w:pPr>
      <w:r w:rsidRPr="00D13A04">
        <w:rPr>
          <w:rFonts w:ascii="Garamond" w:hAnsi="Garamond"/>
        </w:rPr>
        <w:t>Pine Room, Toddlers</w:t>
      </w:r>
    </w:p>
    <w:p w:rsidR="00513785" w:rsidRDefault="00513785" w:rsidP="004E1CED">
      <w:pPr>
        <w:rPr>
          <w:rFonts w:ascii="Garamond" w:hAnsi="Garamond"/>
        </w:rPr>
      </w:pPr>
    </w:p>
    <w:p w:rsidR="00513785" w:rsidRPr="00513785" w:rsidRDefault="00513785" w:rsidP="004E1CED">
      <w:pPr>
        <w:rPr>
          <w:rFonts w:ascii="Garamond" w:hAnsi="Garamond"/>
          <w:b/>
        </w:rPr>
      </w:pPr>
      <w:r w:rsidRPr="00513785">
        <w:rPr>
          <w:rFonts w:ascii="Garamond" w:hAnsi="Garamond"/>
          <w:b/>
        </w:rPr>
        <w:t>Ms. Brianna Cagan</w:t>
      </w:r>
      <w:r w:rsidRPr="00513785">
        <w:rPr>
          <w:rFonts w:ascii="Garamond" w:hAnsi="Garamond"/>
          <w:b/>
        </w:rPr>
        <w:tab/>
      </w:r>
      <w:r w:rsidRPr="00513785">
        <w:rPr>
          <w:rFonts w:ascii="Garamond" w:hAnsi="Garamond"/>
          <w:b/>
        </w:rPr>
        <w:tab/>
      </w:r>
      <w:r w:rsidRPr="00513785">
        <w:rPr>
          <w:rFonts w:ascii="Garamond" w:hAnsi="Garamond"/>
          <w:b/>
        </w:rPr>
        <w:tab/>
        <w:t>Teacher</w:t>
      </w:r>
      <w:r w:rsidRPr="00513785">
        <w:rPr>
          <w:rFonts w:ascii="Garamond" w:hAnsi="Garamond"/>
          <w:b/>
        </w:rPr>
        <w:tab/>
      </w:r>
      <w:r w:rsidRPr="00513785">
        <w:rPr>
          <w:rFonts w:ascii="Garamond" w:hAnsi="Garamond"/>
          <w:b/>
        </w:rPr>
        <w:tab/>
        <w:t>590-7859</w:t>
      </w:r>
    </w:p>
    <w:p w:rsidR="00513785" w:rsidRDefault="00513785" w:rsidP="004E1CED">
      <w:pPr>
        <w:rPr>
          <w:rFonts w:ascii="Garamond" w:hAnsi="Garamond"/>
        </w:rPr>
      </w:pPr>
      <w:r>
        <w:rPr>
          <w:rFonts w:ascii="Garamond" w:hAnsi="Garamond"/>
        </w:rPr>
        <w:t>Pine Room, Toddlers</w:t>
      </w:r>
    </w:p>
    <w:p w:rsidR="00513785" w:rsidRPr="00D13A04" w:rsidRDefault="00513785" w:rsidP="004E1CED">
      <w:pPr>
        <w:rPr>
          <w:rFonts w:ascii="Garamond" w:hAnsi="Garamond"/>
        </w:rPr>
      </w:pPr>
    </w:p>
    <w:p w:rsidR="004E1CED" w:rsidRPr="00D13A04" w:rsidRDefault="004E1CED" w:rsidP="004E1CED">
      <w:pPr>
        <w:rPr>
          <w:rFonts w:ascii="Garamond" w:hAnsi="Garamond"/>
        </w:rPr>
      </w:pPr>
    </w:p>
    <w:p w:rsidR="00F0278E" w:rsidRPr="00D13A04" w:rsidRDefault="00F81412" w:rsidP="00F0278E">
      <w:pPr>
        <w:rPr>
          <w:rFonts w:ascii="Garamond" w:hAnsi="Garamond"/>
          <w:b/>
        </w:rPr>
      </w:pPr>
      <w:r>
        <w:rPr>
          <w:rFonts w:ascii="Garamond" w:hAnsi="Garamond"/>
          <w:b/>
        </w:rPr>
        <w:t>Ms. Louise Detlefsen</w:t>
      </w:r>
      <w:r w:rsidR="00F83F03">
        <w:rPr>
          <w:rFonts w:ascii="Garamond" w:hAnsi="Garamond"/>
          <w:b/>
        </w:rPr>
        <w:tab/>
      </w:r>
      <w:r w:rsidR="00F0278E" w:rsidRPr="00D13A04">
        <w:rPr>
          <w:rFonts w:ascii="Garamond" w:hAnsi="Garamond"/>
        </w:rPr>
        <w:tab/>
      </w:r>
      <w:r w:rsidR="00F0278E" w:rsidRPr="00D13A04">
        <w:rPr>
          <w:rFonts w:ascii="Garamond" w:hAnsi="Garamond"/>
        </w:rPr>
        <w:tab/>
        <w:t>Teacher</w:t>
      </w:r>
      <w:r w:rsidR="00F0278E" w:rsidRPr="00D13A04">
        <w:rPr>
          <w:rFonts w:ascii="Garamond" w:hAnsi="Garamond"/>
        </w:rPr>
        <w:tab/>
      </w:r>
      <w:r w:rsidR="00F0278E">
        <w:rPr>
          <w:rFonts w:ascii="Garamond" w:hAnsi="Garamond"/>
        </w:rPr>
        <w:tab/>
      </w:r>
      <w:r w:rsidR="00F0278E" w:rsidRPr="00D13A04">
        <w:rPr>
          <w:rFonts w:ascii="Garamond" w:hAnsi="Garamond"/>
          <w:b/>
        </w:rPr>
        <w:t>590-785</w:t>
      </w:r>
      <w:r w:rsidR="00F0278E">
        <w:rPr>
          <w:rFonts w:ascii="Garamond" w:hAnsi="Garamond"/>
          <w:b/>
        </w:rPr>
        <w:t>7</w:t>
      </w:r>
    </w:p>
    <w:p w:rsidR="00F0278E" w:rsidRDefault="00F0278E" w:rsidP="00F0278E">
      <w:pPr>
        <w:pStyle w:val="Heading1"/>
        <w:rPr>
          <w:rFonts w:ascii="Garamond" w:hAnsi="Garamond"/>
        </w:rPr>
      </w:pPr>
      <w:r w:rsidRPr="00D13A04">
        <w:rPr>
          <w:rFonts w:ascii="Garamond" w:hAnsi="Garamond"/>
        </w:rPr>
        <w:t>Palm Room, Infant</w:t>
      </w:r>
    </w:p>
    <w:p w:rsidR="00513785" w:rsidRPr="00513785" w:rsidRDefault="00513785" w:rsidP="00513785"/>
    <w:p w:rsidR="00513785" w:rsidRPr="00D13A04" w:rsidRDefault="00513785" w:rsidP="00513785">
      <w:pPr>
        <w:rPr>
          <w:rFonts w:ascii="Garamond" w:hAnsi="Garamond"/>
          <w:b/>
        </w:rPr>
      </w:pPr>
      <w:r>
        <w:rPr>
          <w:rFonts w:ascii="Garamond" w:hAnsi="Garamond"/>
          <w:b/>
        </w:rPr>
        <w:t xml:space="preserve">Ms. Brittany Diaz         </w:t>
      </w:r>
      <w:r>
        <w:rPr>
          <w:rFonts w:ascii="Garamond" w:hAnsi="Garamond"/>
          <w:b/>
        </w:rPr>
        <w:tab/>
      </w:r>
      <w:r>
        <w:rPr>
          <w:rFonts w:ascii="Garamond" w:hAnsi="Garamond"/>
        </w:rPr>
        <w:t xml:space="preserve">            </w:t>
      </w:r>
      <w:r w:rsidRPr="00D13A04">
        <w:rPr>
          <w:rFonts w:ascii="Garamond" w:hAnsi="Garamond"/>
        </w:rPr>
        <w:t>Teacher</w:t>
      </w:r>
      <w:r w:rsidRPr="00D13A04">
        <w:rPr>
          <w:rFonts w:ascii="Garamond" w:hAnsi="Garamond"/>
        </w:rPr>
        <w:tab/>
      </w:r>
      <w:r w:rsidRPr="00D13A04">
        <w:rPr>
          <w:rFonts w:ascii="Garamond" w:hAnsi="Garamond"/>
        </w:rPr>
        <w:tab/>
      </w:r>
      <w:r w:rsidRPr="00D13A04">
        <w:rPr>
          <w:rFonts w:ascii="Garamond" w:hAnsi="Garamond"/>
          <w:b/>
        </w:rPr>
        <w:t>590-785</w:t>
      </w:r>
      <w:r>
        <w:rPr>
          <w:rFonts w:ascii="Garamond" w:hAnsi="Garamond"/>
          <w:b/>
        </w:rPr>
        <w:t>9</w:t>
      </w:r>
    </w:p>
    <w:p w:rsidR="004E1CED" w:rsidRPr="00D13A04" w:rsidRDefault="004E1CED" w:rsidP="004E1CED">
      <w:pPr>
        <w:rPr>
          <w:rFonts w:ascii="Garamond" w:hAnsi="Garamond"/>
        </w:rPr>
      </w:pPr>
      <w:r w:rsidRPr="00D13A04">
        <w:rPr>
          <w:rFonts w:ascii="Garamond" w:hAnsi="Garamond"/>
        </w:rPr>
        <w:t>Palm Room, Infant</w:t>
      </w:r>
      <w:r w:rsidRPr="00D13A04">
        <w:rPr>
          <w:rFonts w:ascii="Garamond" w:hAnsi="Garamond"/>
        </w:rPr>
        <w:tab/>
      </w:r>
      <w:r w:rsidRPr="00D13A04">
        <w:rPr>
          <w:rFonts w:ascii="Garamond" w:hAnsi="Garamond"/>
        </w:rPr>
        <w:tab/>
      </w:r>
      <w:r w:rsidRPr="00D13A04">
        <w:rPr>
          <w:rFonts w:ascii="Garamond" w:hAnsi="Garamond"/>
        </w:rPr>
        <w:tab/>
      </w:r>
    </w:p>
    <w:p w:rsidR="004E1CED" w:rsidRPr="00D13A04" w:rsidRDefault="004E1CED" w:rsidP="004E1CED">
      <w:pPr>
        <w:pStyle w:val="Heading1"/>
        <w:rPr>
          <w:rFonts w:ascii="Garamond" w:hAnsi="Garamond"/>
        </w:rPr>
        <w:sectPr w:rsidR="004E1CED" w:rsidRPr="00D13A04" w:rsidSect="00796100">
          <w:footerReference w:type="default" r:id="rId9"/>
          <w:headerReference w:type="first" r:id="rId10"/>
          <w:pgSz w:w="12240" w:h="15840" w:code="1"/>
          <w:pgMar w:top="1440" w:right="1440" w:bottom="1440" w:left="1440" w:header="720" w:footer="720" w:gutter="0"/>
          <w:pgNumType w:start="1" w:chapStyle="1"/>
          <w:cols w:space="720"/>
          <w:docGrid w:linePitch="326"/>
        </w:sectPr>
      </w:pPr>
    </w:p>
    <w:p w:rsidR="00C32401" w:rsidRPr="00D13A04" w:rsidRDefault="00C32401">
      <w:pPr>
        <w:pStyle w:val="Heading1"/>
        <w:jc w:val="center"/>
        <w:rPr>
          <w:rFonts w:ascii="Garamond" w:hAnsi="Garamond"/>
          <w:b/>
        </w:rPr>
      </w:pPr>
      <w:r w:rsidRPr="00D13A04">
        <w:rPr>
          <w:rFonts w:ascii="Garamond" w:hAnsi="Garamond"/>
          <w:b/>
        </w:rPr>
        <w:lastRenderedPageBreak/>
        <w:t>Introduction</w:t>
      </w:r>
    </w:p>
    <w:p w:rsidR="00C32401" w:rsidRPr="00D13A04" w:rsidRDefault="00C32401">
      <w:pPr>
        <w:pStyle w:val="Heading6"/>
        <w:jc w:val="both"/>
        <w:rPr>
          <w:rFonts w:ascii="Garamond" w:hAnsi="Garamond"/>
          <w:sz w:val="24"/>
          <w:u w:val="none"/>
        </w:rPr>
      </w:pPr>
    </w:p>
    <w:p w:rsidR="00C32401" w:rsidRPr="00D13A04" w:rsidRDefault="00C32401">
      <w:pPr>
        <w:pStyle w:val="Heading6"/>
        <w:jc w:val="both"/>
        <w:rPr>
          <w:rFonts w:ascii="Garamond" w:hAnsi="Garamond"/>
          <w:sz w:val="24"/>
          <w:u w:val="none"/>
        </w:rPr>
      </w:pPr>
      <w:r w:rsidRPr="00D13A04">
        <w:rPr>
          <w:rFonts w:ascii="Garamond" w:hAnsi="Garamond"/>
          <w:sz w:val="24"/>
          <w:u w:val="none"/>
        </w:rPr>
        <w:t>Background</w:t>
      </w:r>
    </w:p>
    <w:p w:rsidR="00C32401" w:rsidRPr="00D13A04" w:rsidRDefault="00C32401">
      <w:pPr>
        <w:pStyle w:val="BodyText"/>
        <w:jc w:val="both"/>
        <w:rPr>
          <w:rFonts w:ascii="Garamond" w:hAnsi="Garamond"/>
        </w:rPr>
      </w:pPr>
      <w:r w:rsidRPr="00D13A04">
        <w:rPr>
          <w:rFonts w:ascii="Garamond" w:hAnsi="Garamond"/>
        </w:rPr>
        <w:t xml:space="preserve">The </w:t>
      </w:r>
      <w:r w:rsidR="00513785">
        <w:rPr>
          <w:rFonts w:ascii="Garamond" w:hAnsi="Garamond"/>
        </w:rPr>
        <w:t>Little Eagles Learning Center</w:t>
      </w:r>
      <w:r w:rsidRPr="00D13A04">
        <w:rPr>
          <w:rFonts w:ascii="Garamond" w:hAnsi="Garamond"/>
        </w:rPr>
        <w:t xml:space="preserve"> </w:t>
      </w:r>
      <w:proofErr w:type="spellStart"/>
      <w:r w:rsidRPr="00D13A04">
        <w:rPr>
          <w:rFonts w:ascii="Garamond" w:hAnsi="Garamond"/>
        </w:rPr>
        <w:t>Center</w:t>
      </w:r>
      <w:proofErr w:type="spellEnd"/>
      <w:r w:rsidRPr="00D13A04">
        <w:rPr>
          <w:rFonts w:ascii="Garamond" w:hAnsi="Garamond"/>
        </w:rPr>
        <w:t xml:space="preserve"> is the realization of a community dream that began </w:t>
      </w:r>
      <w:r w:rsidR="00B81031" w:rsidRPr="00D13A04">
        <w:rPr>
          <w:rFonts w:ascii="Garamond" w:hAnsi="Garamond"/>
        </w:rPr>
        <w:t>during the design of</w:t>
      </w:r>
      <w:r w:rsidRPr="00D13A04">
        <w:rPr>
          <w:rFonts w:ascii="Garamond" w:hAnsi="Garamond"/>
        </w:rPr>
        <w:t xml:space="preserve"> Florida Gulf Coast University (FGCU) in Fort Myers</w:t>
      </w:r>
      <w:r w:rsidR="00B81031" w:rsidRPr="00D13A04">
        <w:rPr>
          <w:rFonts w:ascii="Garamond" w:hAnsi="Garamond"/>
        </w:rPr>
        <w:t xml:space="preserve">.  </w:t>
      </w:r>
      <w:r w:rsidRPr="00D13A04">
        <w:rPr>
          <w:rFonts w:ascii="Garamond" w:hAnsi="Garamond"/>
        </w:rPr>
        <w:t xml:space="preserve">The construction of the Center was completed </w:t>
      </w:r>
      <w:r w:rsidR="00B81031" w:rsidRPr="00D13A04">
        <w:rPr>
          <w:rFonts w:ascii="Garamond" w:hAnsi="Garamond"/>
        </w:rPr>
        <w:t xml:space="preserve">on the new campus in May 1998. </w:t>
      </w:r>
      <w:r w:rsidRPr="00D13A04">
        <w:rPr>
          <w:rFonts w:ascii="Garamond" w:hAnsi="Garamond"/>
        </w:rPr>
        <w:t>The Department of Children &amp; Families</w:t>
      </w:r>
      <w:r w:rsidR="00B81031" w:rsidRPr="00D13A04">
        <w:rPr>
          <w:rFonts w:ascii="Garamond" w:hAnsi="Garamond"/>
        </w:rPr>
        <w:t xml:space="preserve"> first</w:t>
      </w:r>
      <w:r w:rsidRPr="00D13A04">
        <w:rPr>
          <w:rFonts w:ascii="Garamond" w:hAnsi="Garamond"/>
        </w:rPr>
        <w:t xml:space="preserve"> licensed </w:t>
      </w:r>
      <w:r w:rsidR="00B81031" w:rsidRPr="00D13A04">
        <w:rPr>
          <w:rFonts w:ascii="Garamond" w:hAnsi="Garamond"/>
        </w:rPr>
        <w:t>the program</w:t>
      </w:r>
      <w:r w:rsidRPr="00D13A04">
        <w:rPr>
          <w:rFonts w:ascii="Garamond" w:hAnsi="Garamond"/>
        </w:rPr>
        <w:t xml:space="preserve"> on June 24, 1998, which was also the date the first child entered the program. The Center </w:t>
      </w:r>
      <w:r w:rsidR="00F83F03">
        <w:rPr>
          <w:rFonts w:ascii="Garamond" w:hAnsi="Garamond"/>
        </w:rPr>
        <w:t>obtained full</w:t>
      </w:r>
      <w:r w:rsidRPr="00D13A04">
        <w:rPr>
          <w:rFonts w:ascii="Garamond" w:hAnsi="Garamond"/>
        </w:rPr>
        <w:t xml:space="preserve"> </w:t>
      </w:r>
      <w:r w:rsidR="00F83F03">
        <w:rPr>
          <w:rFonts w:ascii="Garamond" w:hAnsi="Garamond"/>
        </w:rPr>
        <w:t>enrollment</w:t>
      </w:r>
      <w:r w:rsidRPr="00D13A04">
        <w:rPr>
          <w:rFonts w:ascii="Garamond" w:hAnsi="Garamond"/>
        </w:rPr>
        <w:t xml:space="preserve"> </w:t>
      </w:r>
      <w:r w:rsidR="00B81031" w:rsidRPr="00D13A04">
        <w:rPr>
          <w:rFonts w:ascii="Garamond" w:hAnsi="Garamond"/>
        </w:rPr>
        <w:t>by</w:t>
      </w:r>
      <w:r w:rsidRPr="00D13A04">
        <w:rPr>
          <w:rFonts w:ascii="Garamond" w:hAnsi="Garamond"/>
        </w:rPr>
        <w:t xml:space="preserve"> August 24, 1998, the first day of classes of the University’s second year of operation.</w:t>
      </w:r>
      <w:r w:rsidR="003E2E9B" w:rsidRPr="00D13A04">
        <w:rPr>
          <w:rFonts w:ascii="Garamond" w:hAnsi="Garamond"/>
        </w:rPr>
        <w:t xml:space="preserve">  The Center is one of ten Educational Research Centers for Child Development</w:t>
      </w:r>
      <w:r w:rsidR="00D13A04" w:rsidRPr="00D13A04">
        <w:rPr>
          <w:rFonts w:ascii="Garamond" w:hAnsi="Garamond"/>
        </w:rPr>
        <w:t xml:space="preserve"> (ERCCD)</w:t>
      </w:r>
      <w:r w:rsidR="003E2E9B" w:rsidRPr="00D13A04">
        <w:rPr>
          <w:rFonts w:ascii="Garamond" w:hAnsi="Garamond"/>
        </w:rPr>
        <w:t xml:space="preserve"> in Florida’s state university system.</w:t>
      </w:r>
    </w:p>
    <w:p w:rsidR="00C32401" w:rsidRPr="00D13A04" w:rsidRDefault="00C32401">
      <w:pPr>
        <w:pStyle w:val="BodyText"/>
        <w:jc w:val="both"/>
        <w:rPr>
          <w:rFonts w:ascii="Garamond" w:hAnsi="Garamond"/>
        </w:rPr>
      </w:pPr>
    </w:p>
    <w:p w:rsidR="00C32401" w:rsidRPr="00D13A04" w:rsidRDefault="00C32401">
      <w:pPr>
        <w:pStyle w:val="BodyText"/>
        <w:jc w:val="both"/>
        <w:rPr>
          <w:rFonts w:ascii="Garamond" w:hAnsi="Garamond"/>
        </w:rPr>
      </w:pPr>
      <w:r w:rsidRPr="00D13A04">
        <w:rPr>
          <w:rFonts w:ascii="Garamond" w:hAnsi="Garamond"/>
        </w:rPr>
        <w:t xml:space="preserve">Center staff and parents began the </w:t>
      </w:r>
      <w:r w:rsidR="003E2E9B" w:rsidRPr="00D13A04">
        <w:rPr>
          <w:rFonts w:ascii="Garamond" w:hAnsi="Garamond"/>
        </w:rPr>
        <w:t xml:space="preserve">Accreditation process with the </w:t>
      </w:r>
      <w:r w:rsidRPr="00D13A04">
        <w:rPr>
          <w:rFonts w:ascii="Garamond" w:hAnsi="Garamond"/>
        </w:rPr>
        <w:t>National Association for the Education of Young Children (NAEYC) in January 1999</w:t>
      </w:r>
      <w:r w:rsidR="003E2E9B" w:rsidRPr="00D13A04">
        <w:rPr>
          <w:rFonts w:ascii="Garamond" w:hAnsi="Garamond"/>
        </w:rPr>
        <w:t xml:space="preserve">.  </w:t>
      </w:r>
      <w:r w:rsidR="00F83F03">
        <w:rPr>
          <w:rFonts w:ascii="Garamond" w:hAnsi="Garamond"/>
        </w:rPr>
        <w:t xml:space="preserve">NAEYC awarded accreditation on </w:t>
      </w:r>
      <w:r w:rsidRPr="00D13A04">
        <w:rPr>
          <w:rFonts w:ascii="Garamond" w:hAnsi="Garamond"/>
        </w:rPr>
        <w:t xml:space="preserve">NAEYC on September 30, 1999. In 2002, the </w:t>
      </w:r>
      <w:r w:rsidR="003E2E9B" w:rsidRPr="00D13A04">
        <w:rPr>
          <w:rFonts w:ascii="Garamond" w:hAnsi="Garamond"/>
        </w:rPr>
        <w:t>C</w:t>
      </w:r>
      <w:r w:rsidRPr="00D13A04">
        <w:rPr>
          <w:rFonts w:ascii="Garamond" w:hAnsi="Garamond"/>
        </w:rPr>
        <w:t xml:space="preserve">enter </w:t>
      </w:r>
      <w:r w:rsidR="00F83F03">
        <w:rPr>
          <w:rFonts w:ascii="Garamond" w:hAnsi="Garamond"/>
        </w:rPr>
        <w:t>received</w:t>
      </w:r>
      <w:r w:rsidRPr="00D13A04">
        <w:rPr>
          <w:rFonts w:ascii="Garamond" w:hAnsi="Garamond"/>
        </w:rPr>
        <w:t xml:space="preserve"> reaccredi</w:t>
      </w:r>
      <w:r w:rsidR="00F83F03">
        <w:rPr>
          <w:rFonts w:ascii="Garamond" w:hAnsi="Garamond"/>
        </w:rPr>
        <w:t>t</w:t>
      </w:r>
      <w:r w:rsidRPr="00D13A04">
        <w:rPr>
          <w:rFonts w:ascii="Garamond" w:hAnsi="Garamond"/>
        </w:rPr>
        <w:t xml:space="preserve">ation </w:t>
      </w:r>
      <w:r w:rsidR="00F83F03">
        <w:rPr>
          <w:rFonts w:ascii="Garamond" w:hAnsi="Garamond"/>
        </w:rPr>
        <w:t>yearly since</w:t>
      </w:r>
      <w:r w:rsidR="004E1CED" w:rsidRPr="00D13A04">
        <w:rPr>
          <w:rFonts w:ascii="Garamond" w:hAnsi="Garamond"/>
        </w:rPr>
        <w:t xml:space="preserve"> opening</w:t>
      </w:r>
      <w:r w:rsidR="005A40D2">
        <w:rPr>
          <w:rFonts w:ascii="Garamond" w:hAnsi="Garamond"/>
        </w:rPr>
        <w:t xml:space="preserve"> with the most recent accreditation valid </w:t>
      </w:r>
      <w:r w:rsidR="004E1CED" w:rsidRPr="00D13A04">
        <w:rPr>
          <w:rFonts w:ascii="Garamond" w:hAnsi="Garamond"/>
        </w:rPr>
        <w:t xml:space="preserve">through September </w:t>
      </w:r>
      <w:r w:rsidR="005A40D2">
        <w:rPr>
          <w:rFonts w:ascii="Garamond" w:hAnsi="Garamond"/>
        </w:rPr>
        <w:t>1</w:t>
      </w:r>
      <w:r w:rsidR="004E1CED" w:rsidRPr="00D13A04">
        <w:rPr>
          <w:rFonts w:ascii="Garamond" w:hAnsi="Garamond"/>
        </w:rPr>
        <w:t>, 202</w:t>
      </w:r>
      <w:r w:rsidR="005A40D2">
        <w:rPr>
          <w:rFonts w:ascii="Garamond" w:hAnsi="Garamond"/>
        </w:rPr>
        <w:t>1.</w:t>
      </w:r>
      <w:r w:rsidR="004E1CED" w:rsidRPr="00D13A04">
        <w:rPr>
          <w:rFonts w:ascii="Garamond" w:hAnsi="Garamond"/>
        </w:rPr>
        <w:t xml:space="preserve">  </w:t>
      </w:r>
    </w:p>
    <w:p w:rsidR="00C32401" w:rsidRPr="00D13A04" w:rsidRDefault="00C32401">
      <w:pPr>
        <w:pStyle w:val="BodyText"/>
        <w:jc w:val="both"/>
        <w:rPr>
          <w:rFonts w:ascii="Garamond" w:hAnsi="Garamond"/>
        </w:rPr>
      </w:pPr>
      <w:r w:rsidRPr="00D13A04">
        <w:rPr>
          <w:rFonts w:ascii="Garamond" w:hAnsi="Garamond"/>
        </w:rPr>
        <w:t xml:space="preserve"> </w:t>
      </w:r>
    </w:p>
    <w:p w:rsidR="00C32401" w:rsidRPr="00D13A04" w:rsidRDefault="00407FA0">
      <w:pPr>
        <w:pStyle w:val="BodyText"/>
        <w:jc w:val="both"/>
        <w:rPr>
          <w:rFonts w:ascii="Garamond" w:hAnsi="Garamond"/>
        </w:rPr>
      </w:pPr>
      <w:r w:rsidRPr="00D13A04">
        <w:rPr>
          <w:rFonts w:ascii="Garamond" w:hAnsi="Garamond"/>
        </w:rPr>
        <w:t xml:space="preserve">The primary purpose of the Center is to serve children of university students </w:t>
      </w:r>
      <w:r w:rsidR="00F83F03">
        <w:rPr>
          <w:rFonts w:ascii="Garamond" w:hAnsi="Garamond"/>
        </w:rPr>
        <w:t>who</w:t>
      </w:r>
      <w:r w:rsidRPr="00D13A04">
        <w:rPr>
          <w:rFonts w:ascii="Garamond" w:hAnsi="Garamond"/>
        </w:rPr>
        <w:t xml:space="preserve"> attend classes and work</w:t>
      </w:r>
      <w:r w:rsidR="00D13A04" w:rsidRPr="00D13A04">
        <w:rPr>
          <w:rFonts w:ascii="Garamond" w:hAnsi="Garamond"/>
        </w:rPr>
        <w:t xml:space="preserve"> and the university community at large including faculty and staff</w:t>
      </w:r>
      <w:r w:rsidRPr="00D13A04">
        <w:rPr>
          <w:rFonts w:ascii="Garamond" w:hAnsi="Garamond"/>
        </w:rPr>
        <w:t xml:space="preserve">. Approximately 50% of the Center’s enrollment is children of university students; approximately 40% are children of faculty and staff; and approximately 10% are children who reside in the community.  </w:t>
      </w:r>
      <w:r w:rsidR="00DB2C8E" w:rsidRPr="00D13A04">
        <w:rPr>
          <w:rFonts w:ascii="Garamond" w:hAnsi="Garamond"/>
        </w:rPr>
        <w:t>T</w:t>
      </w:r>
      <w:r w:rsidR="00C32401" w:rsidRPr="00D13A04">
        <w:rPr>
          <w:rFonts w:ascii="Garamond" w:hAnsi="Garamond"/>
        </w:rPr>
        <w:t xml:space="preserve">he Center </w:t>
      </w:r>
      <w:r w:rsidR="00DB2C8E" w:rsidRPr="00D13A04">
        <w:rPr>
          <w:rFonts w:ascii="Garamond" w:hAnsi="Garamond"/>
        </w:rPr>
        <w:t xml:space="preserve">also </w:t>
      </w:r>
      <w:r w:rsidR="00C32401" w:rsidRPr="00D13A04">
        <w:rPr>
          <w:rFonts w:ascii="Garamond" w:hAnsi="Garamond"/>
        </w:rPr>
        <w:t xml:space="preserve">serves as a </w:t>
      </w:r>
      <w:proofErr w:type="spellStart"/>
      <w:r w:rsidR="00C32401" w:rsidRPr="00D13A04">
        <w:rPr>
          <w:rFonts w:ascii="Garamond" w:hAnsi="Garamond"/>
        </w:rPr>
        <w:t>practica</w:t>
      </w:r>
      <w:proofErr w:type="spellEnd"/>
      <w:r w:rsidR="00C32401" w:rsidRPr="00D13A04">
        <w:rPr>
          <w:rFonts w:ascii="Garamond" w:hAnsi="Garamond"/>
        </w:rPr>
        <w:t xml:space="preserve"> site for students studying child</w:t>
      </w:r>
      <w:r w:rsidR="00DB2C8E" w:rsidRPr="00D13A04">
        <w:rPr>
          <w:rFonts w:ascii="Garamond" w:hAnsi="Garamond"/>
        </w:rPr>
        <w:t xml:space="preserve"> </w:t>
      </w:r>
      <w:r w:rsidR="00C32401" w:rsidRPr="00D13A04">
        <w:rPr>
          <w:rFonts w:ascii="Garamond" w:hAnsi="Garamond"/>
        </w:rPr>
        <w:t xml:space="preserve">development and </w:t>
      </w:r>
      <w:r w:rsidR="00DB2C8E" w:rsidRPr="00D13A04">
        <w:rPr>
          <w:rFonts w:ascii="Garamond" w:hAnsi="Garamond"/>
        </w:rPr>
        <w:t>education</w:t>
      </w:r>
      <w:r w:rsidR="00C32401" w:rsidRPr="00D13A04">
        <w:rPr>
          <w:rFonts w:ascii="Garamond" w:hAnsi="Garamond"/>
        </w:rPr>
        <w:t xml:space="preserve">, a site for </w:t>
      </w:r>
      <w:r w:rsidR="00DB2C8E" w:rsidRPr="00D13A04">
        <w:rPr>
          <w:rFonts w:ascii="Garamond" w:hAnsi="Garamond"/>
        </w:rPr>
        <w:t>fulfilling</w:t>
      </w:r>
      <w:r w:rsidR="00C32401" w:rsidRPr="00D13A04">
        <w:rPr>
          <w:rFonts w:ascii="Garamond" w:hAnsi="Garamond"/>
        </w:rPr>
        <w:t xml:space="preserve"> the university’s service-learning requirement, a site for part-time student employment, and a site for research. </w:t>
      </w:r>
      <w:r w:rsidRPr="00D13A04">
        <w:rPr>
          <w:rFonts w:ascii="Garamond" w:hAnsi="Garamond"/>
        </w:rPr>
        <w:t>The Center also serves as an early care and educational model center for the community.</w:t>
      </w:r>
    </w:p>
    <w:p w:rsidR="00B44033" w:rsidRPr="00D13A04" w:rsidRDefault="00B44033">
      <w:pPr>
        <w:pStyle w:val="BodyText"/>
        <w:jc w:val="both"/>
        <w:rPr>
          <w:rFonts w:ascii="Garamond" w:hAnsi="Garamond"/>
        </w:rPr>
      </w:pPr>
    </w:p>
    <w:p w:rsidR="00C32401" w:rsidRPr="00D13A04" w:rsidRDefault="00C32401">
      <w:pPr>
        <w:pStyle w:val="BodyText"/>
        <w:jc w:val="both"/>
        <w:rPr>
          <w:rFonts w:ascii="Garamond" w:hAnsi="Garamond"/>
        </w:rPr>
      </w:pPr>
      <w:r w:rsidRPr="00D13A04">
        <w:rPr>
          <w:rFonts w:ascii="Garamond" w:hAnsi="Garamond"/>
          <w:b/>
        </w:rPr>
        <w:t>Curriculum</w:t>
      </w:r>
    </w:p>
    <w:p w:rsidR="00C32401" w:rsidRPr="00D13A04" w:rsidRDefault="00C32401">
      <w:pPr>
        <w:pStyle w:val="BodyText"/>
        <w:jc w:val="both"/>
        <w:rPr>
          <w:rFonts w:ascii="Garamond" w:hAnsi="Garamond"/>
        </w:rPr>
      </w:pPr>
      <w:r w:rsidRPr="00D13A04">
        <w:rPr>
          <w:rFonts w:ascii="Garamond" w:hAnsi="Garamond"/>
        </w:rPr>
        <w:t xml:space="preserve">Curriculum at The </w:t>
      </w:r>
      <w:r w:rsidR="00513785">
        <w:rPr>
          <w:rFonts w:ascii="Garamond" w:hAnsi="Garamond"/>
        </w:rPr>
        <w:t>Little Eagles Learning</w:t>
      </w:r>
      <w:r w:rsidRPr="00D13A04">
        <w:rPr>
          <w:rFonts w:ascii="Garamond" w:hAnsi="Garamond"/>
        </w:rPr>
        <w:t xml:space="preserve"> Center includes all daily activities, interactions among children and adults, and learning materials and equipment arranged and planned in a manner that </w:t>
      </w:r>
      <w:r w:rsidR="00F85A14" w:rsidRPr="00D13A04">
        <w:rPr>
          <w:rFonts w:ascii="Garamond" w:hAnsi="Garamond"/>
        </w:rPr>
        <w:t xml:space="preserve">is </w:t>
      </w:r>
      <w:r w:rsidRPr="00D13A04">
        <w:rPr>
          <w:rFonts w:ascii="Garamond" w:hAnsi="Garamond"/>
        </w:rPr>
        <w:t xml:space="preserve">conducive </w:t>
      </w:r>
      <w:r w:rsidR="00F21B4D" w:rsidRPr="00D13A04">
        <w:rPr>
          <w:rFonts w:ascii="Garamond" w:hAnsi="Garamond"/>
        </w:rPr>
        <w:t>to</w:t>
      </w:r>
      <w:r w:rsidRPr="00D13A04">
        <w:rPr>
          <w:rFonts w:ascii="Garamond" w:hAnsi="Garamond"/>
        </w:rPr>
        <w:t xml:space="preserve"> learning. In addition, curriculum </w:t>
      </w:r>
      <w:r w:rsidR="00F21B4D" w:rsidRPr="00D13A04">
        <w:rPr>
          <w:rFonts w:ascii="Garamond" w:hAnsi="Garamond"/>
        </w:rPr>
        <w:t>provides</w:t>
      </w:r>
      <w:r w:rsidRPr="00D13A04">
        <w:rPr>
          <w:rFonts w:ascii="Garamond" w:hAnsi="Garamond"/>
        </w:rPr>
        <w:t xml:space="preserve"> the basis for all actions and interactions including attitudes and predispositions based on preconceived values since all of these influence how teachers respond to children, facilitate their development, influence their choices of activities</w:t>
      </w:r>
      <w:r w:rsidR="00F21B4D" w:rsidRPr="00D13A04">
        <w:rPr>
          <w:rFonts w:ascii="Garamond" w:hAnsi="Garamond"/>
        </w:rPr>
        <w:t>,</w:t>
      </w:r>
      <w:r w:rsidR="00DB2C8E" w:rsidRPr="00D13A04">
        <w:rPr>
          <w:rFonts w:ascii="Garamond" w:hAnsi="Garamond"/>
        </w:rPr>
        <w:t xml:space="preserve"> </w:t>
      </w:r>
      <w:r w:rsidRPr="00D13A04">
        <w:rPr>
          <w:rFonts w:ascii="Garamond" w:hAnsi="Garamond"/>
        </w:rPr>
        <w:t>and what and how children learn. In the broadest sense</w:t>
      </w:r>
      <w:r w:rsidR="00F21B4D" w:rsidRPr="00D13A04">
        <w:rPr>
          <w:rFonts w:ascii="Garamond" w:hAnsi="Garamond"/>
        </w:rPr>
        <w:t xml:space="preserve"> </w:t>
      </w:r>
      <w:r w:rsidRPr="00D13A04">
        <w:rPr>
          <w:rFonts w:ascii="Garamond" w:hAnsi="Garamond"/>
        </w:rPr>
        <w:t xml:space="preserve">curriculum is everything that affects children’s learning. </w:t>
      </w:r>
      <w:r w:rsidR="00F83F03">
        <w:rPr>
          <w:rFonts w:ascii="Garamond" w:hAnsi="Garamond"/>
        </w:rPr>
        <w:t>T</w:t>
      </w:r>
      <w:r w:rsidRPr="00D13A04">
        <w:rPr>
          <w:rFonts w:ascii="Garamond" w:hAnsi="Garamond"/>
        </w:rPr>
        <w:t xml:space="preserve">he </w:t>
      </w:r>
      <w:r w:rsidR="00513785">
        <w:rPr>
          <w:rFonts w:ascii="Garamond" w:hAnsi="Garamond"/>
        </w:rPr>
        <w:t>Little Eagles Learning</w:t>
      </w:r>
      <w:r w:rsidRPr="00D13A04">
        <w:rPr>
          <w:rFonts w:ascii="Garamond" w:hAnsi="Garamond"/>
        </w:rPr>
        <w:t xml:space="preserve"> Center</w:t>
      </w:r>
      <w:r w:rsidR="00F83F03">
        <w:rPr>
          <w:rFonts w:ascii="Garamond" w:hAnsi="Garamond"/>
        </w:rPr>
        <w:t xml:space="preserve"> </w:t>
      </w:r>
      <w:r w:rsidRPr="00D13A04">
        <w:rPr>
          <w:rFonts w:ascii="Garamond" w:hAnsi="Garamond"/>
        </w:rPr>
        <w:t>expect</w:t>
      </w:r>
      <w:r w:rsidR="00F83F03">
        <w:rPr>
          <w:rFonts w:ascii="Garamond" w:hAnsi="Garamond"/>
        </w:rPr>
        <w:t>s</w:t>
      </w:r>
      <w:r w:rsidRPr="00D13A04">
        <w:rPr>
          <w:rFonts w:ascii="Garamond" w:hAnsi="Garamond"/>
        </w:rPr>
        <w:t xml:space="preserve"> some aspects of the</w:t>
      </w:r>
      <w:r w:rsidR="00F85A14" w:rsidRPr="00D13A04">
        <w:rPr>
          <w:rFonts w:ascii="Garamond" w:hAnsi="Garamond"/>
        </w:rPr>
        <w:t xml:space="preserve"> curriculum </w:t>
      </w:r>
      <w:r w:rsidR="00F81412">
        <w:rPr>
          <w:rFonts w:ascii="Garamond" w:hAnsi="Garamond"/>
        </w:rPr>
        <w:t>be un</w:t>
      </w:r>
      <w:r w:rsidR="00F85A14" w:rsidRPr="00D13A04">
        <w:rPr>
          <w:rFonts w:ascii="Garamond" w:hAnsi="Garamond"/>
        </w:rPr>
        <w:t>planned</w:t>
      </w:r>
      <w:r w:rsidRPr="00D13A04">
        <w:rPr>
          <w:rFonts w:ascii="Garamond" w:hAnsi="Garamond"/>
        </w:rPr>
        <w:t xml:space="preserve"> but rather emerge as children’s questions, interests</w:t>
      </w:r>
      <w:r w:rsidR="00F21B4D" w:rsidRPr="00D13A04">
        <w:rPr>
          <w:rFonts w:ascii="Garamond" w:hAnsi="Garamond"/>
        </w:rPr>
        <w:t>,</w:t>
      </w:r>
      <w:r w:rsidRPr="00D13A04">
        <w:rPr>
          <w:rFonts w:ascii="Garamond" w:hAnsi="Garamond"/>
        </w:rPr>
        <w:t xml:space="preserve"> and needs arise. </w:t>
      </w:r>
    </w:p>
    <w:p w:rsidR="00C32401" w:rsidRPr="00D13A04" w:rsidRDefault="00C32401">
      <w:pPr>
        <w:pStyle w:val="BodyText"/>
        <w:jc w:val="both"/>
        <w:rPr>
          <w:rFonts w:ascii="Garamond" w:hAnsi="Garamond"/>
        </w:rPr>
      </w:pPr>
      <w:r w:rsidRPr="00D13A04">
        <w:rPr>
          <w:rFonts w:ascii="Garamond" w:hAnsi="Garamond"/>
        </w:rPr>
        <w:t xml:space="preserve">                                  </w:t>
      </w:r>
    </w:p>
    <w:p w:rsidR="00C32401" w:rsidRPr="00D13A04" w:rsidRDefault="00C32401">
      <w:pPr>
        <w:pStyle w:val="BodyText"/>
        <w:jc w:val="both"/>
        <w:rPr>
          <w:rFonts w:ascii="Garamond" w:hAnsi="Garamond"/>
          <w:b/>
        </w:rPr>
      </w:pPr>
      <w:r w:rsidRPr="00D13A04">
        <w:rPr>
          <w:rFonts w:ascii="Garamond" w:hAnsi="Garamond"/>
          <w:b/>
        </w:rPr>
        <w:t>Mission and Goals</w:t>
      </w:r>
    </w:p>
    <w:p w:rsidR="00C32401" w:rsidRPr="00D13A04" w:rsidRDefault="00C32401">
      <w:pPr>
        <w:pStyle w:val="BodyTextIndent"/>
        <w:ind w:left="0"/>
        <w:jc w:val="both"/>
        <w:rPr>
          <w:rFonts w:ascii="Garamond" w:hAnsi="Garamond"/>
        </w:rPr>
      </w:pPr>
      <w:r w:rsidRPr="00D13A04">
        <w:rPr>
          <w:rFonts w:ascii="Garamond" w:hAnsi="Garamond"/>
        </w:rPr>
        <w:t xml:space="preserve">The mission and goals of the </w:t>
      </w:r>
      <w:r w:rsidR="00513785">
        <w:rPr>
          <w:rFonts w:ascii="Garamond" w:hAnsi="Garamond"/>
        </w:rPr>
        <w:t>Little Eagles Learning</w:t>
      </w:r>
      <w:r w:rsidR="00513785" w:rsidRPr="00D13A04">
        <w:rPr>
          <w:rFonts w:ascii="Garamond" w:hAnsi="Garamond"/>
        </w:rPr>
        <w:t xml:space="preserve"> </w:t>
      </w:r>
      <w:r w:rsidRPr="00D13A04">
        <w:rPr>
          <w:rFonts w:ascii="Garamond" w:hAnsi="Garamond"/>
        </w:rPr>
        <w:t>Center are:</w:t>
      </w:r>
    </w:p>
    <w:p w:rsidR="00C32401" w:rsidRPr="00D13A04" w:rsidRDefault="00C32401">
      <w:pPr>
        <w:pStyle w:val="BodyTextIndent"/>
        <w:numPr>
          <w:ilvl w:val="0"/>
          <w:numId w:val="2"/>
        </w:numPr>
        <w:tabs>
          <w:tab w:val="clear" w:pos="2520"/>
          <w:tab w:val="num" w:pos="1080"/>
        </w:tabs>
        <w:ind w:left="1080"/>
        <w:jc w:val="both"/>
        <w:rPr>
          <w:rFonts w:ascii="Garamond" w:hAnsi="Garamond"/>
        </w:rPr>
      </w:pPr>
      <w:r w:rsidRPr="00D13A04">
        <w:rPr>
          <w:rFonts w:ascii="Garamond" w:hAnsi="Garamond"/>
        </w:rPr>
        <w:t xml:space="preserve">To promote the social, emotional, moral, cognitive, language and physical development of each child by:          </w:t>
      </w:r>
    </w:p>
    <w:p w:rsidR="00C32401" w:rsidRPr="00D13A04" w:rsidRDefault="00C32401">
      <w:pPr>
        <w:pStyle w:val="BodyTextIndent"/>
        <w:numPr>
          <w:ilvl w:val="0"/>
          <w:numId w:val="7"/>
        </w:numPr>
        <w:tabs>
          <w:tab w:val="clear" w:pos="1440"/>
          <w:tab w:val="num" w:pos="1800"/>
        </w:tabs>
        <w:ind w:left="1800"/>
        <w:jc w:val="both"/>
        <w:rPr>
          <w:rFonts w:ascii="Garamond" w:hAnsi="Garamond"/>
        </w:rPr>
      </w:pPr>
      <w:r w:rsidRPr="00D13A04">
        <w:rPr>
          <w:rFonts w:ascii="Garamond" w:hAnsi="Garamond"/>
        </w:rPr>
        <w:t xml:space="preserve">providing support and resources for families                            </w:t>
      </w:r>
    </w:p>
    <w:p w:rsidR="00C32401" w:rsidRPr="00D13A04" w:rsidRDefault="00C32401">
      <w:pPr>
        <w:pStyle w:val="BodyTextIndent"/>
        <w:numPr>
          <w:ilvl w:val="0"/>
          <w:numId w:val="7"/>
        </w:numPr>
        <w:tabs>
          <w:tab w:val="clear" w:pos="1440"/>
          <w:tab w:val="num" w:pos="1800"/>
        </w:tabs>
        <w:ind w:left="1800"/>
        <w:jc w:val="both"/>
        <w:rPr>
          <w:rFonts w:ascii="Garamond" w:hAnsi="Garamond"/>
        </w:rPr>
      </w:pPr>
      <w:r w:rsidRPr="00D13A04">
        <w:rPr>
          <w:rFonts w:ascii="Garamond" w:hAnsi="Garamond"/>
        </w:rPr>
        <w:t xml:space="preserve">forming and enhancing nurturing relationships between each child and teacher where each child is cherished for his or her own unique qualities                     </w:t>
      </w:r>
    </w:p>
    <w:p w:rsidR="00C32401" w:rsidRPr="00D13A04" w:rsidRDefault="00C32401">
      <w:pPr>
        <w:pStyle w:val="BodyTextIndent"/>
        <w:numPr>
          <w:ilvl w:val="0"/>
          <w:numId w:val="7"/>
        </w:numPr>
        <w:tabs>
          <w:tab w:val="clear" w:pos="1440"/>
          <w:tab w:val="num" w:pos="1800"/>
        </w:tabs>
        <w:ind w:left="1800"/>
        <w:jc w:val="both"/>
        <w:rPr>
          <w:rFonts w:ascii="Garamond" w:hAnsi="Garamond"/>
        </w:rPr>
      </w:pPr>
      <w:r w:rsidRPr="00D13A04">
        <w:rPr>
          <w:rFonts w:ascii="Garamond" w:hAnsi="Garamond"/>
        </w:rPr>
        <w:t>creating a rich developmentally and culturally appropriate curriculum</w:t>
      </w:r>
    </w:p>
    <w:p w:rsidR="00C32401" w:rsidRPr="00D13A04" w:rsidRDefault="00C32401">
      <w:pPr>
        <w:pStyle w:val="BodyTextIndent"/>
        <w:numPr>
          <w:ilvl w:val="0"/>
          <w:numId w:val="3"/>
        </w:numPr>
        <w:tabs>
          <w:tab w:val="clear" w:pos="2520"/>
          <w:tab w:val="num" w:pos="1080"/>
        </w:tabs>
        <w:ind w:left="1080"/>
        <w:jc w:val="both"/>
        <w:rPr>
          <w:rFonts w:ascii="Garamond" w:hAnsi="Garamond"/>
        </w:rPr>
      </w:pPr>
      <w:r w:rsidRPr="00D13A04">
        <w:rPr>
          <w:rFonts w:ascii="Garamond" w:hAnsi="Garamond"/>
        </w:rPr>
        <w:t>To build partnerships with families through mutual respect, open communication, and opportunities for active participation</w:t>
      </w:r>
      <w:r w:rsidR="00B40953" w:rsidRPr="00D13A04">
        <w:rPr>
          <w:rFonts w:ascii="Garamond" w:hAnsi="Garamond"/>
        </w:rPr>
        <w:t>.</w:t>
      </w:r>
    </w:p>
    <w:p w:rsidR="00C32401" w:rsidRPr="00D13A04" w:rsidRDefault="00C32401">
      <w:pPr>
        <w:pStyle w:val="BodyTextIndent"/>
        <w:numPr>
          <w:ilvl w:val="0"/>
          <w:numId w:val="4"/>
        </w:numPr>
        <w:tabs>
          <w:tab w:val="clear" w:pos="2520"/>
          <w:tab w:val="num" w:pos="1080"/>
        </w:tabs>
        <w:ind w:left="1080"/>
        <w:jc w:val="both"/>
        <w:rPr>
          <w:rFonts w:ascii="Garamond" w:hAnsi="Garamond"/>
        </w:rPr>
      </w:pPr>
      <w:r w:rsidRPr="00D13A04">
        <w:rPr>
          <w:rFonts w:ascii="Garamond" w:hAnsi="Garamond"/>
        </w:rPr>
        <w:t>To facilitate interactions between and among families</w:t>
      </w:r>
      <w:r w:rsidR="00B40953" w:rsidRPr="00D13A04">
        <w:rPr>
          <w:rFonts w:ascii="Garamond" w:hAnsi="Garamond"/>
        </w:rPr>
        <w:t>.</w:t>
      </w:r>
    </w:p>
    <w:p w:rsidR="00C32401" w:rsidRPr="00D13A04" w:rsidRDefault="00C32401">
      <w:pPr>
        <w:pStyle w:val="BodyTextIndent"/>
        <w:numPr>
          <w:ilvl w:val="0"/>
          <w:numId w:val="5"/>
        </w:numPr>
        <w:tabs>
          <w:tab w:val="clear" w:pos="2520"/>
          <w:tab w:val="num" w:pos="1080"/>
        </w:tabs>
        <w:ind w:left="1080"/>
        <w:jc w:val="both"/>
        <w:rPr>
          <w:rFonts w:ascii="Garamond" w:hAnsi="Garamond"/>
        </w:rPr>
      </w:pPr>
      <w:r w:rsidRPr="00D13A04">
        <w:rPr>
          <w:rFonts w:ascii="Garamond" w:hAnsi="Garamond"/>
        </w:rPr>
        <w:t>To model, convey and promote high quality developmentally and culturally appropriate practices in early care and education to families, professionals, and the community-at-large</w:t>
      </w:r>
      <w:r w:rsidR="00B40953" w:rsidRPr="00D13A04">
        <w:rPr>
          <w:rFonts w:ascii="Garamond" w:hAnsi="Garamond"/>
        </w:rPr>
        <w:t>.</w:t>
      </w:r>
    </w:p>
    <w:p w:rsidR="00C32401" w:rsidRPr="00D13A04" w:rsidRDefault="00C32401">
      <w:pPr>
        <w:pStyle w:val="BodyTextIndent"/>
        <w:numPr>
          <w:ilvl w:val="0"/>
          <w:numId w:val="6"/>
        </w:numPr>
        <w:tabs>
          <w:tab w:val="clear" w:pos="2520"/>
          <w:tab w:val="num" w:pos="1080"/>
        </w:tabs>
        <w:ind w:left="1080"/>
        <w:jc w:val="both"/>
        <w:rPr>
          <w:rFonts w:ascii="Garamond" w:hAnsi="Garamond"/>
        </w:rPr>
      </w:pPr>
      <w:r w:rsidRPr="00D13A04">
        <w:rPr>
          <w:rFonts w:ascii="Garamond" w:hAnsi="Garamond"/>
        </w:rPr>
        <w:t>To create a nurturing and responsive environment that provides resources and supports the personal and professional growth of the Center staff.</w:t>
      </w:r>
    </w:p>
    <w:p w:rsidR="00C32401" w:rsidRPr="00D13A04" w:rsidRDefault="00C32401">
      <w:pPr>
        <w:pStyle w:val="BodyTextIndent"/>
        <w:jc w:val="both"/>
        <w:rPr>
          <w:rFonts w:ascii="Garamond" w:hAnsi="Garamond"/>
        </w:rPr>
      </w:pPr>
    </w:p>
    <w:p w:rsidR="00C32401" w:rsidRPr="00D13A04" w:rsidRDefault="00C32401">
      <w:pPr>
        <w:pStyle w:val="BodyTextIndent"/>
        <w:ind w:left="0"/>
        <w:jc w:val="both"/>
        <w:rPr>
          <w:rFonts w:ascii="Garamond" w:hAnsi="Garamond"/>
        </w:rPr>
      </w:pPr>
      <w:r w:rsidRPr="00D13A04">
        <w:rPr>
          <w:rFonts w:ascii="Garamond" w:hAnsi="Garamond"/>
        </w:rPr>
        <w:t xml:space="preserve">Adopted by the families and staff of the </w:t>
      </w:r>
      <w:r w:rsidR="00513785">
        <w:rPr>
          <w:rFonts w:ascii="Garamond" w:hAnsi="Garamond"/>
        </w:rPr>
        <w:t>Little Eagles Learning</w:t>
      </w:r>
      <w:r w:rsidR="00513785" w:rsidRPr="00D13A04">
        <w:rPr>
          <w:rFonts w:ascii="Garamond" w:hAnsi="Garamond"/>
        </w:rPr>
        <w:t xml:space="preserve"> </w:t>
      </w:r>
      <w:r w:rsidRPr="00D13A04">
        <w:rPr>
          <w:rFonts w:ascii="Garamond" w:hAnsi="Garamond"/>
        </w:rPr>
        <w:t>Center on January 29, 1999.</w:t>
      </w:r>
    </w:p>
    <w:p w:rsidR="00C32401" w:rsidRPr="00D13A04" w:rsidRDefault="00C32401">
      <w:pPr>
        <w:pStyle w:val="BodyTextIndent"/>
        <w:ind w:left="0"/>
        <w:jc w:val="both"/>
        <w:rPr>
          <w:rFonts w:ascii="Garamond" w:hAnsi="Garamond"/>
        </w:rPr>
      </w:pPr>
    </w:p>
    <w:p w:rsidR="00C32401" w:rsidRPr="00D13A04" w:rsidRDefault="00C32401">
      <w:pPr>
        <w:pStyle w:val="BodyText"/>
        <w:jc w:val="both"/>
        <w:rPr>
          <w:rFonts w:ascii="Garamond" w:hAnsi="Garamond"/>
        </w:rPr>
      </w:pPr>
      <w:r w:rsidRPr="00D13A04">
        <w:rPr>
          <w:rFonts w:ascii="Garamond" w:hAnsi="Garamond"/>
          <w:b/>
        </w:rPr>
        <w:t>Philosophy</w:t>
      </w:r>
    </w:p>
    <w:p w:rsidR="00C32401" w:rsidRPr="00D13A04" w:rsidRDefault="00C32401">
      <w:pPr>
        <w:pStyle w:val="BodyText"/>
        <w:jc w:val="both"/>
        <w:rPr>
          <w:rFonts w:ascii="Garamond" w:hAnsi="Garamond"/>
        </w:rPr>
      </w:pPr>
      <w:r w:rsidRPr="00D13A04">
        <w:rPr>
          <w:rFonts w:ascii="Garamond" w:hAnsi="Garamond"/>
        </w:rPr>
        <w:t xml:space="preserve">The curriculum of the early care and education program </w:t>
      </w:r>
      <w:r w:rsidR="00B40953" w:rsidRPr="00D13A04">
        <w:rPr>
          <w:rFonts w:ascii="Garamond" w:hAnsi="Garamond"/>
        </w:rPr>
        <w:t>at</w:t>
      </w:r>
      <w:r w:rsidRPr="00D13A04">
        <w:rPr>
          <w:rFonts w:ascii="Garamond" w:hAnsi="Garamond"/>
        </w:rPr>
        <w:t xml:space="preserve"> the </w:t>
      </w:r>
      <w:r w:rsidR="00BA6085">
        <w:rPr>
          <w:rFonts w:ascii="Garamond" w:hAnsi="Garamond"/>
        </w:rPr>
        <w:t>Little Eagles Learning</w:t>
      </w:r>
      <w:r w:rsidRPr="00D13A04">
        <w:rPr>
          <w:rFonts w:ascii="Garamond" w:hAnsi="Garamond"/>
        </w:rPr>
        <w:t xml:space="preserve"> Center is based upon the following beliefs:</w:t>
      </w:r>
    </w:p>
    <w:p w:rsidR="00C32401" w:rsidRPr="00D13A04" w:rsidRDefault="00C32401">
      <w:pPr>
        <w:pStyle w:val="BodyText"/>
        <w:jc w:val="both"/>
        <w:rPr>
          <w:rFonts w:ascii="Garamond" w:hAnsi="Garamond"/>
        </w:rPr>
      </w:pPr>
    </w:p>
    <w:p w:rsidR="00C32401" w:rsidRPr="00D13A04" w:rsidRDefault="00C32401">
      <w:pPr>
        <w:pStyle w:val="BodyText"/>
        <w:numPr>
          <w:ilvl w:val="0"/>
          <w:numId w:val="23"/>
        </w:numPr>
        <w:tabs>
          <w:tab w:val="clear" w:pos="2520"/>
          <w:tab w:val="num" w:pos="1080"/>
        </w:tabs>
        <w:ind w:left="1080"/>
        <w:jc w:val="both"/>
        <w:rPr>
          <w:rFonts w:ascii="Garamond" w:hAnsi="Garamond"/>
        </w:rPr>
      </w:pPr>
      <w:r w:rsidRPr="00D13A04">
        <w:rPr>
          <w:rFonts w:ascii="Garamond" w:hAnsi="Garamond"/>
        </w:rPr>
        <w:t>Each child is a competent and active learner.</w:t>
      </w:r>
    </w:p>
    <w:p w:rsidR="00C32401" w:rsidRPr="00D13A04" w:rsidRDefault="00C32401">
      <w:pPr>
        <w:pStyle w:val="BodyText"/>
        <w:numPr>
          <w:ilvl w:val="0"/>
          <w:numId w:val="23"/>
        </w:numPr>
        <w:tabs>
          <w:tab w:val="clear" w:pos="2520"/>
          <w:tab w:val="num" w:pos="1080"/>
        </w:tabs>
        <w:ind w:left="1080"/>
        <w:jc w:val="both"/>
        <w:rPr>
          <w:rFonts w:ascii="Garamond" w:hAnsi="Garamond"/>
        </w:rPr>
      </w:pPr>
      <w:r w:rsidRPr="00D13A04">
        <w:rPr>
          <w:rFonts w:ascii="Garamond" w:hAnsi="Garamond"/>
        </w:rPr>
        <w:t>Early education is based on trusting relationships and collaboration among children and adults.</w:t>
      </w:r>
    </w:p>
    <w:p w:rsidR="00C32401" w:rsidRPr="00D13A04" w:rsidRDefault="00C32401">
      <w:pPr>
        <w:pStyle w:val="BodyText"/>
        <w:numPr>
          <w:ilvl w:val="0"/>
          <w:numId w:val="23"/>
        </w:numPr>
        <w:tabs>
          <w:tab w:val="clear" w:pos="2520"/>
          <w:tab w:val="num" w:pos="1080"/>
        </w:tabs>
        <w:ind w:left="1080"/>
        <w:jc w:val="both"/>
        <w:rPr>
          <w:rFonts w:ascii="Garamond" w:hAnsi="Garamond"/>
        </w:rPr>
      </w:pPr>
      <w:r w:rsidRPr="00D13A04">
        <w:rPr>
          <w:rFonts w:ascii="Garamond" w:hAnsi="Garamond"/>
        </w:rPr>
        <w:t xml:space="preserve">Children construct their own knowledge through active engagement with people and materials.  </w:t>
      </w:r>
    </w:p>
    <w:p w:rsidR="00C32401" w:rsidRPr="00D13A04" w:rsidRDefault="00C32401">
      <w:pPr>
        <w:pStyle w:val="BodyText"/>
        <w:numPr>
          <w:ilvl w:val="0"/>
          <w:numId w:val="23"/>
        </w:numPr>
        <w:tabs>
          <w:tab w:val="clear" w:pos="2520"/>
          <w:tab w:val="num" w:pos="1080"/>
        </w:tabs>
        <w:ind w:left="1080"/>
        <w:jc w:val="both"/>
        <w:rPr>
          <w:rFonts w:ascii="Garamond" w:hAnsi="Garamond"/>
        </w:rPr>
      </w:pPr>
      <w:r w:rsidRPr="00D13A04">
        <w:rPr>
          <w:rFonts w:ascii="Garamond" w:hAnsi="Garamond"/>
        </w:rPr>
        <w:t>Curriculum is integrated across all domains including emergent curriculum and projects.</w:t>
      </w:r>
    </w:p>
    <w:p w:rsidR="00C32401" w:rsidRPr="00D13A04" w:rsidRDefault="00C32401">
      <w:pPr>
        <w:pStyle w:val="BodyText"/>
        <w:numPr>
          <w:ilvl w:val="0"/>
          <w:numId w:val="24"/>
        </w:numPr>
        <w:tabs>
          <w:tab w:val="clear" w:pos="2520"/>
          <w:tab w:val="num" w:pos="1080"/>
        </w:tabs>
        <w:ind w:left="1080"/>
        <w:jc w:val="both"/>
        <w:rPr>
          <w:rFonts w:ascii="Garamond" w:hAnsi="Garamond"/>
        </w:rPr>
      </w:pPr>
      <w:r w:rsidRPr="00D13A04">
        <w:rPr>
          <w:rFonts w:ascii="Garamond" w:hAnsi="Garamond"/>
        </w:rPr>
        <w:t>Each child is unique.</w:t>
      </w:r>
    </w:p>
    <w:p w:rsidR="00C32401" w:rsidRPr="00D13A04" w:rsidRDefault="00C32401">
      <w:pPr>
        <w:pStyle w:val="BodyText"/>
        <w:numPr>
          <w:ilvl w:val="0"/>
          <w:numId w:val="25"/>
        </w:numPr>
        <w:tabs>
          <w:tab w:val="clear" w:pos="2520"/>
          <w:tab w:val="num" w:pos="1080"/>
        </w:tabs>
        <w:ind w:left="1080"/>
        <w:jc w:val="both"/>
        <w:rPr>
          <w:rFonts w:ascii="Garamond" w:hAnsi="Garamond"/>
        </w:rPr>
      </w:pPr>
      <w:r w:rsidRPr="00D13A04">
        <w:rPr>
          <w:rFonts w:ascii="Garamond" w:hAnsi="Garamond"/>
        </w:rPr>
        <w:t>Curriculum recognizes the interplay among social-emotional, cognitive, and physical growth.</w:t>
      </w:r>
    </w:p>
    <w:p w:rsidR="00C32401" w:rsidRPr="00D13A04" w:rsidRDefault="00C32401">
      <w:pPr>
        <w:pStyle w:val="BodyText"/>
        <w:numPr>
          <w:ilvl w:val="0"/>
          <w:numId w:val="26"/>
        </w:numPr>
        <w:tabs>
          <w:tab w:val="clear" w:pos="2520"/>
          <w:tab w:val="num" w:pos="1080"/>
        </w:tabs>
        <w:ind w:left="1080"/>
        <w:jc w:val="both"/>
        <w:rPr>
          <w:rFonts w:ascii="Garamond" w:hAnsi="Garamond"/>
        </w:rPr>
      </w:pPr>
      <w:r w:rsidRPr="00D13A04">
        <w:rPr>
          <w:rFonts w:ascii="Garamond" w:hAnsi="Garamond"/>
        </w:rPr>
        <w:t>The curriculum is child-centered, interesting and dynamic.</w:t>
      </w:r>
    </w:p>
    <w:p w:rsidR="00C32401" w:rsidRPr="00D13A04" w:rsidRDefault="00C32401">
      <w:pPr>
        <w:pStyle w:val="BodyText"/>
        <w:numPr>
          <w:ilvl w:val="0"/>
          <w:numId w:val="27"/>
        </w:numPr>
        <w:tabs>
          <w:tab w:val="clear" w:pos="2520"/>
          <w:tab w:val="num" w:pos="1080"/>
        </w:tabs>
        <w:ind w:left="1080"/>
        <w:jc w:val="both"/>
        <w:rPr>
          <w:rFonts w:ascii="Garamond" w:hAnsi="Garamond"/>
        </w:rPr>
      </w:pPr>
      <w:r w:rsidRPr="00D13A04">
        <w:rPr>
          <w:rFonts w:ascii="Garamond" w:hAnsi="Garamond"/>
        </w:rPr>
        <w:t>The curriculum includes all the objectives and activities that ultimately prepare children for school.</w:t>
      </w:r>
    </w:p>
    <w:p w:rsidR="00C32401" w:rsidRPr="00D13A04" w:rsidRDefault="00C32401">
      <w:pPr>
        <w:pStyle w:val="BodyText"/>
        <w:numPr>
          <w:ilvl w:val="0"/>
          <w:numId w:val="28"/>
        </w:numPr>
        <w:tabs>
          <w:tab w:val="clear" w:pos="2520"/>
          <w:tab w:val="num" w:pos="1080"/>
        </w:tabs>
        <w:ind w:left="1080"/>
        <w:jc w:val="both"/>
        <w:rPr>
          <w:rFonts w:ascii="Garamond" w:hAnsi="Garamond"/>
        </w:rPr>
      </w:pPr>
      <w:r w:rsidRPr="00D13A04">
        <w:rPr>
          <w:rFonts w:ascii="Garamond" w:hAnsi="Garamond"/>
        </w:rPr>
        <w:t>Ongoing assessment of children’s learning and adapting the curriculum accordingly ensure</w:t>
      </w:r>
      <w:r w:rsidR="00B40953" w:rsidRPr="00D13A04">
        <w:rPr>
          <w:rFonts w:ascii="Garamond" w:hAnsi="Garamond"/>
        </w:rPr>
        <w:t xml:space="preserve">s </w:t>
      </w:r>
      <w:r w:rsidRPr="00D13A04">
        <w:rPr>
          <w:rFonts w:ascii="Garamond" w:hAnsi="Garamond"/>
        </w:rPr>
        <w:t>optimal child progress</w:t>
      </w:r>
      <w:r w:rsidR="00B40953" w:rsidRPr="00D13A04">
        <w:rPr>
          <w:rFonts w:ascii="Garamond" w:hAnsi="Garamond"/>
        </w:rPr>
        <w:t>.</w:t>
      </w:r>
    </w:p>
    <w:p w:rsidR="00C32401" w:rsidRPr="00D13A04" w:rsidRDefault="00C32401">
      <w:pPr>
        <w:pStyle w:val="BodyText"/>
        <w:ind w:left="720"/>
        <w:jc w:val="both"/>
        <w:rPr>
          <w:rFonts w:ascii="Garamond" w:hAnsi="Garamond"/>
        </w:rPr>
      </w:pPr>
    </w:p>
    <w:p w:rsidR="00C32401" w:rsidRPr="00D13A04" w:rsidRDefault="00C32401">
      <w:pPr>
        <w:pStyle w:val="BodyTextIndent"/>
        <w:ind w:left="0"/>
        <w:jc w:val="both"/>
        <w:rPr>
          <w:rFonts w:ascii="Garamond" w:hAnsi="Garamond"/>
        </w:rPr>
      </w:pPr>
      <w:r w:rsidRPr="00D13A04">
        <w:rPr>
          <w:rFonts w:ascii="Garamond" w:hAnsi="Garamond"/>
        </w:rPr>
        <w:t xml:space="preserve">The Center is committed to providing outreach to families, professionals and community members who want a better understanding of a model curriculum for infants, toddlers and preschool children.  The Center houses a </w:t>
      </w:r>
      <w:r w:rsidR="00407FA0" w:rsidRPr="00D13A04">
        <w:rPr>
          <w:rFonts w:ascii="Garamond" w:hAnsi="Garamond"/>
        </w:rPr>
        <w:t xml:space="preserve">Curriculum </w:t>
      </w:r>
      <w:r w:rsidR="00D13A04" w:rsidRPr="00D13A04">
        <w:rPr>
          <w:rFonts w:ascii="Garamond" w:hAnsi="Garamond"/>
        </w:rPr>
        <w:t xml:space="preserve">Lab </w:t>
      </w:r>
      <w:r w:rsidRPr="00D13A04">
        <w:rPr>
          <w:rFonts w:ascii="Garamond" w:hAnsi="Garamond"/>
        </w:rPr>
        <w:t xml:space="preserve">of </w:t>
      </w:r>
      <w:r w:rsidR="00D13A04" w:rsidRPr="00D13A04">
        <w:rPr>
          <w:rFonts w:ascii="Garamond" w:hAnsi="Garamond"/>
        </w:rPr>
        <w:t xml:space="preserve">materials, </w:t>
      </w:r>
      <w:r w:rsidRPr="00D13A04">
        <w:rPr>
          <w:rFonts w:ascii="Garamond" w:hAnsi="Garamond"/>
        </w:rPr>
        <w:t>books</w:t>
      </w:r>
      <w:r w:rsidR="00D13A04" w:rsidRPr="00D13A04">
        <w:rPr>
          <w:rFonts w:ascii="Garamond" w:hAnsi="Garamond"/>
        </w:rPr>
        <w:t>,</w:t>
      </w:r>
      <w:r w:rsidRPr="00D13A04">
        <w:rPr>
          <w:rFonts w:ascii="Garamond" w:hAnsi="Garamond"/>
        </w:rPr>
        <w:t xml:space="preserve"> and </w:t>
      </w:r>
      <w:r w:rsidR="00D13A04" w:rsidRPr="00D13A04">
        <w:rPr>
          <w:rFonts w:ascii="Garamond" w:hAnsi="Garamond"/>
        </w:rPr>
        <w:t>CDs</w:t>
      </w:r>
      <w:r w:rsidRPr="00D13A04">
        <w:rPr>
          <w:rFonts w:ascii="Garamond" w:hAnsi="Garamond"/>
        </w:rPr>
        <w:t xml:space="preserve"> about early care and education, </w:t>
      </w:r>
      <w:r w:rsidR="00D13A04" w:rsidRPr="00D13A04">
        <w:rPr>
          <w:rFonts w:ascii="Garamond" w:hAnsi="Garamond"/>
        </w:rPr>
        <w:t>for use by teache</w:t>
      </w:r>
      <w:r w:rsidR="00F83F03">
        <w:rPr>
          <w:rFonts w:ascii="Garamond" w:hAnsi="Garamond"/>
        </w:rPr>
        <w:t>rs and families may borrow.</w:t>
      </w:r>
    </w:p>
    <w:p w:rsidR="00C32401" w:rsidRPr="00D13A04" w:rsidRDefault="00C32401">
      <w:pPr>
        <w:pStyle w:val="BodyTextIndent"/>
        <w:ind w:left="0"/>
        <w:jc w:val="both"/>
        <w:rPr>
          <w:rFonts w:ascii="Garamond" w:hAnsi="Garamond"/>
          <w:b/>
        </w:rPr>
      </w:pPr>
    </w:p>
    <w:p w:rsidR="00C32401" w:rsidRPr="00D13A04" w:rsidRDefault="00C32401">
      <w:pPr>
        <w:pStyle w:val="BodyTextIndent"/>
        <w:ind w:left="0"/>
        <w:jc w:val="both"/>
        <w:rPr>
          <w:rFonts w:ascii="Garamond" w:hAnsi="Garamond"/>
          <w:b/>
        </w:rPr>
      </w:pPr>
      <w:r w:rsidRPr="00D13A04">
        <w:rPr>
          <w:rFonts w:ascii="Garamond" w:hAnsi="Garamond"/>
          <w:b/>
        </w:rPr>
        <w:t xml:space="preserve">Vision Statement </w:t>
      </w:r>
    </w:p>
    <w:p w:rsidR="00C32401" w:rsidRPr="00D13A04" w:rsidRDefault="00C32401">
      <w:pPr>
        <w:pStyle w:val="BodyTextIndent"/>
        <w:ind w:left="0"/>
        <w:jc w:val="both"/>
        <w:rPr>
          <w:rFonts w:ascii="Garamond" w:hAnsi="Garamond"/>
        </w:rPr>
      </w:pPr>
      <w:r w:rsidRPr="00D13A04">
        <w:rPr>
          <w:rFonts w:ascii="Garamond" w:hAnsi="Garamond"/>
        </w:rPr>
        <w:t xml:space="preserve">The </w:t>
      </w:r>
      <w:r w:rsidR="00513785">
        <w:rPr>
          <w:rFonts w:ascii="Garamond" w:hAnsi="Garamond"/>
        </w:rPr>
        <w:t>Little Eagles Learning</w:t>
      </w:r>
      <w:r w:rsidR="00513785" w:rsidRPr="00D13A04">
        <w:rPr>
          <w:rFonts w:ascii="Garamond" w:hAnsi="Garamond"/>
        </w:rPr>
        <w:t xml:space="preserve"> </w:t>
      </w:r>
      <w:r w:rsidRPr="00D13A04">
        <w:rPr>
          <w:rFonts w:ascii="Garamond" w:hAnsi="Garamond"/>
        </w:rPr>
        <w:t xml:space="preserve">Center </w:t>
      </w:r>
      <w:r w:rsidR="0019467E" w:rsidRPr="00D13A04">
        <w:rPr>
          <w:rFonts w:ascii="Garamond" w:hAnsi="Garamond"/>
        </w:rPr>
        <w:t>at</w:t>
      </w:r>
      <w:r w:rsidRPr="00D13A04">
        <w:rPr>
          <w:rFonts w:ascii="Garamond" w:hAnsi="Garamond"/>
        </w:rPr>
        <w:t xml:space="preserve"> Florida Gulf Coast University is a place where a partnership between family and school creates an optimally safe, nurturing and diverse learning environment, which all children deserve.  The attitudes, beliefs, and practices of the Center will inspire others to provide for children in similar ways through creativity and action.</w:t>
      </w:r>
    </w:p>
    <w:p w:rsidR="00C32401" w:rsidRDefault="00C32401">
      <w:pPr>
        <w:pStyle w:val="BodyTextIndent"/>
        <w:ind w:left="0"/>
        <w:jc w:val="both"/>
        <w:rPr>
          <w:rFonts w:ascii="Garamond" w:hAnsi="Garamond"/>
        </w:rPr>
      </w:pPr>
    </w:p>
    <w:p w:rsidR="00F83F03" w:rsidRDefault="00F83F03">
      <w:pPr>
        <w:pStyle w:val="BodyTextIndent"/>
        <w:ind w:left="0"/>
        <w:jc w:val="both"/>
        <w:rPr>
          <w:rFonts w:ascii="Garamond" w:hAnsi="Garamond"/>
        </w:rPr>
      </w:pPr>
    </w:p>
    <w:p w:rsidR="00F83F03" w:rsidRDefault="00F83F03">
      <w:pPr>
        <w:pStyle w:val="BodyTextIndent"/>
        <w:ind w:left="0"/>
        <w:jc w:val="both"/>
        <w:rPr>
          <w:rFonts w:ascii="Garamond" w:hAnsi="Garamond"/>
        </w:rPr>
      </w:pPr>
    </w:p>
    <w:p w:rsidR="00F83F03" w:rsidRDefault="00F83F03">
      <w:pPr>
        <w:pStyle w:val="BodyTextIndent"/>
        <w:ind w:left="0"/>
        <w:jc w:val="both"/>
        <w:rPr>
          <w:rFonts w:ascii="Garamond" w:hAnsi="Garamond"/>
        </w:rPr>
      </w:pPr>
    </w:p>
    <w:p w:rsidR="00F83F03" w:rsidRDefault="00F83F03">
      <w:pPr>
        <w:pStyle w:val="BodyTextIndent"/>
        <w:ind w:left="0"/>
        <w:jc w:val="both"/>
        <w:rPr>
          <w:rFonts w:ascii="Garamond" w:hAnsi="Garamond"/>
        </w:rPr>
      </w:pPr>
    </w:p>
    <w:p w:rsidR="00F83F03" w:rsidRDefault="00F83F03">
      <w:pPr>
        <w:pStyle w:val="BodyTextIndent"/>
        <w:ind w:left="0"/>
        <w:jc w:val="both"/>
        <w:rPr>
          <w:rFonts w:ascii="Garamond" w:hAnsi="Garamond"/>
        </w:rPr>
      </w:pPr>
    </w:p>
    <w:p w:rsidR="00F83F03" w:rsidRDefault="00F83F03">
      <w:pPr>
        <w:pStyle w:val="BodyTextIndent"/>
        <w:ind w:left="0"/>
        <w:jc w:val="both"/>
        <w:rPr>
          <w:rFonts w:ascii="Garamond" w:hAnsi="Garamond"/>
        </w:rPr>
      </w:pPr>
    </w:p>
    <w:p w:rsidR="00F83F03" w:rsidRDefault="00F83F03">
      <w:pPr>
        <w:pStyle w:val="BodyTextIndent"/>
        <w:ind w:left="0"/>
        <w:jc w:val="both"/>
        <w:rPr>
          <w:rFonts w:ascii="Garamond" w:hAnsi="Garamond"/>
        </w:rPr>
      </w:pPr>
    </w:p>
    <w:p w:rsidR="00F83F03" w:rsidRDefault="00F83F03">
      <w:pPr>
        <w:pStyle w:val="BodyTextIndent"/>
        <w:ind w:left="0"/>
        <w:jc w:val="both"/>
        <w:rPr>
          <w:rFonts w:ascii="Garamond" w:hAnsi="Garamond"/>
        </w:rPr>
      </w:pPr>
    </w:p>
    <w:p w:rsidR="00F83F03" w:rsidRDefault="00F83F03">
      <w:pPr>
        <w:pStyle w:val="BodyTextIndent"/>
        <w:ind w:left="0"/>
        <w:jc w:val="both"/>
        <w:rPr>
          <w:rFonts w:ascii="Garamond" w:hAnsi="Garamond"/>
        </w:rPr>
      </w:pPr>
    </w:p>
    <w:p w:rsidR="00F83F03" w:rsidRDefault="00F83F03">
      <w:pPr>
        <w:pStyle w:val="BodyTextIndent"/>
        <w:ind w:left="0"/>
        <w:jc w:val="both"/>
        <w:rPr>
          <w:rFonts w:ascii="Garamond" w:hAnsi="Garamond"/>
        </w:rPr>
      </w:pPr>
    </w:p>
    <w:p w:rsidR="00F83F03" w:rsidRDefault="00F83F03">
      <w:pPr>
        <w:pStyle w:val="BodyTextIndent"/>
        <w:ind w:left="0"/>
        <w:jc w:val="both"/>
        <w:rPr>
          <w:rFonts w:ascii="Garamond" w:hAnsi="Garamond"/>
        </w:rPr>
      </w:pPr>
    </w:p>
    <w:p w:rsidR="00BA6085" w:rsidRDefault="00BA6085">
      <w:pPr>
        <w:pStyle w:val="BodyTextIndent"/>
        <w:ind w:left="0"/>
        <w:jc w:val="both"/>
        <w:rPr>
          <w:rFonts w:ascii="Garamond" w:hAnsi="Garamond"/>
        </w:rPr>
      </w:pPr>
    </w:p>
    <w:p w:rsidR="00BA6085" w:rsidRDefault="00BA6085">
      <w:pPr>
        <w:pStyle w:val="BodyTextIndent"/>
        <w:ind w:left="0"/>
        <w:jc w:val="both"/>
        <w:rPr>
          <w:rFonts w:ascii="Garamond" w:hAnsi="Garamond"/>
        </w:rPr>
      </w:pPr>
    </w:p>
    <w:p w:rsidR="00F83F03" w:rsidRDefault="00F83F03">
      <w:pPr>
        <w:pStyle w:val="BodyTextIndent"/>
        <w:ind w:left="0"/>
        <w:jc w:val="both"/>
        <w:rPr>
          <w:rFonts w:ascii="Garamond" w:hAnsi="Garamond"/>
        </w:rPr>
      </w:pPr>
    </w:p>
    <w:p w:rsidR="00F83F03" w:rsidRPr="00D13A04" w:rsidRDefault="00F83F03">
      <w:pPr>
        <w:pStyle w:val="BodyTextIndent"/>
        <w:ind w:left="0"/>
        <w:jc w:val="both"/>
        <w:rPr>
          <w:rFonts w:ascii="Garamond" w:hAnsi="Garamond"/>
        </w:rPr>
      </w:pPr>
    </w:p>
    <w:p w:rsidR="00C32401" w:rsidRPr="00D13A04" w:rsidRDefault="00C32401">
      <w:pPr>
        <w:jc w:val="center"/>
        <w:rPr>
          <w:rFonts w:ascii="Garamond" w:hAnsi="Garamond"/>
          <w:b/>
        </w:rPr>
      </w:pPr>
      <w:r w:rsidRPr="00D13A04">
        <w:rPr>
          <w:rFonts w:ascii="Garamond" w:hAnsi="Garamond"/>
          <w:b/>
        </w:rPr>
        <w:lastRenderedPageBreak/>
        <w:t>General Information</w:t>
      </w:r>
    </w:p>
    <w:p w:rsidR="00C32401" w:rsidRPr="00D13A04" w:rsidRDefault="00C32401">
      <w:pPr>
        <w:jc w:val="both"/>
        <w:rPr>
          <w:rFonts w:ascii="Garamond" w:hAnsi="Garamond"/>
          <w:b/>
        </w:rPr>
      </w:pPr>
    </w:p>
    <w:p w:rsidR="00C32401" w:rsidRPr="00D13A04" w:rsidRDefault="00C32401">
      <w:pPr>
        <w:pStyle w:val="Heading6"/>
        <w:jc w:val="both"/>
        <w:rPr>
          <w:rFonts w:ascii="Garamond" w:hAnsi="Garamond"/>
          <w:sz w:val="24"/>
          <w:u w:val="none"/>
        </w:rPr>
      </w:pPr>
      <w:r w:rsidRPr="00D13A04">
        <w:rPr>
          <w:rFonts w:ascii="Garamond" w:hAnsi="Garamond"/>
          <w:sz w:val="24"/>
          <w:u w:val="none"/>
        </w:rPr>
        <w:t xml:space="preserve">Ages of Children </w:t>
      </w:r>
      <w:r w:rsidR="00F87CB2" w:rsidRPr="00D13A04">
        <w:rPr>
          <w:rFonts w:ascii="Garamond" w:hAnsi="Garamond"/>
          <w:sz w:val="24"/>
          <w:u w:val="none"/>
        </w:rPr>
        <w:t xml:space="preserve"> </w:t>
      </w:r>
    </w:p>
    <w:p w:rsidR="00C32401" w:rsidRPr="00D13A04" w:rsidRDefault="00C32401">
      <w:pPr>
        <w:pStyle w:val="BodyTextIndent2"/>
        <w:ind w:left="0"/>
        <w:rPr>
          <w:rFonts w:ascii="Garamond" w:hAnsi="Garamond"/>
        </w:rPr>
      </w:pPr>
      <w:r w:rsidRPr="00D13A04">
        <w:rPr>
          <w:rFonts w:ascii="Garamond" w:hAnsi="Garamond"/>
        </w:rPr>
        <w:t xml:space="preserve">The </w:t>
      </w:r>
      <w:r w:rsidR="00513785">
        <w:rPr>
          <w:rFonts w:ascii="Garamond" w:hAnsi="Garamond"/>
        </w:rPr>
        <w:t>Little Eagles Learning</w:t>
      </w:r>
      <w:r w:rsidR="00513785" w:rsidRPr="00D13A04">
        <w:rPr>
          <w:rFonts w:ascii="Garamond" w:hAnsi="Garamond"/>
        </w:rPr>
        <w:t xml:space="preserve"> </w:t>
      </w:r>
      <w:r w:rsidRPr="00D13A04">
        <w:rPr>
          <w:rFonts w:ascii="Garamond" w:hAnsi="Garamond"/>
        </w:rPr>
        <w:t xml:space="preserve">Center enrolls </w:t>
      </w:r>
      <w:r w:rsidR="006E2FA3">
        <w:rPr>
          <w:rFonts w:ascii="Garamond" w:hAnsi="Garamond"/>
        </w:rPr>
        <w:t>58</w:t>
      </w:r>
      <w:r w:rsidR="00541C02">
        <w:rPr>
          <w:rFonts w:ascii="Garamond" w:hAnsi="Garamond"/>
        </w:rPr>
        <w:t xml:space="preserve"> </w:t>
      </w:r>
      <w:r w:rsidRPr="00D13A04">
        <w:rPr>
          <w:rFonts w:ascii="Garamond" w:hAnsi="Garamond"/>
        </w:rPr>
        <w:t xml:space="preserve">children from the age of 6 weeks to 5 years.  The </w:t>
      </w:r>
      <w:r w:rsidR="00541C02">
        <w:rPr>
          <w:rFonts w:ascii="Garamond" w:hAnsi="Garamond"/>
        </w:rPr>
        <w:t xml:space="preserve">ten (10) </w:t>
      </w:r>
      <w:r w:rsidRPr="00D13A04">
        <w:rPr>
          <w:rFonts w:ascii="Garamond" w:hAnsi="Garamond"/>
        </w:rPr>
        <w:t xml:space="preserve">children enrolled in the </w:t>
      </w:r>
      <w:r w:rsidR="00E64EA3" w:rsidRPr="00D13A04">
        <w:rPr>
          <w:rFonts w:ascii="Garamond" w:hAnsi="Garamond"/>
        </w:rPr>
        <w:t>Infant</w:t>
      </w:r>
      <w:r w:rsidRPr="00D13A04">
        <w:rPr>
          <w:rFonts w:ascii="Garamond" w:hAnsi="Garamond"/>
        </w:rPr>
        <w:t xml:space="preserve"> Room range</w:t>
      </w:r>
      <w:r w:rsidR="0019467E" w:rsidRPr="00D13A04">
        <w:rPr>
          <w:rFonts w:ascii="Garamond" w:hAnsi="Garamond"/>
        </w:rPr>
        <w:t xml:space="preserve"> in age</w:t>
      </w:r>
      <w:r w:rsidRPr="00D13A04">
        <w:rPr>
          <w:rFonts w:ascii="Garamond" w:hAnsi="Garamond"/>
        </w:rPr>
        <w:t xml:space="preserve"> from 6 weeks to </w:t>
      </w:r>
      <w:r w:rsidR="00E64EA3" w:rsidRPr="00D13A04">
        <w:rPr>
          <w:rFonts w:ascii="Garamond" w:hAnsi="Garamond"/>
        </w:rPr>
        <w:t>1</w:t>
      </w:r>
      <w:r w:rsidR="004E1CED" w:rsidRPr="00D13A04">
        <w:rPr>
          <w:rFonts w:ascii="Garamond" w:hAnsi="Garamond"/>
        </w:rPr>
        <w:t>5</w:t>
      </w:r>
      <w:r w:rsidRPr="00D13A04">
        <w:rPr>
          <w:rFonts w:ascii="Garamond" w:hAnsi="Garamond"/>
        </w:rPr>
        <w:t xml:space="preserve"> months</w:t>
      </w:r>
      <w:r w:rsidR="00F83F03">
        <w:rPr>
          <w:rFonts w:ascii="Garamond" w:hAnsi="Garamond"/>
        </w:rPr>
        <w:t xml:space="preserve">.  The </w:t>
      </w:r>
      <w:r w:rsidR="004E1CED" w:rsidRPr="00D13A04">
        <w:rPr>
          <w:rFonts w:ascii="Garamond" w:hAnsi="Garamond"/>
        </w:rPr>
        <w:t>T</w:t>
      </w:r>
      <w:r w:rsidR="00E64EA3" w:rsidRPr="00D13A04">
        <w:rPr>
          <w:rFonts w:ascii="Garamond" w:hAnsi="Garamond"/>
        </w:rPr>
        <w:t>oddler</w:t>
      </w:r>
      <w:r w:rsidRPr="00D13A04">
        <w:rPr>
          <w:rFonts w:ascii="Garamond" w:hAnsi="Garamond"/>
        </w:rPr>
        <w:t xml:space="preserve"> Room continues with a </w:t>
      </w:r>
      <w:r w:rsidR="00E64EA3" w:rsidRPr="00D13A04">
        <w:rPr>
          <w:rFonts w:ascii="Garamond" w:hAnsi="Garamond"/>
        </w:rPr>
        <w:t>group</w:t>
      </w:r>
      <w:r w:rsidRPr="00D13A04">
        <w:rPr>
          <w:rFonts w:ascii="Garamond" w:hAnsi="Garamond"/>
        </w:rPr>
        <w:t xml:space="preserve"> </w:t>
      </w:r>
      <w:r w:rsidR="00541C02">
        <w:rPr>
          <w:rFonts w:ascii="Garamond" w:hAnsi="Garamond"/>
        </w:rPr>
        <w:t>of twelve (1</w:t>
      </w:r>
      <w:r w:rsidR="00F83F03">
        <w:rPr>
          <w:rFonts w:ascii="Garamond" w:hAnsi="Garamond"/>
        </w:rPr>
        <w:t>2</w:t>
      </w:r>
      <w:r w:rsidR="00541C02">
        <w:rPr>
          <w:rFonts w:ascii="Garamond" w:hAnsi="Garamond"/>
        </w:rPr>
        <w:t xml:space="preserve">) children </w:t>
      </w:r>
      <w:r w:rsidRPr="00D13A04">
        <w:rPr>
          <w:rFonts w:ascii="Garamond" w:hAnsi="Garamond"/>
        </w:rPr>
        <w:t xml:space="preserve">from </w:t>
      </w:r>
      <w:r w:rsidR="00513785">
        <w:rPr>
          <w:rFonts w:ascii="Garamond" w:hAnsi="Garamond"/>
        </w:rPr>
        <w:t>12</w:t>
      </w:r>
      <w:r w:rsidRPr="00D13A04">
        <w:rPr>
          <w:rFonts w:ascii="Garamond" w:hAnsi="Garamond"/>
        </w:rPr>
        <w:t xml:space="preserve">-24 months; the </w:t>
      </w:r>
      <w:r w:rsidR="00E64EA3" w:rsidRPr="00D13A04">
        <w:rPr>
          <w:rFonts w:ascii="Garamond" w:hAnsi="Garamond"/>
        </w:rPr>
        <w:t>Mixed Age</w:t>
      </w:r>
      <w:r w:rsidRPr="00D13A04">
        <w:rPr>
          <w:rFonts w:ascii="Garamond" w:hAnsi="Garamond"/>
        </w:rPr>
        <w:t xml:space="preserve"> </w:t>
      </w:r>
      <w:r w:rsidR="00174CE0">
        <w:rPr>
          <w:rFonts w:ascii="Garamond" w:hAnsi="Garamond"/>
        </w:rPr>
        <w:t xml:space="preserve">– Preschool </w:t>
      </w:r>
      <w:r w:rsidRPr="00D13A04">
        <w:rPr>
          <w:rFonts w:ascii="Garamond" w:hAnsi="Garamond"/>
        </w:rPr>
        <w:t xml:space="preserve">Room serves a group of </w:t>
      </w:r>
      <w:r w:rsidR="00541C02">
        <w:rPr>
          <w:rFonts w:ascii="Garamond" w:hAnsi="Garamond"/>
        </w:rPr>
        <w:t>twenty-one (2</w:t>
      </w:r>
      <w:r w:rsidR="006E2FA3">
        <w:rPr>
          <w:rFonts w:ascii="Garamond" w:hAnsi="Garamond"/>
        </w:rPr>
        <w:t>1</w:t>
      </w:r>
      <w:r w:rsidR="00541C02">
        <w:rPr>
          <w:rFonts w:ascii="Garamond" w:hAnsi="Garamond"/>
        </w:rPr>
        <w:t xml:space="preserve">) </w:t>
      </w:r>
      <w:r w:rsidRPr="00D13A04">
        <w:rPr>
          <w:rFonts w:ascii="Garamond" w:hAnsi="Garamond"/>
        </w:rPr>
        <w:t xml:space="preserve">children from 2 to 4 years of age; </w:t>
      </w:r>
      <w:r w:rsidR="00E64EA3" w:rsidRPr="00D13A04">
        <w:rPr>
          <w:rFonts w:ascii="Garamond" w:hAnsi="Garamond"/>
        </w:rPr>
        <w:t xml:space="preserve">and </w:t>
      </w:r>
      <w:r w:rsidR="00513785">
        <w:rPr>
          <w:rFonts w:ascii="Garamond" w:hAnsi="Garamond"/>
        </w:rPr>
        <w:t>six</w:t>
      </w:r>
      <w:r w:rsidR="00541C02">
        <w:rPr>
          <w:rFonts w:ascii="Garamond" w:hAnsi="Garamond"/>
        </w:rPr>
        <w:t>teen (</w:t>
      </w:r>
      <w:r w:rsidR="006E2FA3">
        <w:rPr>
          <w:rFonts w:ascii="Garamond" w:hAnsi="Garamond"/>
        </w:rPr>
        <w:t>16</w:t>
      </w:r>
      <w:r w:rsidR="00541C02">
        <w:rPr>
          <w:rFonts w:ascii="Garamond" w:hAnsi="Garamond"/>
        </w:rPr>
        <w:t xml:space="preserve">) </w:t>
      </w:r>
      <w:r w:rsidR="00E64EA3" w:rsidRPr="00D13A04">
        <w:rPr>
          <w:rFonts w:ascii="Garamond" w:hAnsi="Garamond"/>
        </w:rPr>
        <w:t>4 year olds participate in the Pre</w:t>
      </w:r>
      <w:r w:rsidR="004E1CED" w:rsidRPr="00D13A04">
        <w:rPr>
          <w:rFonts w:ascii="Garamond" w:hAnsi="Garamond"/>
        </w:rPr>
        <w:t>-</w:t>
      </w:r>
      <w:r w:rsidR="00E64EA3" w:rsidRPr="00D13A04">
        <w:rPr>
          <w:rFonts w:ascii="Garamond" w:hAnsi="Garamond"/>
        </w:rPr>
        <w:t>Kindergarten</w:t>
      </w:r>
      <w:r w:rsidR="004E1CED" w:rsidRPr="00D13A04">
        <w:rPr>
          <w:rFonts w:ascii="Garamond" w:hAnsi="Garamond"/>
        </w:rPr>
        <w:t xml:space="preserve"> (VPK)</w:t>
      </w:r>
      <w:r w:rsidR="00E64EA3" w:rsidRPr="00D13A04">
        <w:rPr>
          <w:rFonts w:ascii="Garamond" w:hAnsi="Garamond"/>
        </w:rPr>
        <w:t xml:space="preserve"> Room.</w:t>
      </w:r>
      <w:r w:rsidR="004E1CED" w:rsidRPr="00D13A04">
        <w:rPr>
          <w:rFonts w:ascii="Garamond" w:hAnsi="Garamond"/>
        </w:rPr>
        <w:t xml:space="preserve">  All children are transitioned to different classrooms based on developmentally appropriate practices, which means</w:t>
      </w:r>
      <w:r w:rsidR="00D13A04" w:rsidRPr="00D13A04">
        <w:rPr>
          <w:rFonts w:ascii="Garamond" w:hAnsi="Garamond"/>
        </w:rPr>
        <w:t>,</w:t>
      </w:r>
      <w:r w:rsidR="004E1CED" w:rsidRPr="00D13A04">
        <w:rPr>
          <w:rFonts w:ascii="Garamond" w:hAnsi="Garamond"/>
        </w:rPr>
        <w:t xml:space="preserve"> when children are developmentally ready to move to a new classroom, the</w:t>
      </w:r>
      <w:r w:rsidR="00F83F03">
        <w:rPr>
          <w:rFonts w:ascii="Garamond" w:hAnsi="Garamond"/>
        </w:rPr>
        <w:t>y</w:t>
      </w:r>
      <w:r w:rsidR="004E1CED" w:rsidRPr="00D13A04">
        <w:rPr>
          <w:rFonts w:ascii="Garamond" w:hAnsi="Garamond"/>
        </w:rPr>
        <w:t xml:space="preserve"> move.</w:t>
      </w:r>
    </w:p>
    <w:p w:rsidR="00C32401" w:rsidRPr="00D13A04" w:rsidRDefault="00C32401">
      <w:pPr>
        <w:pStyle w:val="BodyTextIndent2"/>
        <w:ind w:left="0"/>
        <w:rPr>
          <w:rFonts w:ascii="Garamond" w:hAnsi="Garamond"/>
        </w:rPr>
      </w:pPr>
    </w:p>
    <w:p w:rsidR="00C4473A" w:rsidRPr="00C4473A" w:rsidRDefault="00C4473A" w:rsidP="00C4473A">
      <w:pPr>
        <w:autoSpaceDE w:val="0"/>
        <w:autoSpaceDN w:val="0"/>
        <w:adjustRightInd w:val="0"/>
        <w:rPr>
          <w:rFonts w:ascii="Garamond" w:hAnsi="Garamond" w:cs="TimesNewRomanPS-BoldMT"/>
          <w:b/>
          <w:bCs/>
        </w:rPr>
      </w:pPr>
      <w:r>
        <w:rPr>
          <w:rFonts w:ascii="Garamond" w:hAnsi="Garamond" w:cs="TimesNewRomanPS-BoldMT"/>
          <w:b/>
          <w:bCs/>
        </w:rPr>
        <w:t xml:space="preserve">Transitioning into </w:t>
      </w:r>
      <w:r w:rsidRPr="00C4473A">
        <w:rPr>
          <w:rFonts w:ascii="Garamond" w:hAnsi="Garamond" w:cs="TimesNewRomanPS-BoldMT"/>
          <w:b/>
          <w:bCs/>
        </w:rPr>
        <w:t>older class</w:t>
      </w:r>
      <w:r>
        <w:rPr>
          <w:rFonts w:ascii="Garamond" w:hAnsi="Garamond" w:cs="TimesNewRomanPS-BoldMT"/>
          <w:b/>
          <w:bCs/>
        </w:rPr>
        <w:t>rooms</w:t>
      </w:r>
    </w:p>
    <w:p w:rsidR="00C4473A" w:rsidRPr="00C4473A" w:rsidRDefault="00F83F03" w:rsidP="00C4473A">
      <w:pPr>
        <w:autoSpaceDE w:val="0"/>
        <w:autoSpaceDN w:val="0"/>
        <w:adjustRightInd w:val="0"/>
        <w:rPr>
          <w:rFonts w:ascii="Garamond" w:hAnsi="Garamond"/>
        </w:rPr>
      </w:pPr>
      <w:r>
        <w:rPr>
          <w:rFonts w:ascii="Garamond" w:hAnsi="Garamond" w:cs="TimesNewRomanPSMT"/>
        </w:rPr>
        <w:t xml:space="preserve">Children’s </w:t>
      </w:r>
      <w:r w:rsidR="00C4473A" w:rsidRPr="00C4473A">
        <w:rPr>
          <w:rFonts w:ascii="Garamond" w:hAnsi="Garamond" w:cs="TimesNewRomanPSMT"/>
        </w:rPr>
        <w:t>assess</w:t>
      </w:r>
      <w:r>
        <w:rPr>
          <w:rFonts w:ascii="Garamond" w:hAnsi="Garamond" w:cs="TimesNewRomanPSMT"/>
        </w:rPr>
        <w:t xml:space="preserve">ment </w:t>
      </w:r>
      <w:r w:rsidR="00C4473A" w:rsidRPr="00C4473A">
        <w:rPr>
          <w:rFonts w:ascii="Garamond" w:hAnsi="Garamond" w:cs="TimesNewRomanPSMT"/>
        </w:rPr>
        <w:t>for class</w:t>
      </w:r>
      <w:r w:rsidR="00C4473A">
        <w:rPr>
          <w:rFonts w:ascii="Garamond" w:hAnsi="Garamond" w:cs="TimesNewRomanPSMT"/>
        </w:rPr>
        <w:t>room</w:t>
      </w:r>
      <w:r w:rsidR="00C4473A" w:rsidRPr="00C4473A">
        <w:rPr>
          <w:rFonts w:ascii="Garamond" w:hAnsi="Garamond" w:cs="TimesNewRomanPSMT"/>
        </w:rPr>
        <w:t xml:space="preserve"> placement into the older classes </w:t>
      </w:r>
      <w:r>
        <w:rPr>
          <w:rFonts w:ascii="Garamond" w:hAnsi="Garamond" w:cs="TimesNewRomanPSMT"/>
        </w:rPr>
        <w:t xml:space="preserve">occur </w:t>
      </w:r>
      <w:r w:rsidR="00C4473A" w:rsidRPr="00C4473A">
        <w:rPr>
          <w:rFonts w:ascii="Garamond" w:hAnsi="Garamond" w:cs="TimesNewRomanPSMT"/>
        </w:rPr>
        <w:t xml:space="preserve">by </w:t>
      </w:r>
      <w:r w:rsidR="00D44D7D">
        <w:rPr>
          <w:rFonts w:ascii="Garamond" w:hAnsi="Garamond" w:cs="TimesNewRomanPSMT"/>
        </w:rPr>
        <w:t xml:space="preserve">developmental ages with consideration for </w:t>
      </w:r>
      <w:r w:rsidR="00C4473A" w:rsidRPr="00C4473A">
        <w:rPr>
          <w:rFonts w:ascii="Garamond" w:hAnsi="Garamond" w:cs="TimesNewRomanPSMT"/>
        </w:rPr>
        <w:t>chronological ages and</w:t>
      </w:r>
      <w:r w:rsidR="00D44D7D">
        <w:rPr>
          <w:rFonts w:ascii="Garamond" w:hAnsi="Garamond" w:cs="TimesNewRomanPSMT"/>
        </w:rPr>
        <w:t xml:space="preserve"> </w:t>
      </w:r>
      <w:r w:rsidR="00C4473A">
        <w:rPr>
          <w:rFonts w:ascii="Garamond" w:hAnsi="Garamond" w:cs="TimesNewRomanPSMT"/>
        </w:rPr>
        <w:t>by consideration</w:t>
      </w:r>
      <w:r w:rsidR="00C4473A" w:rsidRPr="00C4473A">
        <w:rPr>
          <w:rFonts w:ascii="Garamond" w:hAnsi="Garamond" w:cs="TimesNewRomanPSMT"/>
        </w:rPr>
        <w:t xml:space="preserve"> of their total development – social, physical and emotional. </w:t>
      </w:r>
      <w:r>
        <w:rPr>
          <w:rFonts w:ascii="Garamond" w:hAnsi="Garamond" w:cs="TimesNewRomanPSMT"/>
        </w:rPr>
        <w:t>Consideration of children’s i</w:t>
      </w:r>
      <w:r w:rsidR="00C4473A" w:rsidRPr="00C4473A">
        <w:rPr>
          <w:rFonts w:ascii="Garamond" w:hAnsi="Garamond" w:cs="TimesNewRomanPSMT"/>
        </w:rPr>
        <w:t>nterest level in the</w:t>
      </w:r>
      <w:r w:rsidR="00D44D7D">
        <w:rPr>
          <w:rFonts w:ascii="Garamond" w:hAnsi="Garamond" w:cs="TimesNewRomanPSMT"/>
        </w:rPr>
        <w:t xml:space="preserve"> typical classroom activities of each group</w:t>
      </w:r>
      <w:r>
        <w:rPr>
          <w:rFonts w:ascii="Garamond" w:hAnsi="Garamond" w:cs="TimesNewRomanPSMT"/>
        </w:rPr>
        <w:t xml:space="preserve"> occurs as well</w:t>
      </w:r>
      <w:r w:rsidR="00D44D7D">
        <w:rPr>
          <w:rFonts w:ascii="Garamond" w:hAnsi="Garamond" w:cs="TimesNewRomanPSMT"/>
        </w:rPr>
        <w:t xml:space="preserve">.  </w:t>
      </w:r>
      <w:r>
        <w:rPr>
          <w:rFonts w:ascii="Garamond" w:hAnsi="Garamond" w:cs="TimesNewRomanPSMT"/>
        </w:rPr>
        <w:t xml:space="preserve">The receiving classroom teachers consult with the previous </w:t>
      </w:r>
      <w:r w:rsidR="00C4473A" w:rsidRPr="00C4473A">
        <w:rPr>
          <w:rFonts w:ascii="Garamond" w:hAnsi="Garamond" w:cs="TimesNewRomanPSMT"/>
        </w:rPr>
        <w:t>teacher</w:t>
      </w:r>
      <w:r w:rsidR="00D44D7D">
        <w:rPr>
          <w:rFonts w:ascii="Garamond" w:hAnsi="Garamond" w:cs="TimesNewRomanPSMT"/>
        </w:rPr>
        <w:t>s</w:t>
      </w:r>
      <w:r w:rsidR="00C4473A" w:rsidRPr="00C4473A">
        <w:rPr>
          <w:rFonts w:ascii="Garamond" w:hAnsi="Garamond" w:cs="TimesNewRomanPSMT"/>
        </w:rPr>
        <w:t xml:space="preserve"> </w:t>
      </w:r>
      <w:r>
        <w:rPr>
          <w:rFonts w:ascii="Garamond" w:hAnsi="Garamond" w:cs="TimesNewRomanPSMT"/>
        </w:rPr>
        <w:t xml:space="preserve">as </w:t>
      </w:r>
      <w:r w:rsidR="00C4473A" w:rsidRPr="00C4473A">
        <w:rPr>
          <w:rFonts w:ascii="Garamond" w:hAnsi="Garamond" w:cs="TimesNewRomanPSMT"/>
        </w:rPr>
        <w:t>to the readiness of the child</w:t>
      </w:r>
      <w:r>
        <w:rPr>
          <w:rFonts w:ascii="Garamond" w:hAnsi="Garamond" w:cs="TimesNewRomanPSMT"/>
        </w:rPr>
        <w:t xml:space="preserve">.  Notification to parents occurs and they are encouraged </w:t>
      </w:r>
      <w:r w:rsidR="00C4473A" w:rsidRPr="00C4473A">
        <w:rPr>
          <w:rFonts w:ascii="Garamond" w:hAnsi="Garamond" w:cs="TimesNewRomanPSMT"/>
        </w:rPr>
        <w:t xml:space="preserve">to set up a transitional conference with the new </w:t>
      </w:r>
      <w:r w:rsidR="00D44D7D">
        <w:rPr>
          <w:rFonts w:ascii="Garamond" w:hAnsi="Garamond" w:cs="TimesNewRomanPSMT"/>
        </w:rPr>
        <w:t xml:space="preserve">receiving </w:t>
      </w:r>
      <w:r w:rsidR="00C4473A" w:rsidRPr="00C4473A">
        <w:rPr>
          <w:rFonts w:ascii="Garamond" w:hAnsi="Garamond" w:cs="TimesNewRomanPSMT"/>
        </w:rPr>
        <w:t>teacher.</w:t>
      </w:r>
      <w:r w:rsidR="005911EA">
        <w:rPr>
          <w:rFonts w:ascii="Garamond" w:hAnsi="Garamond" w:cs="TimesNewRomanPSMT"/>
        </w:rPr>
        <w:t xml:space="preserve"> Teachers are with children of younger ages for at least 9 months.</w:t>
      </w:r>
    </w:p>
    <w:p w:rsidR="00C4473A" w:rsidRDefault="00C4473A" w:rsidP="008569F5">
      <w:pPr>
        <w:pStyle w:val="Heading6"/>
        <w:jc w:val="both"/>
        <w:rPr>
          <w:rFonts w:ascii="Garamond" w:hAnsi="Garamond"/>
          <w:sz w:val="24"/>
          <w:u w:val="none"/>
        </w:rPr>
      </w:pPr>
    </w:p>
    <w:p w:rsidR="008569F5" w:rsidRPr="00D13A04" w:rsidRDefault="008569F5" w:rsidP="008569F5">
      <w:pPr>
        <w:pStyle w:val="Heading6"/>
        <w:jc w:val="both"/>
        <w:rPr>
          <w:rFonts w:ascii="Garamond" w:hAnsi="Garamond"/>
          <w:sz w:val="24"/>
          <w:u w:val="none"/>
        </w:rPr>
      </w:pPr>
      <w:r w:rsidRPr="00D13A04">
        <w:rPr>
          <w:rFonts w:ascii="Garamond" w:hAnsi="Garamond"/>
          <w:sz w:val="24"/>
          <w:u w:val="none"/>
        </w:rPr>
        <w:t>Arrival and Departure Procedures</w:t>
      </w:r>
    </w:p>
    <w:p w:rsidR="0019467E" w:rsidRPr="00D13A04" w:rsidRDefault="008569F5" w:rsidP="008569F5">
      <w:pPr>
        <w:jc w:val="both"/>
        <w:rPr>
          <w:rFonts w:ascii="Garamond" w:hAnsi="Garamond"/>
        </w:rPr>
      </w:pPr>
      <w:r w:rsidRPr="00D13A04">
        <w:rPr>
          <w:rFonts w:ascii="Garamond" w:hAnsi="Garamond"/>
          <w:b/>
          <w:i/>
        </w:rPr>
        <w:t>Arrival:</w:t>
      </w:r>
      <w:r w:rsidRPr="00D13A04">
        <w:rPr>
          <w:rFonts w:ascii="Garamond" w:hAnsi="Garamond"/>
        </w:rPr>
        <w:t xml:space="preserve">  </w:t>
      </w:r>
      <w:r w:rsidR="0019467E" w:rsidRPr="00D13A04">
        <w:rPr>
          <w:rFonts w:ascii="Garamond" w:hAnsi="Garamond"/>
        </w:rPr>
        <w:t>All</w:t>
      </w:r>
      <w:r w:rsidRPr="00D13A04">
        <w:rPr>
          <w:rFonts w:ascii="Garamond" w:hAnsi="Garamond"/>
        </w:rPr>
        <w:t xml:space="preserve"> children and families enter through the main reception area.  Upon arrival</w:t>
      </w:r>
      <w:r w:rsidR="00042A8D">
        <w:rPr>
          <w:rFonts w:ascii="Garamond" w:hAnsi="Garamond"/>
        </w:rPr>
        <w:t>,</w:t>
      </w:r>
      <w:r w:rsidRPr="00D13A04">
        <w:rPr>
          <w:rFonts w:ascii="Garamond" w:hAnsi="Garamond"/>
        </w:rPr>
        <w:t xml:space="preserve"> please log in on the computer before continuing to the classroom.  </w:t>
      </w:r>
      <w:r w:rsidR="00F141AD" w:rsidRPr="00F141AD">
        <w:rPr>
          <w:rFonts w:ascii="Garamond" w:hAnsi="Garamond"/>
          <w:b/>
        </w:rPr>
        <w:t xml:space="preserve">Each child and family member MUST wash </w:t>
      </w:r>
      <w:r w:rsidR="00341E0D" w:rsidRPr="00F141AD">
        <w:rPr>
          <w:rFonts w:ascii="Garamond" w:hAnsi="Garamond"/>
          <w:b/>
        </w:rPr>
        <w:t>his or her</w:t>
      </w:r>
      <w:r w:rsidR="00F141AD" w:rsidRPr="00F141AD">
        <w:rPr>
          <w:rFonts w:ascii="Garamond" w:hAnsi="Garamond"/>
          <w:b/>
        </w:rPr>
        <w:t xml:space="preserve"> hands upon entering the classroom. </w:t>
      </w:r>
      <w:r w:rsidRPr="00D13A04">
        <w:rPr>
          <w:rFonts w:ascii="Garamond" w:hAnsi="Garamond"/>
        </w:rPr>
        <w:t xml:space="preserve">Once in the classroom stay until the </w:t>
      </w:r>
      <w:r w:rsidR="0019467E" w:rsidRPr="00D13A04">
        <w:rPr>
          <w:rFonts w:ascii="Garamond" w:hAnsi="Garamond"/>
        </w:rPr>
        <w:t xml:space="preserve">teacher has welcomed your child </w:t>
      </w:r>
      <w:r w:rsidR="00355D1E" w:rsidRPr="00D13A04">
        <w:rPr>
          <w:rFonts w:ascii="Garamond" w:hAnsi="Garamond"/>
        </w:rPr>
        <w:t>and</w:t>
      </w:r>
      <w:r w:rsidR="0019467E" w:rsidRPr="00D13A04">
        <w:rPr>
          <w:rFonts w:ascii="Garamond" w:hAnsi="Garamond"/>
        </w:rPr>
        <w:t xml:space="preserve"> had an opportunity to facilitate separation.</w:t>
      </w:r>
    </w:p>
    <w:p w:rsidR="00F141AD" w:rsidRDefault="00F141AD" w:rsidP="008569F5">
      <w:pPr>
        <w:jc w:val="both"/>
        <w:rPr>
          <w:rFonts w:ascii="Garamond" w:hAnsi="Garamond"/>
        </w:rPr>
      </w:pPr>
    </w:p>
    <w:p w:rsidR="008569F5" w:rsidRPr="00D13A04" w:rsidRDefault="0019467E" w:rsidP="008569F5">
      <w:pPr>
        <w:jc w:val="both"/>
        <w:rPr>
          <w:rFonts w:ascii="Garamond" w:hAnsi="Garamond"/>
        </w:rPr>
      </w:pPr>
      <w:r w:rsidRPr="00D13A04">
        <w:rPr>
          <w:rFonts w:ascii="Garamond" w:hAnsi="Garamond"/>
        </w:rPr>
        <w:t>B</w:t>
      </w:r>
      <w:r w:rsidR="008569F5" w:rsidRPr="00D13A04">
        <w:rPr>
          <w:rFonts w:ascii="Garamond" w:hAnsi="Garamond"/>
        </w:rPr>
        <w:t xml:space="preserve">reakfast </w:t>
      </w:r>
      <w:r w:rsidRPr="00D13A04">
        <w:rPr>
          <w:rFonts w:ascii="Garamond" w:hAnsi="Garamond"/>
        </w:rPr>
        <w:t>is served each morning and ends by</w:t>
      </w:r>
      <w:r w:rsidR="008569F5" w:rsidRPr="00D13A04">
        <w:rPr>
          <w:rFonts w:ascii="Garamond" w:hAnsi="Garamond"/>
        </w:rPr>
        <w:t xml:space="preserve"> 8:30a</w:t>
      </w:r>
      <w:r w:rsidR="00B951A0" w:rsidRPr="00D13A04">
        <w:rPr>
          <w:rFonts w:ascii="Garamond" w:hAnsi="Garamond"/>
        </w:rPr>
        <w:t>.</w:t>
      </w:r>
      <w:r w:rsidR="008569F5" w:rsidRPr="00D13A04">
        <w:rPr>
          <w:rFonts w:ascii="Garamond" w:hAnsi="Garamond"/>
        </w:rPr>
        <w:t>m</w:t>
      </w:r>
      <w:r w:rsidR="00B951A0" w:rsidRPr="00D13A04">
        <w:rPr>
          <w:rFonts w:ascii="Garamond" w:hAnsi="Garamond"/>
        </w:rPr>
        <w:t>.</w:t>
      </w:r>
      <w:r w:rsidR="00042A8D" w:rsidRPr="00D13A04">
        <w:rPr>
          <w:rFonts w:ascii="Garamond" w:hAnsi="Garamond"/>
        </w:rPr>
        <w:t>;</w:t>
      </w:r>
      <w:r w:rsidR="004E1CED" w:rsidRPr="00D13A04">
        <w:rPr>
          <w:rFonts w:ascii="Garamond" w:hAnsi="Garamond"/>
        </w:rPr>
        <w:t xml:space="preserve"> this allows </w:t>
      </w:r>
      <w:r w:rsidR="008569F5" w:rsidRPr="00D13A04">
        <w:rPr>
          <w:rFonts w:ascii="Garamond" w:hAnsi="Garamond"/>
        </w:rPr>
        <w:t xml:space="preserve">teachers </w:t>
      </w:r>
      <w:r w:rsidR="004E1CED" w:rsidRPr="00D13A04">
        <w:rPr>
          <w:rFonts w:ascii="Garamond" w:hAnsi="Garamond"/>
        </w:rPr>
        <w:t>to</w:t>
      </w:r>
      <w:r w:rsidR="008569F5" w:rsidRPr="00D13A04">
        <w:rPr>
          <w:rFonts w:ascii="Garamond" w:hAnsi="Garamond"/>
        </w:rPr>
        <w:t xml:space="preserve"> proceed with the day’s activities.</w:t>
      </w:r>
    </w:p>
    <w:p w:rsidR="00F141AD" w:rsidRDefault="00F141AD" w:rsidP="008569F5">
      <w:pPr>
        <w:jc w:val="both"/>
        <w:rPr>
          <w:rFonts w:ascii="Garamond" w:hAnsi="Garamond"/>
          <w:i/>
          <w:iCs/>
        </w:rPr>
      </w:pPr>
    </w:p>
    <w:p w:rsidR="008569F5" w:rsidRPr="00D13A04" w:rsidRDefault="008569F5" w:rsidP="008569F5">
      <w:pPr>
        <w:jc w:val="both"/>
        <w:rPr>
          <w:rFonts w:ascii="Garamond" w:hAnsi="Garamond"/>
          <w:i/>
          <w:iCs/>
        </w:rPr>
      </w:pPr>
      <w:r w:rsidRPr="00D13A04">
        <w:rPr>
          <w:rFonts w:ascii="Garamond" w:hAnsi="Garamond"/>
          <w:i/>
          <w:iCs/>
        </w:rPr>
        <w:t>In the event that your child’s teacher is unavoidably delayed (e.g., traffic, illness, etc.), the following guideline will insure that your child is properly cared for:</w:t>
      </w:r>
    </w:p>
    <w:p w:rsidR="008569F5" w:rsidRPr="00D13A04" w:rsidRDefault="008569F5" w:rsidP="008569F5">
      <w:pPr>
        <w:jc w:val="both"/>
        <w:rPr>
          <w:rFonts w:ascii="Garamond" w:hAnsi="Garamond"/>
        </w:rPr>
      </w:pPr>
      <w:r w:rsidRPr="00D13A04">
        <w:rPr>
          <w:rFonts w:ascii="Garamond" w:hAnsi="Garamond"/>
        </w:rPr>
        <w:tab/>
        <w:t>Infants are taken to the Pre-K Room</w:t>
      </w:r>
      <w:r w:rsidR="00355D1E" w:rsidRPr="00D13A04">
        <w:rPr>
          <w:rFonts w:ascii="Garamond" w:hAnsi="Garamond"/>
        </w:rPr>
        <w:t xml:space="preserve"> in a stroller.</w:t>
      </w:r>
    </w:p>
    <w:p w:rsidR="008569F5" w:rsidRPr="00D13A04" w:rsidRDefault="008569F5" w:rsidP="008569F5">
      <w:pPr>
        <w:jc w:val="both"/>
        <w:rPr>
          <w:rFonts w:ascii="Garamond" w:hAnsi="Garamond"/>
        </w:rPr>
      </w:pPr>
      <w:r w:rsidRPr="00D13A04">
        <w:rPr>
          <w:rFonts w:ascii="Garamond" w:hAnsi="Garamond"/>
        </w:rPr>
        <w:tab/>
        <w:t xml:space="preserve">Toddlers </w:t>
      </w:r>
      <w:r w:rsidR="00355D1E" w:rsidRPr="00D13A04">
        <w:rPr>
          <w:rFonts w:ascii="Garamond" w:hAnsi="Garamond"/>
        </w:rPr>
        <w:t>stay in their room and are joined by the Mixed Age</w:t>
      </w:r>
      <w:r w:rsidR="00174CE0">
        <w:rPr>
          <w:rFonts w:ascii="Garamond" w:hAnsi="Garamond"/>
        </w:rPr>
        <w:t xml:space="preserve"> Preschool</w:t>
      </w:r>
      <w:r w:rsidR="00355D1E" w:rsidRPr="00D13A04">
        <w:rPr>
          <w:rFonts w:ascii="Garamond" w:hAnsi="Garamond"/>
        </w:rPr>
        <w:t xml:space="preserve"> teacher.</w:t>
      </w:r>
    </w:p>
    <w:p w:rsidR="008569F5" w:rsidRPr="00D13A04" w:rsidRDefault="008569F5" w:rsidP="008569F5">
      <w:pPr>
        <w:jc w:val="both"/>
        <w:rPr>
          <w:rFonts w:ascii="Garamond" w:hAnsi="Garamond"/>
        </w:rPr>
      </w:pPr>
      <w:r w:rsidRPr="00D13A04">
        <w:rPr>
          <w:rFonts w:ascii="Garamond" w:hAnsi="Garamond"/>
        </w:rPr>
        <w:tab/>
        <w:t>Mixed Age</w:t>
      </w:r>
      <w:r w:rsidR="00174CE0">
        <w:rPr>
          <w:rFonts w:ascii="Garamond" w:hAnsi="Garamond"/>
        </w:rPr>
        <w:t xml:space="preserve"> – Preschool </w:t>
      </w:r>
      <w:r w:rsidRPr="00D13A04">
        <w:rPr>
          <w:rFonts w:ascii="Garamond" w:hAnsi="Garamond"/>
        </w:rPr>
        <w:t>children are taken to the Toddler Room</w:t>
      </w:r>
      <w:r w:rsidR="00355D1E" w:rsidRPr="00D13A04">
        <w:rPr>
          <w:rFonts w:ascii="Garamond" w:hAnsi="Garamond"/>
        </w:rPr>
        <w:t>.</w:t>
      </w:r>
    </w:p>
    <w:p w:rsidR="008569F5" w:rsidRPr="00D13A04" w:rsidRDefault="008569F5" w:rsidP="008569F5">
      <w:pPr>
        <w:jc w:val="both"/>
        <w:rPr>
          <w:rFonts w:ascii="Garamond" w:hAnsi="Garamond"/>
        </w:rPr>
      </w:pPr>
      <w:r w:rsidRPr="00D13A04">
        <w:rPr>
          <w:rFonts w:ascii="Garamond" w:hAnsi="Garamond"/>
        </w:rPr>
        <w:tab/>
        <w:t>Pre K children stay in the</w:t>
      </w:r>
      <w:r w:rsidR="00355D1E" w:rsidRPr="00D13A04">
        <w:rPr>
          <w:rFonts w:ascii="Garamond" w:hAnsi="Garamond"/>
        </w:rPr>
        <w:t>ir r</w:t>
      </w:r>
      <w:r w:rsidRPr="00D13A04">
        <w:rPr>
          <w:rFonts w:ascii="Garamond" w:hAnsi="Garamond"/>
        </w:rPr>
        <w:t xml:space="preserve">oom and </w:t>
      </w:r>
      <w:r w:rsidR="00355D1E" w:rsidRPr="00D13A04">
        <w:rPr>
          <w:rFonts w:ascii="Garamond" w:hAnsi="Garamond"/>
        </w:rPr>
        <w:t>are</w:t>
      </w:r>
      <w:r w:rsidRPr="00D13A04">
        <w:rPr>
          <w:rFonts w:ascii="Garamond" w:hAnsi="Garamond"/>
        </w:rPr>
        <w:t xml:space="preserve"> joined by the Infant Teacher</w:t>
      </w:r>
      <w:r w:rsidR="00355D1E" w:rsidRPr="00D13A04">
        <w:rPr>
          <w:rFonts w:ascii="Garamond" w:hAnsi="Garamond"/>
        </w:rPr>
        <w:t>.</w:t>
      </w:r>
    </w:p>
    <w:p w:rsidR="008569F5" w:rsidRPr="00D13A04" w:rsidRDefault="008569F5" w:rsidP="008569F5">
      <w:pPr>
        <w:pStyle w:val="Heading5"/>
        <w:ind w:left="0"/>
        <w:jc w:val="both"/>
        <w:rPr>
          <w:rFonts w:ascii="Garamond" w:hAnsi="Garamond"/>
        </w:rPr>
      </w:pPr>
    </w:p>
    <w:p w:rsidR="008569F5" w:rsidRPr="00D13A04" w:rsidRDefault="008569F5" w:rsidP="008569F5">
      <w:pPr>
        <w:pStyle w:val="Heading5"/>
        <w:ind w:left="0"/>
        <w:jc w:val="both"/>
        <w:rPr>
          <w:rFonts w:ascii="Garamond" w:hAnsi="Garamond"/>
          <w:u w:val="none"/>
        </w:rPr>
      </w:pPr>
      <w:r w:rsidRPr="00D13A04">
        <w:rPr>
          <w:rFonts w:ascii="Garamond" w:hAnsi="Garamond"/>
          <w:b/>
          <w:i/>
          <w:u w:val="none"/>
        </w:rPr>
        <w:t>Departures:</w:t>
      </w:r>
      <w:r w:rsidRPr="00D13A04">
        <w:rPr>
          <w:rFonts w:ascii="Garamond" w:hAnsi="Garamond"/>
          <w:u w:val="none"/>
        </w:rPr>
        <w:t xml:space="preserve">   When picking up your child at the end of the day, please log out on the computer before proceeding to the classroom. </w:t>
      </w:r>
      <w:r w:rsidR="00F141AD" w:rsidRPr="00F141AD">
        <w:rPr>
          <w:rFonts w:ascii="Garamond" w:hAnsi="Garamond"/>
          <w:b/>
          <w:u w:val="none"/>
        </w:rPr>
        <w:t>Please use hand sanitizer before picking up your child.</w:t>
      </w:r>
      <w:r w:rsidRPr="00D13A04">
        <w:rPr>
          <w:rFonts w:ascii="Garamond" w:hAnsi="Garamond"/>
          <w:u w:val="none"/>
        </w:rPr>
        <w:t xml:space="preserve"> Please check your child’s folder or cubby </w:t>
      </w:r>
      <w:r w:rsidR="00355D1E" w:rsidRPr="00D13A04">
        <w:rPr>
          <w:rFonts w:ascii="Garamond" w:hAnsi="Garamond"/>
          <w:u w:val="none"/>
        </w:rPr>
        <w:t>for notes and artwork.  It is important to speak to the teacher in order to hear a bit about your child’s day.</w:t>
      </w:r>
      <w:r w:rsidR="008174C0">
        <w:rPr>
          <w:rFonts w:ascii="Garamond" w:hAnsi="Garamond"/>
          <w:u w:val="none"/>
        </w:rPr>
        <w:t xml:space="preserve"> If someone other than the persons identified on the pick-up list must notify the Program Assistant the day of the pick-up and the person must provide proper ID.</w:t>
      </w:r>
    </w:p>
    <w:p w:rsidR="008569F5" w:rsidRPr="00D13A04" w:rsidRDefault="008569F5" w:rsidP="008569F5">
      <w:pPr>
        <w:rPr>
          <w:rFonts w:ascii="Garamond" w:hAnsi="Garamond"/>
        </w:rPr>
      </w:pPr>
    </w:p>
    <w:p w:rsidR="008569F5" w:rsidRPr="00D13A04" w:rsidRDefault="008569F5" w:rsidP="008569F5">
      <w:pPr>
        <w:rPr>
          <w:rFonts w:ascii="Garamond" w:hAnsi="Garamond"/>
          <w:b/>
          <w:i/>
        </w:rPr>
      </w:pPr>
      <w:r w:rsidRPr="00D13A04">
        <w:rPr>
          <w:rFonts w:ascii="Garamond" w:hAnsi="Garamond"/>
          <w:b/>
          <w:i/>
        </w:rPr>
        <w:t>Additional Thoughts:</w:t>
      </w:r>
    </w:p>
    <w:p w:rsidR="008569F5" w:rsidRPr="00D13A04" w:rsidRDefault="008569F5" w:rsidP="004E1CED">
      <w:pPr>
        <w:pStyle w:val="BodyTextIndent"/>
        <w:numPr>
          <w:ilvl w:val="0"/>
          <w:numId w:val="34"/>
        </w:numPr>
        <w:jc w:val="both"/>
        <w:rPr>
          <w:rFonts w:ascii="Garamond" w:hAnsi="Garamond"/>
        </w:rPr>
      </w:pPr>
      <w:r w:rsidRPr="00D13A04">
        <w:rPr>
          <w:rFonts w:ascii="Garamond" w:hAnsi="Garamond"/>
        </w:rPr>
        <w:t xml:space="preserve">Please do not leave children unattended in your car. </w:t>
      </w:r>
    </w:p>
    <w:p w:rsidR="008569F5" w:rsidRPr="00D13A04" w:rsidRDefault="008569F5" w:rsidP="004E1CED">
      <w:pPr>
        <w:pStyle w:val="BodyTextIndent"/>
        <w:numPr>
          <w:ilvl w:val="0"/>
          <w:numId w:val="34"/>
        </w:numPr>
        <w:jc w:val="both"/>
        <w:rPr>
          <w:rFonts w:ascii="Garamond" w:hAnsi="Garamond"/>
        </w:rPr>
      </w:pPr>
      <w:r w:rsidRPr="00D13A04">
        <w:rPr>
          <w:rFonts w:ascii="Garamond" w:hAnsi="Garamond"/>
        </w:rPr>
        <w:t>Please park in the designated parking spaces only.</w:t>
      </w:r>
    </w:p>
    <w:p w:rsidR="008569F5" w:rsidRPr="00D13A04" w:rsidRDefault="008569F5" w:rsidP="004E1CED">
      <w:pPr>
        <w:pStyle w:val="BodyTextIndent"/>
        <w:numPr>
          <w:ilvl w:val="0"/>
          <w:numId w:val="34"/>
        </w:numPr>
        <w:jc w:val="both"/>
        <w:rPr>
          <w:rFonts w:ascii="Garamond" w:hAnsi="Garamond"/>
        </w:rPr>
      </w:pPr>
      <w:r w:rsidRPr="00D13A04">
        <w:rPr>
          <w:rFonts w:ascii="Garamond" w:hAnsi="Garamond"/>
        </w:rPr>
        <w:t xml:space="preserve">Only adults open and close doors in the Center. </w:t>
      </w:r>
    </w:p>
    <w:p w:rsidR="008569F5" w:rsidRPr="00D13A04" w:rsidRDefault="008569F5" w:rsidP="008569F5">
      <w:pPr>
        <w:pStyle w:val="BodyTextIndent"/>
        <w:jc w:val="both"/>
        <w:rPr>
          <w:rFonts w:ascii="Garamond" w:hAnsi="Garamond"/>
        </w:rPr>
      </w:pPr>
    </w:p>
    <w:p w:rsidR="00C32401" w:rsidRPr="00D13A04" w:rsidRDefault="00C32401">
      <w:pPr>
        <w:pStyle w:val="Heading6"/>
        <w:jc w:val="both"/>
        <w:rPr>
          <w:rFonts w:ascii="Garamond" w:hAnsi="Garamond"/>
          <w:sz w:val="24"/>
          <w:u w:val="none"/>
        </w:rPr>
      </w:pPr>
      <w:r w:rsidRPr="00D13A04">
        <w:rPr>
          <w:rFonts w:ascii="Garamond" w:hAnsi="Garamond"/>
          <w:sz w:val="24"/>
          <w:u w:val="none"/>
        </w:rPr>
        <w:lastRenderedPageBreak/>
        <w:t>Birthdays &amp; Holidays</w:t>
      </w:r>
    </w:p>
    <w:p w:rsidR="00C32401" w:rsidRPr="00D13A04" w:rsidRDefault="00C32401">
      <w:pPr>
        <w:pStyle w:val="Heading7"/>
        <w:rPr>
          <w:rFonts w:ascii="Garamond" w:hAnsi="Garamond"/>
          <w:i/>
          <w:u w:val="none"/>
        </w:rPr>
      </w:pPr>
      <w:r w:rsidRPr="00D13A04">
        <w:rPr>
          <w:rFonts w:ascii="Garamond" w:hAnsi="Garamond"/>
          <w:i/>
          <w:u w:val="none"/>
        </w:rPr>
        <w:t>Birthdays</w:t>
      </w:r>
    </w:p>
    <w:p w:rsidR="00C32401" w:rsidRPr="00D13A04" w:rsidRDefault="00C32401">
      <w:pPr>
        <w:pStyle w:val="BodyText"/>
        <w:jc w:val="both"/>
        <w:rPr>
          <w:rFonts w:ascii="Garamond" w:hAnsi="Garamond"/>
        </w:rPr>
      </w:pPr>
      <w:r w:rsidRPr="00D13A04">
        <w:rPr>
          <w:rFonts w:ascii="Garamond" w:hAnsi="Garamond"/>
        </w:rPr>
        <w:t>If you would like to celebrate your child’s birthday with us, please plan a simple celebration with your child’s caregivers.  We suggest:</w:t>
      </w:r>
    </w:p>
    <w:p w:rsidR="00C32401" w:rsidRPr="00D13A04" w:rsidRDefault="00C32401">
      <w:pPr>
        <w:jc w:val="both"/>
        <w:rPr>
          <w:rFonts w:ascii="Garamond" w:hAnsi="Garamond"/>
        </w:rPr>
      </w:pPr>
    </w:p>
    <w:p w:rsidR="00C32401" w:rsidRPr="00D13A04" w:rsidRDefault="00C32401">
      <w:pPr>
        <w:numPr>
          <w:ilvl w:val="0"/>
          <w:numId w:val="11"/>
        </w:numPr>
        <w:tabs>
          <w:tab w:val="clear" w:pos="2520"/>
          <w:tab w:val="num" w:pos="1080"/>
        </w:tabs>
        <w:ind w:left="1080"/>
        <w:jc w:val="both"/>
        <w:rPr>
          <w:rFonts w:ascii="Garamond" w:hAnsi="Garamond"/>
        </w:rPr>
      </w:pPr>
      <w:r w:rsidRPr="00D13A04">
        <w:rPr>
          <w:rFonts w:ascii="Garamond" w:hAnsi="Garamond"/>
        </w:rPr>
        <w:t>If you bring snacks or treats, please make sure they are nutritious.</w:t>
      </w:r>
      <w:r w:rsidR="00E64EA3" w:rsidRPr="00D13A04">
        <w:rPr>
          <w:rFonts w:ascii="Garamond" w:hAnsi="Garamond"/>
        </w:rPr>
        <w:t xml:space="preserve">  </w:t>
      </w:r>
      <w:r w:rsidRPr="00D13A04">
        <w:rPr>
          <w:rFonts w:ascii="Garamond" w:hAnsi="Garamond"/>
        </w:rPr>
        <w:t>So</w:t>
      </w:r>
      <w:r w:rsidR="00E64EA3" w:rsidRPr="00D13A04">
        <w:rPr>
          <w:rFonts w:ascii="Garamond" w:hAnsi="Garamond"/>
        </w:rPr>
        <w:t xml:space="preserve">me children have food allergies so it is important to </w:t>
      </w:r>
      <w:r w:rsidRPr="00D13A04">
        <w:rPr>
          <w:rFonts w:ascii="Garamond" w:hAnsi="Garamond"/>
        </w:rPr>
        <w:t xml:space="preserve">consult with the teacher.  Teachers will have ideas and recommendations. </w:t>
      </w:r>
    </w:p>
    <w:p w:rsidR="00C32401" w:rsidRPr="00D13A04" w:rsidRDefault="00C32401">
      <w:pPr>
        <w:ind w:left="720"/>
        <w:jc w:val="both"/>
        <w:rPr>
          <w:rFonts w:ascii="Garamond" w:hAnsi="Garamond"/>
        </w:rPr>
      </w:pPr>
    </w:p>
    <w:p w:rsidR="00C32401" w:rsidRPr="00D13A04" w:rsidRDefault="00C32401">
      <w:pPr>
        <w:numPr>
          <w:ilvl w:val="0"/>
          <w:numId w:val="11"/>
        </w:numPr>
        <w:tabs>
          <w:tab w:val="clear" w:pos="2520"/>
          <w:tab w:val="num" w:pos="1080"/>
        </w:tabs>
        <w:ind w:left="1080"/>
        <w:jc w:val="both"/>
        <w:rPr>
          <w:rFonts w:ascii="Garamond" w:hAnsi="Garamond"/>
        </w:rPr>
      </w:pPr>
      <w:r w:rsidRPr="00D13A04">
        <w:rPr>
          <w:rFonts w:ascii="Garamond" w:hAnsi="Garamond"/>
        </w:rPr>
        <w:t>Decorative plates and napkins are acceptable for Center parties.  Please save party favors, candy and other accessories for home celebrations</w:t>
      </w:r>
      <w:r w:rsidR="00E64EA3" w:rsidRPr="00D13A04">
        <w:rPr>
          <w:rFonts w:ascii="Garamond" w:hAnsi="Garamond"/>
        </w:rPr>
        <w:t>. Latex</w:t>
      </w:r>
      <w:r w:rsidRPr="00D13A04">
        <w:rPr>
          <w:rFonts w:ascii="Garamond" w:hAnsi="Garamond"/>
        </w:rPr>
        <w:t xml:space="preserve"> balloons are not permitted</w:t>
      </w:r>
      <w:r w:rsidR="00E64EA3" w:rsidRPr="00D13A04">
        <w:rPr>
          <w:rFonts w:ascii="Garamond" w:hAnsi="Garamond"/>
        </w:rPr>
        <w:t xml:space="preserve"> on the university campus</w:t>
      </w:r>
      <w:r w:rsidRPr="00D13A04">
        <w:rPr>
          <w:rFonts w:ascii="Garamond" w:hAnsi="Garamond"/>
        </w:rPr>
        <w:t>.</w:t>
      </w:r>
    </w:p>
    <w:p w:rsidR="00C32401" w:rsidRPr="00D13A04" w:rsidRDefault="00C32401">
      <w:pPr>
        <w:jc w:val="both"/>
        <w:rPr>
          <w:rFonts w:ascii="Garamond" w:hAnsi="Garamond"/>
        </w:rPr>
      </w:pPr>
    </w:p>
    <w:p w:rsidR="00C32401" w:rsidRPr="00D13A04" w:rsidRDefault="00C32401">
      <w:pPr>
        <w:numPr>
          <w:ilvl w:val="0"/>
          <w:numId w:val="11"/>
        </w:numPr>
        <w:tabs>
          <w:tab w:val="clear" w:pos="2520"/>
          <w:tab w:val="num" w:pos="1080"/>
        </w:tabs>
        <w:ind w:left="1080"/>
        <w:jc w:val="both"/>
        <w:rPr>
          <w:rFonts w:ascii="Garamond" w:hAnsi="Garamond"/>
        </w:rPr>
      </w:pPr>
      <w:r w:rsidRPr="00D13A04">
        <w:rPr>
          <w:rFonts w:ascii="Garamond" w:hAnsi="Garamond"/>
        </w:rPr>
        <w:t xml:space="preserve">The exchange of gifts is a lovely tradition for </w:t>
      </w:r>
      <w:r w:rsidRPr="00D13A04">
        <w:rPr>
          <w:rFonts w:ascii="Garamond" w:hAnsi="Garamond"/>
          <w:b/>
        </w:rPr>
        <w:t>home</w:t>
      </w:r>
      <w:r w:rsidRPr="00D13A04">
        <w:rPr>
          <w:rFonts w:ascii="Garamond" w:hAnsi="Garamond"/>
        </w:rPr>
        <w:t xml:space="preserve"> parties, but it can be costly for families in a group situation.  Please keep presents at home.</w:t>
      </w:r>
    </w:p>
    <w:p w:rsidR="00C32401" w:rsidRPr="00D13A04" w:rsidRDefault="00C32401">
      <w:pPr>
        <w:pStyle w:val="Heading7"/>
        <w:rPr>
          <w:rFonts w:ascii="Garamond" w:hAnsi="Garamond"/>
          <w:u w:val="none"/>
        </w:rPr>
      </w:pPr>
    </w:p>
    <w:p w:rsidR="00C32401" w:rsidRPr="00D13A04" w:rsidRDefault="00C32401">
      <w:pPr>
        <w:pStyle w:val="Heading7"/>
        <w:rPr>
          <w:rFonts w:ascii="Garamond" w:hAnsi="Garamond"/>
          <w:i/>
          <w:u w:val="none"/>
        </w:rPr>
      </w:pPr>
      <w:r w:rsidRPr="00D13A04">
        <w:rPr>
          <w:rFonts w:ascii="Garamond" w:hAnsi="Garamond"/>
          <w:i/>
          <w:u w:val="none"/>
        </w:rPr>
        <w:t>Holidays</w:t>
      </w:r>
    </w:p>
    <w:p w:rsidR="00C32401" w:rsidRPr="00D13A04" w:rsidRDefault="00C32401">
      <w:pPr>
        <w:jc w:val="both"/>
        <w:rPr>
          <w:rFonts w:ascii="Garamond" w:hAnsi="Garamond"/>
        </w:rPr>
      </w:pPr>
      <w:r w:rsidRPr="00D13A04">
        <w:rPr>
          <w:rFonts w:ascii="Garamond" w:hAnsi="Garamond"/>
        </w:rPr>
        <w:t xml:space="preserve">We respect and support cultural diversity in our program.  To this end, we encourage children and their families to share with us </w:t>
      </w:r>
      <w:r w:rsidR="00E64EA3" w:rsidRPr="00D13A04">
        <w:rPr>
          <w:rFonts w:ascii="Garamond" w:hAnsi="Garamond"/>
        </w:rPr>
        <w:t>the</w:t>
      </w:r>
      <w:r w:rsidRPr="00D13A04">
        <w:rPr>
          <w:rFonts w:ascii="Garamond" w:hAnsi="Garamond"/>
        </w:rPr>
        <w:t xml:space="preserve"> holidays </w:t>
      </w:r>
      <w:r w:rsidR="00E64EA3" w:rsidRPr="00D13A04">
        <w:rPr>
          <w:rFonts w:ascii="Garamond" w:hAnsi="Garamond"/>
        </w:rPr>
        <w:t xml:space="preserve">that </w:t>
      </w:r>
      <w:r w:rsidRPr="00D13A04">
        <w:rPr>
          <w:rFonts w:ascii="Garamond" w:hAnsi="Garamond"/>
        </w:rPr>
        <w:t>are important to their family.</w:t>
      </w:r>
    </w:p>
    <w:p w:rsidR="00C32401" w:rsidRPr="00D13A04" w:rsidRDefault="00C32401">
      <w:pPr>
        <w:jc w:val="both"/>
        <w:rPr>
          <w:rFonts w:ascii="Garamond" w:hAnsi="Garamond"/>
        </w:rPr>
      </w:pPr>
    </w:p>
    <w:p w:rsidR="00C32401" w:rsidRPr="00D13A04" w:rsidRDefault="00C32401">
      <w:pPr>
        <w:jc w:val="both"/>
        <w:rPr>
          <w:rFonts w:ascii="Garamond" w:hAnsi="Garamond"/>
        </w:rPr>
      </w:pPr>
      <w:r w:rsidRPr="00D13A04">
        <w:rPr>
          <w:rFonts w:ascii="Garamond" w:hAnsi="Garamond"/>
        </w:rPr>
        <w:t xml:space="preserve">As </w:t>
      </w:r>
      <w:r w:rsidR="00E64EA3" w:rsidRPr="00D13A04">
        <w:rPr>
          <w:rFonts w:ascii="Garamond" w:hAnsi="Garamond"/>
        </w:rPr>
        <w:t>an on-site campus</w:t>
      </w:r>
      <w:r w:rsidRPr="00D13A04">
        <w:rPr>
          <w:rFonts w:ascii="Garamond" w:hAnsi="Garamond"/>
        </w:rPr>
        <w:t xml:space="preserve"> </w:t>
      </w:r>
      <w:r w:rsidR="00042A8D" w:rsidRPr="00D13A04">
        <w:rPr>
          <w:rFonts w:ascii="Garamond" w:hAnsi="Garamond"/>
        </w:rPr>
        <w:t>program,</w:t>
      </w:r>
      <w:r w:rsidRPr="00D13A04">
        <w:rPr>
          <w:rFonts w:ascii="Garamond" w:hAnsi="Garamond"/>
        </w:rPr>
        <w:t xml:space="preserve"> we </w:t>
      </w:r>
      <w:r w:rsidR="00E26412" w:rsidRPr="00D13A04">
        <w:rPr>
          <w:rFonts w:ascii="Garamond" w:hAnsi="Garamond"/>
        </w:rPr>
        <w:t xml:space="preserve">modestly </w:t>
      </w:r>
      <w:r w:rsidRPr="00D13A04">
        <w:rPr>
          <w:rFonts w:ascii="Garamond" w:hAnsi="Garamond"/>
        </w:rPr>
        <w:t>cel</w:t>
      </w:r>
      <w:r w:rsidR="00E26412" w:rsidRPr="00D13A04">
        <w:rPr>
          <w:rFonts w:ascii="Garamond" w:hAnsi="Garamond"/>
        </w:rPr>
        <w:t>ebrate specific holidays.  We prefer to focus on</w:t>
      </w:r>
      <w:r w:rsidRPr="00D13A04">
        <w:rPr>
          <w:rFonts w:ascii="Garamond" w:hAnsi="Garamond"/>
        </w:rPr>
        <w:t xml:space="preserve"> the seasons and learn about </w:t>
      </w:r>
      <w:r w:rsidR="00E26412" w:rsidRPr="00D13A04">
        <w:rPr>
          <w:rFonts w:ascii="Garamond" w:hAnsi="Garamond"/>
        </w:rPr>
        <w:t xml:space="preserve">the </w:t>
      </w:r>
      <w:r w:rsidRPr="00D13A04">
        <w:rPr>
          <w:rFonts w:ascii="Garamond" w:hAnsi="Garamond"/>
        </w:rPr>
        <w:t>traditions surrounding various holidays.  In addition, we wish to preserve a predictable environment in the Center</w:t>
      </w:r>
      <w:r w:rsidR="00E26412" w:rsidRPr="00D13A04">
        <w:rPr>
          <w:rFonts w:ascii="Garamond" w:hAnsi="Garamond"/>
        </w:rPr>
        <w:t xml:space="preserve"> and some celebrations </w:t>
      </w:r>
      <w:r w:rsidRPr="00D13A04">
        <w:rPr>
          <w:rFonts w:ascii="Garamond" w:hAnsi="Garamond"/>
        </w:rPr>
        <w:t>can be commercialized and over stimulating to young children as a group experience.</w:t>
      </w:r>
    </w:p>
    <w:p w:rsidR="005C2DA0" w:rsidRPr="00D13A04" w:rsidRDefault="005C2DA0">
      <w:pPr>
        <w:tabs>
          <w:tab w:val="left" w:pos="3060"/>
        </w:tabs>
        <w:rPr>
          <w:rFonts w:ascii="Garamond" w:hAnsi="Garamond"/>
        </w:rPr>
      </w:pPr>
    </w:p>
    <w:p w:rsidR="00C32401" w:rsidRPr="00D13A04" w:rsidRDefault="00C32401">
      <w:pPr>
        <w:pStyle w:val="Heading6"/>
        <w:jc w:val="both"/>
        <w:rPr>
          <w:rFonts w:ascii="Garamond" w:hAnsi="Garamond"/>
          <w:sz w:val="24"/>
          <w:u w:val="none"/>
        </w:rPr>
      </w:pPr>
      <w:r w:rsidRPr="00D13A04">
        <w:rPr>
          <w:rFonts w:ascii="Garamond" w:hAnsi="Garamond"/>
          <w:sz w:val="24"/>
          <w:u w:val="none"/>
        </w:rPr>
        <w:t xml:space="preserve">Calendar </w:t>
      </w:r>
    </w:p>
    <w:p w:rsidR="00213342" w:rsidRPr="00D13A04" w:rsidRDefault="00213342">
      <w:pPr>
        <w:jc w:val="both"/>
        <w:rPr>
          <w:rFonts w:ascii="Garamond" w:hAnsi="Garamond"/>
        </w:rPr>
      </w:pPr>
      <w:r w:rsidRPr="00D13A04">
        <w:rPr>
          <w:rFonts w:ascii="Garamond" w:hAnsi="Garamond"/>
        </w:rPr>
        <w:t>In ac</w:t>
      </w:r>
      <w:r w:rsidR="00B40953" w:rsidRPr="00D13A04">
        <w:rPr>
          <w:rFonts w:ascii="Garamond" w:hAnsi="Garamond"/>
        </w:rPr>
        <w:t xml:space="preserve">cordance with the FGCU </w:t>
      </w:r>
      <w:r w:rsidR="00042A8D" w:rsidRPr="00D13A04">
        <w:rPr>
          <w:rFonts w:ascii="Garamond" w:hAnsi="Garamond"/>
        </w:rPr>
        <w:t>calendar,</w:t>
      </w:r>
      <w:r w:rsidR="00B40953" w:rsidRPr="00D13A04">
        <w:rPr>
          <w:rFonts w:ascii="Garamond" w:hAnsi="Garamond"/>
        </w:rPr>
        <w:t xml:space="preserve"> </w:t>
      </w:r>
      <w:r w:rsidRPr="00D13A04">
        <w:rPr>
          <w:rFonts w:ascii="Garamond" w:hAnsi="Garamond"/>
        </w:rPr>
        <w:t>t</w:t>
      </w:r>
      <w:r w:rsidR="00C32401" w:rsidRPr="00D13A04">
        <w:rPr>
          <w:rFonts w:ascii="Garamond" w:hAnsi="Garamond"/>
        </w:rPr>
        <w:t>he Center will close on the following days</w:t>
      </w:r>
      <w:r w:rsidRPr="00D13A04">
        <w:rPr>
          <w:rFonts w:ascii="Garamond" w:hAnsi="Garamond"/>
        </w:rPr>
        <w:t>:</w:t>
      </w:r>
    </w:p>
    <w:p w:rsidR="004E1CED" w:rsidRPr="00D13A04" w:rsidRDefault="00C32401">
      <w:pPr>
        <w:jc w:val="both"/>
        <w:rPr>
          <w:rFonts w:ascii="Garamond" w:hAnsi="Garamond"/>
        </w:rPr>
      </w:pPr>
      <w:r w:rsidRPr="00D13A04">
        <w:rPr>
          <w:rFonts w:ascii="Garamond" w:hAnsi="Garamond"/>
        </w:rPr>
        <w:tab/>
      </w:r>
    </w:p>
    <w:p w:rsidR="00C32401" w:rsidRPr="00D13A04" w:rsidRDefault="00C32401" w:rsidP="004E1CED">
      <w:pPr>
        <w:ind w:firstLine="720"/>
        <w:jc w:val="both"/>
        <w:rPr>
          <w:rFonts w:ascii="Garamond" w:hAnsi="Garamond"/>
        </w:rPr>
      </w:pPr>
      <w:r w:rsidRPr="00D13A04">
        <w:rPr>
          <w:rFonts w:ascii="Garamond" w:hAnsi="Garamond"/>
        </w:rPr>
        <w:t xml:space="preserve">Labor Day </w:t>
      </w:r>
      <w:r w:rsidRPr="00D13A04">
        <w:rPr>
          <w:rFonts w:ascii="Garamond" w:hAnsi="Garamond"/>
        </w:rPr>
        <w:tab/>
      </w:r>
      <w:r w:rsidRPr="00D13A04">
        <w:rPr>
          <w:rFonts w:ascii="Garamond" w:hAnsi="Garamond"/>
        </w:rPr>
        <w:tab/>
      </w:r>
      <w:r w:rsidRPr="00D13A04">
        <w:rPr>
          <w:rFonts w:ascii="Garamond" w:hAnsi="Garamond"/>
        </w:rPr>
        <w:tab/>
      </w:r>
      <w:r w:rsidRPr="00D13A04">
        <w:rPr>
          <w:rFonts w:ascii="Garamond" w:hAnsi="Garamond"/>
        </w:rPr>
        <w:tab/>
      </w:r>
      <w:r w:rsidRPr="00D13A04">
        <w:rPr>
          <w:rFonts w:ascii="Garamond" w:hAnsi="Garamond"/>
        </w:rPr>
        <w:tab/>
      </w:r>
      <w:r w:rsidRPr="00D13A04">
        <w:rPr>
          <w:rFonts w:ascii="Garamond" w:hAnsi="Garamond"/>
        </w:rPr>
        <w:tab/>
      </w:r>
      <w:r w:rsidRPr="00D13A04">
        <w:rPr>
          <w:rFonts w:ascii="Garamond" w:hAnsi="Garamond"/>
        </w:rPr>
        <w:tab/>
      </w:r>
    </w:p>
    <w:p w:rsidR="00C32401" w:rsidRPr="00D13A04" w:rsidRDefault="00C32401">
      <w:pPr>
        <w:jc w:val="both"/>
        <w:rPr>
          <w:rFonts w:ascii="Garamond" w:hAnsi="Garamond"/>
        </w:rPr>
      </w:pPr>
      <w:r w:rsidRPr="00D13A04">
        <w:rPr>
          <w:rFonts w:ascii="Garamond" w:hAnsi="Garamond"/>
        </w:rPr>
        <w:tab/>
        <w:t xml:space="preserve">Veteran’s Day </w:t>
      </w:r>
      <w:r w:rsidRPr="00D13A04">
        <w:rPr>
          <w:rFonts w:ascii="Garamond" w:hAnsi="Garamond"/>
        </w:rPr>
        <w:tab/>
      </w:r>
      <w:r w:rsidRPr="00D13A04">
        <w:rPr>
          <w:rFonts w:ascii="Garamond" w:hAnsi="Garamond"/>
        </w:rPr>
        <w:tab/>
      </w:r>
    </w:p>
    <w:p w:rsidR="00C32401" w:rsidRPr="00D13A04" w:rsidRDefault="00C32401">
      <w:pPr>
        <w:ind w:firstLine="720"/>
        <w:jc w:val="both"/>
        <w:rPr>
          <w:rFonts w:ascii="Garamond" w:hAnsi="Garamond"/>
        </w:rPr>
      </w:pPr>
      <w:r w:rsidRPr="00D13A04">
        <w:rPr>
          <w:rFonts w:ascii="Garamond" w:hAnsi="Garamond"/>
        </w:rPr>
        <w:t xml:space="preserve">Thanksgiving Day and the following Friday </w:t>
      </w:r>
      <w:r w:rsidRPr="00D13A04">
        <w:rPr>
          <w:rFonts w:ascii="Garamond" w:hAnsi="Garamond"/>
        </w:rPr>
        <w:tab/>
      </w:r>
      <w:r w:rsidRPr="00D13A04">
        <w:rPr>
          <w:rFonts w:ascii="Garamond" w:hAnsi="Garamond"/>
        </w:rPr>
        <w:tab/>
      </w:r>
      <w:r w:rsidRPr="00D13A04">
        <w:rPr>
          <w:rFonts w:ascii="Garamond" w:hAnsi="Garamond"/>
        </w:rPr>
        <w:tab/>
      </w:r>
    </w:p>
    <w:p w:rsidR="00C32401" w:rsidRPr="00D13A04" w:rsidRDefault="00C32401">
      <w:pPr>
        <w:jc w:val="both"/>
        <w:rPr>
          <w:rFonts w:ascii="Garamond" w:hAnsi="Garamond"/>
        </w:rPr>
      </w:pPr>
      <w:r w:rsidRPr="00D13A04">
        <w:rPr>
          <w:rFonts w:ascii="Garamond" w:hAnsi="Garamond"/>
        </w:rPr>
        <w:tab/>
        <w:t xml:space="preserve">Winter </w:t>
      </w:r>
      <w:r w:rsidR="001D229E" w:rsidRPr="00D13A04">
        <w:rPr>
          <w:rFonts w:ascii="Garamond" w:hAnsi="Garamond"/>
        </w:rPr>
        <w:t>Recess</w:t>
      </w:r>
      <w:r w:rsidRPr="00D13A04">
        <w:rPr>
          <w:rFonts w:ascii="Garamond" w:hAnsi="Garamond"/>
        </w:rPr>
        <w:t xml:space="preserve"> (week</w:t>
      </w:r>
      <w:r w:rsidR="00593044">
        <w:rPr>
          <w:rFonts w:ascii="Garamond" w:hAnsi="Garamond"/>
        </w:rPr>
        <w:t>(s)</w:t>
      </w:r>
      <w:r w:rsidRPr="00D13A04">
        <w:rPr>
          <w:rFonts w:ascii="Garamond" w:hAnsi="Garamond"/>
        </w:rPr>
        <w:t xml:space="preserve"> </w:t>
      </w:r>
      <w:r w:rsidR="001D229E" w:rsidRPr="00D13A04">
        <w:rPr>
          <w:rFonts w:ascii="Garamond" w:hAnsi="Garamond"/>
        </w:rPr>
        <w:t>between the fall and spring semesters</w:t>
      </w:r>
      <w:r w:rsidRPr="00D13A04">
        <w:rPr>
          <w:rFonts w:ascii="Garamond" w:hAnsi="Garamond"/>
        </w:rPr>
        <w:t xml:space="preserve">) </w:t>
      </w:r>
      <w:r w:rsidRPr="00D13A04">
        <w:rPr>
          <w:rFonts w:ascii="Garamond" w:hAnsi="Garamond"/>
        </w:rPr>
        <w:tab/>
      </w:r>
    </w:p>
    <w:p w:rsidR="00C32401" w:rsidRPr="00D13A04" w:rsidRDefault="00C32401">
      <w:pPr>
        <w:ind w:firstLine="720"/>
        <w:jc w:val="both"/>
        <w:rPr>
          <w:rFonts w:ascii="Garamond" w:hAnsi="Garamond"/>
        </w:rPr>
      </w:pPr>
      <w:r w:rsidRPr="00D13A04">
        <w:rPr>
          <w:rFonts w:ascii="Garamond" w:hAnsi="Garamond"/>
        </w:rPr>
        <w:t xml:space="preserve">New Year’s Day </w:t>
      </w:r>
      <w:r w:rsidRPr="00D13A04">
        <w:rPr>
          <w:rFonts w:ascii="Garamond" w:hAnsi="Garamond"/>
        </w:rPr>
        <w:tab/>
      </w:r>
      <w:r w:rsidRPr="00D13A04">
        <w:rPr>
          <w:rFonts w:ascii="Garamond" w:hAnsi="Garamond"/>
        </w:rPr>
        <w:tab/>
      </w:r>
      <w:r w:rsidRPr="00D13A04">
        <w:rPr>
          <w:rFonts w:ascii="Garamond" w:hAnsi="Garamond"/>
        </w:rPr>
        <w:tab/>
      </w:r>
      <w:r w:rsidRPr="00D13A04">
        <w:rPr>
          <w:rFonts w:ascii="Garamond" w:hAnsi="Garamond"/>
        </w:rPr>
        <w:tab/>
      </w:r>
      <w:r w:rsidRPr="00D13A04">
        <w:rPr>
          <w:rFonts w:ascii="Garamond" w:hAnsi="Garamond"/>
        </w:rPr>
        <w:tab/>
      </w:r>
      <w:r w:rsidRPr="00D13A04">
        <w:rPr>
          <w:rFonts w:ascii="Garamond" w:hAnsi="Garamond"/>
        </w:rPr>
        <w:tab/>
      </w:r>
    </w:p>
    <w:p w:rsidR="00C32401" w:rsidRPr="00D13A04" w:rsidRDefault="00213342">
      <w:pPr>
        <w:ind w:firstLine="720"/>
        <w:jc w:val="both"/>
        <w:rPr>
          <w:rFonts w:ascii="Garamond" w:hAnsi="Garamond"/>
        </w:rPr>
      </w:pPr>
      <w:r w:rsidRPr="00D13A04">
        <w:rPr>
          <w:rFonts w:ascii="Garamond" w:hAnsi="Garamond"/>
        </w:rPr>
        <w:t xml:space="preserve">First </w:t>
      </w:r>
      <w:r w:rsidR="00F141AD">
        <w:rPr>
          <w:rFonts w:ascii="Garamond" w:hAnsi="Garamond"/>
        </w:rPr>
        <w:t xml:space="preserve">two </w:t>
      </w:r>
      <w:r w:rsidRPr="00D13A04">
        <w:rPr>
          <w:rFonts w:ascii="Garamond" w:hAnsi="Garamond"/>
        </w:rPr>
        <w:t>d</w:t>
      </w:r>
      <w:r w:rsidR="00C32401" w:rsidRPr="00D13A04">
        <w:rPr>
          <w:rFonts w:ascii="Garamond" w:hAnsi="Garamond"/>
        </w:rPr>
        <w:t>ay</w:t>
      </w:r>
      <w:r w:rsidR="00F141AD">
        <w:rPr>
          <w:rFonts w:ascii="Garamond" w:hAnsi="Garamond"/>
        </w:rPr>
        <w:t>s</w:t>
      </w:r>
      <w:r w:rsidRPr="00D13A04">
        <w:rPr>
          <w:rFonts w:ascii="Garamond" w:hAnsi="Garamond"/>
        </w:rPr>
        <w:t xml:space="preserve"> after New </w:t>
      </w:r>
      <w:r w:rsidR="00341E0D" w:rsidRPr="00D13A04">
        <w:rPr>
          <w:rFonts w:ascii="Garamond" w:hAnsi="Garamond"/>
        </w:rPr>
        <w:t>Year’s</w:t>
      </w:r>
      <w:r w:rsidRPr="00D13A04">
        <w:rPr>
          <w:rFonts w:ascii="Garamond" w:hAnsi="Garamond"/>
        </w:rPr>
        <w:t xml:space="preserve"> Day – staff in</w:t>
      </w:r>
      <w:r w:rsidR="00B40953" w:rsidRPr="00D13A04">
        <w:rPr>
          <w:rFonts w:ascii="Garamond" w:hAnsi="Garamond"/>
        </w:rPr>
        <w:t>-</w:t>
      </w:r>
      <w:r w:rsidR="00C32401" w:rsidRPr="00D13A04">
        <w:rPr>
          <w:rFonts w:ascii="Garamond" w:hAnsi="Garamond"/>
        </w:rPr>
        <w:t>service</w:t>
      </w:r>
    </w:p>
    <w:p w:rsidR="00C4473A" w:rsidRDefault="00BC4F66" w:rsidP="004E1CED">
      <w:pPr>
        <w:ind w:left="720"/>
        <w:jc w:val="both"/>
        <w:rPr>
          <w:rFonts w:ascii="Garamond" w:hAnsi="Garamond"/>
        </w:rPr>
      </w:pPr>
      <w:r>
        <w:rPr>
          <w:rFonts w:ascii="Garamond" w:hAnsi="Garamond"/>
        </w:rPr>
        <w:t xml:space="preserve">VPK </w:t>
      </w:r>
      <w:r w:rsidR="00C4473A">
        <w:rPr>
          <w:rFonts w:ascii="Garamond" w:hAnsi="Garamond"/>
        </w:rPr>
        <w:t xml:space="preserve">Spring Break </w:t>
      </w:r>
      <w:r>
        <w:rPr>
          <w:rFonts w:ascii="Garamond" w:hAnsi="Garamond"/>
        </w:rPr>
        <w:t>(VPK only)</w:t>
      </w:r>
    </w:p>
    <w:p w:rsidR="001D229E" w:rsidRPr="00D13A04" w:rsidRDefault="001D229E" w:rsidP="004E1CED">
      <w:pPr>
        <w:ind w:left="720"/>
        <w:jc w:val="both"/>
        <w:rPr>
          <w:rFonts w:ascii="Garamond" w:hAnsi="Garamond"/>
        </w:rPr>
      </w:pPr>
      <w:r w:rsidRPr="00D13A04">
        <w:rPr>
          <w:rFonts w:ascii="Garamond" w:hAnsi="Garamond"/>
        </w:rPr>
        <w:t>Staff In</w:t>
      </w:r>
      <w:r w:rsidR="00B40953" w:rsidRPr="00D13A04">
        <w:rPr>
          <w:rFonts w:ascii="Garamond" w:hAnsi="Garamond"/>
        </w:rPr>
        <w:t>-</w:t>
      </w:r>
      <w:r w:rsidRPr="00D13A04">
        <w:rPr>
          <w:rFonts w:ascii="Garamond" w:hAnsi="Garamond"/>
        </w:rPr>
        <w:t>Service Day</w:t>
      </w:r>
      <w:r w:rsidR="004E1CED" w:rsidRPr="00D13A04">
        <w:rPr>
          <w:rFonts w:ascii="Garamond" w:hAnsi="Garamond"/>
        </w:rPr>
        <w:t xml:space="preserve">s – </w:t>
      </w:r>
      <w:r w:rsidR="00221850">
        <w:rPr>
          <w:rFonts w:ascii="Garamond" w:hAnsi="Garamond"/>
        </w:rPr>
        <w:t>a</w:t>
      </w:r>
      <w:r w:rsidR="004E1CED" w:rsidRPr="00D13A04">
        <w:rPr>
          <w:rFonts w:ascii="Garamond" w:hAnsi="Garamond"/>
        </w:rPr>
        <w:t xml:space="preserve"> Friday</w:t>
      </w:r>
      <w:r w:rsidR="00221850">
        <w:rPr>
          <w:rFonts w:ascii="Garamond" w:hAnsi="Garamond"/>
        </w:rPr>
        <w:t xml:space="preserve"> in August</w:t>
      </w:r>
      <w:r w:rsidR="004E1CED" w:rsidRPr="00D13A04">
        <w:rPr>
          <w:rFonts w:ascii="Garamond" w:hAnsi="Garamond"/>
        </w:rPr>
        <w:t xml:space="preserve"> before the start of </w:t>
      </w:r>
      <w:r w:rsidR="00D13A04" w:rsidRPr="00D13A04">
        <w:rPr>
          <w:rFonts w:ascii="Garamond" w:hAnsi="Garamond"/>
        </w:rPr>
        <w:t xml:space="preserve">the </w:t>
      </w:r>
      <w:r w:rsidR="00042A8D" w:rsidRPr="00D13A04">
        <w:rPr>
          <w:rFonts w:ascii="Garamond" w:hAnsi="Garamond"/>
        </w:rPr>
        <w:t>fall</w:t>
      </w:r>
      <w:r w:rsidR="004E1CED" w:rsidRPr="00D13A04">
        <w:rPr>
          <w:rFonts w:ascii="Garamond" w:hAnsi="Garamond"/>
        </w:rPr>
        <w:t xml:space="preserve"> semester and the Friday </w:t>
      </w:r>
      <w:r w:rsidR="00593044">
        <w:rPr>
          <w:rFonts w:ascii="Garamond" w:hAnsi="Garamond"/>
        </w:rPr>
        <w:t xml:space="preserve">or Tuesday </w:t>
      </w:r>
      <w:r w:rsidR="004E1CED" w:rsidRPr="00D13A04">
        <w:rPr>
          <w:rFonts w:ascii="Garamond" w:hAnsi="Garamond"/>
        </w:rPr>
        <w:t>before</w:t>
      </w:r>
      <w:r w:rsidR="00593044">
        <w:rPr>
          <w:rFonts w:ascii="Garamond" w:hAnsi="Garamond"/>
        </w:rPr>
        <w:t>/after</w:t>
      </w:r>
      <w:r w:rsidR="004E1CED" w:rsidRPr="00D13A04">
        <w:rPr>
          <w:rFonts w:ascii="Garamond" w:hAnsi="Garamond"/>
        </w:rPr>
        <w:t xml:space="preserve"> Memorial Day</w:t>
      </w:r>
      <w:r w:rsidR="00F141AD">
        <w:rPr>
          <w:rFonts w:ascii="Garamond" w:hAnsi="Garamond"/>
        </w:rPr>
        <w:t xml:space="preserve"> Monday</w:t>
      </w:r>
    </w:p>
    <w:p w:rsidR="00C32401" w:rsidRPr="00D13A04" w:rsidRDefault="001D229E">
      <w:pPr>
        <w:jc w:val="both"/>
        <w:rPr>
          <w:rFonts w:ascii="Garamond" w:hAnsi="Garamond"/>
        </w:rPr>
      </w:pPr>
      <w:r w:rsidRPr="00D13A04">
        <w:rPr>
          <w:rFonts w:ascii="Garamond" w:hAnsi="Garamond"/>
        </w:rPr>
        <w:t xml:space="preserve">            </w:t>
      </w:r>
      <w:r w:rsidR="00B40953" w:rsidRPr="00D13A04">
        <w:rPr>
          <w:rFonts w:ascii="Garamond" w:hAnsi="Garamond"/>
        </w:rPr>
        <w:t>Martin Luther King</w:t>
      </w:r>
      <w:r w:rsidR="00C32401" w:rsidRPr="00D13A04">
        <w:rPr>
          <w:rFonts w:ascii="Garamond" w:hAnsi="Garamond"/>
        </w:rPr>
        <w:t xml:space="preserve"> Jr. Day </w:t>
      </w:r>
      <w:r w:rsidR="00C32401" w:rsidRPr="00D13A04">
        <w:rPr>
          <w:rFonts w:ascii="Garamond" w:hAnsi="Garamond"/>
        </w:rPr>
        <w:tab/>
      </w:r>
      <w:r w:rsidR="00C32401" w:rsidRPr="00D13A04">
        <w:rPr>
          <w:rFonts w:ascii="Garamond" w:hAnsi="Garamond"/>
        </w:rPr>
        <w:tab/>
      </w:r>
      <w:r w:rsidR="00C32401" w:rsidRPr="00D13A04">
        <w:rPr>
          <w:rFonts w:ascii="Garamond" w:hAnsi="Garamond"/>
        </w:rPr>
        <w:tab/>
      </w:r>
      <w:r w:rsidR="00C32401" w:rsidRPr="00D13A04">
        <w:rPr>
          <w:rFonts w:ascii="Garamond" w:hAnsi="Garamond"/>
        </w:rPr>
        <w:tab/>
      </w:r>
      <w:r w:rsidR="00C32401" w:rsidRPr="00D13A04">
        <w:rPr>
          <w:rFonts w:ascii="Garamond" w:hAnsi="Garamond"/>
        </w:rPr>
        <w:tab/>
      </w:r>
    </w:p>
    <w:p w:rsidR="00C32401" w:rsidRPr="00D13A04" w:rsidRDefault="00C32401">
      <w:pPr>
        <w:jc w:val="both"/>
        <w:rPr>
          <w:rFonts w:ascii="Garamond" w:hAnsi="Garamond"/>
        </w:rPr>
      </w:pPr>
      <w:r w:rsidRPr="00D13A04">
        <w:rPr>
          <w:rFonts w:ascii="Garamond" w:hAnsi="Garamond"/>
        </w:rPr>
        <w:tab/>
        <w:t xml:space="preserve">Memorial Day </w:t>
      </w:r>
      <w:r w:rsidRPr="00D13A04">
        <w:rPr>
          <w:rFonts w:ascii="Garamond" w:hAnsi="Garamond"/>
        </w:rPr>
        <w:tab/>
      </w:r>
      <w:r w:rsidRPr="00D13A04">
        <w:rPr>
          <w:rFonts w:ascii="Garamond" w:hAnsi="Garamond"/>
        </w:rPr>
        <w:tab/>
      </w:r>
      <w:r w:rsidRPr="00D13A04">
        <w:rPr>
          <w:rFonts w:ascii="Garamond" w:hAnsi="Garamond"/>
        </w:rPr>
        <w:tab/>
      </w:r>
      <w:r w:rsidRPr="00D13A04">
        <w:rPr>
          <w:rFonts w:ascii="Garamond" w:hAnsi="Garamond"/>
        </w:rPr>
        <w:tab/>
      </w:r>
      <w:r w:rsidRPr="00D13A04">
        <w:rPr>
          <w:rFonts w:ascii="Garamond" w:hAnsi="Garamond"/>
        </w:rPr>
        <w:tab/>
      </w:r>
      <w:r w:rsidRPr="00D13A04">
        <w:rPr>
          <w:rFonts w:ascii="Garamond" w:hAnsi="Garamond"/>
        </w:rPr>
        <w:tab/>
      </w:r>
    </w:p>
    <w:p w:rsidR="00C32401" w:rsidRPr="00D13A04" w:rsidRDefault="00C32401">
      <w:pPr>
        <w:jc w:val="both"/>
        <w:rPr>
          <w:rFonts w:ascii="Garamond" w:hAnsi="Garamond"/>
        </w:rPr>
      </w:pPr>
      <w:r w:rsidRPr="00D13A04">
        <w:rPr>
          <w:rFonts w:ascii="Garamond" w:hAnsi="Garamond"/>
        </w:rPr>
        <w:tab/>
        <w:t xml:space="preserve">Independence Day </w:t>
      </w:r>
      <w:r w:rsidRPr="00D13A04">
        <w:rPr>
          <w:rFonts w:ascii="Garamond" w:hAnsi="Garamond"/>
        </w:rPr>
        <w:tab/>
      </w:r>
      <w:r w:rsidRPr="00D13A04">
        <w:rPr>
          <w:rFonts w:ascii="Garamond" w:hAnsi="Garamond"/>
        </w:rPr>
        <w:tab/>
      </w:r>
      <w:r w:rsidRPr="00D13A04">
        <w:rPr>
          <w:rFonts w:ascii="Garamond" w:hAnsi="Garamond"/>
        </w:rPr>
        <w:tab/>
      </w:r>
      <w:r w:rsidRPr="00D13A04">
        <w:rPr>
          <w:rFonts w:ascii="Garamond" w:hAnsi="Garamond"/>
        </w:rPr>
        <w:tab/>
      </w:r>
      <w:r w:rsidRPr="00D13A04">
        <w:rPr>
          <w:rFonts w:ascii="Garamond" w:hAnsi="Garamond"/>
        </w:rPr>
        <w:tab/>
      </w:r>
      <w:r w:rsidRPr="00D13A04">
        <w:rPr>
          <w:rFonts w:ascii="Garamond" w:hAnsi="Garamond"/>
        </w:rPr>
        <w:tab/>
      </w:r>
    </w:p>
    <w:p w:rsidR="00C32401" w:rsidRPr="00D13A04" w:rsidRDefault="00C32401">
      <w:pPr>
        <w:pStyle w:val="BodyTextIndent2"/>
        <w:ind w:left="0"/>
        <w:rPr>
          <w:rFonts w:ascii="Garamond" w:hAnsi="Garamond"/>
        </w:rPr>
      </w:pPr>
    </w:p>
    <w:p w:rsidR="00C32401" w:rsidRPr="00D13A04" w:rsidRDefault="00C32401">
      <w:pPr>
        <w:pStyle w:val="Heading6"/>
        <w:jc w:val="both"/>
        <w:rPr>
          <w:rFonts w:ascii="Garamond" w:hAnsi="Garamond"/>
          <w:sz w:val="24"/>
          <w:u w:val="none"/>
        </w:rPr>
      </w:pPr>
      <w:r w:rsidRPr="00D13A04">
        <w:rPr>
          <w:rFonts w:ascii="Garamond" w:hAnsi="Garamond"/>
          <w:sz w:val="24"/>
          <w:u w:val="none"/>
        </w:rPr>
        <w:t>Clothing and Shoes</w:t>
      </w:r>
    </w:p>
    <w:p w:rsidR="00C32401" w:rsidRPr="00D13A04" w:rsidRDefault="00C32401">
      <w:pPr>
        <w:rPr>
          <w:rFonts w:ascii="Garamond" w:hAnsi="Garamond"/>
          <w:b/>
          <w:i/>
        </w:rPr>
      </w:pPr>
      <w:r w:rsidRPr="00D13A04">
        <w:rPr>
          <w:rFonts w:ascii="Garamond" w:hAnsi="Garamond"/>
          <w:b/>
          <w:i/>
        </w:rPr>
        <w:t>Clothing</w:t>
      </w:r>
    </w:p>
    <w:p w:rsidR="00C32401" w:rsidRPr="00D13A04" w:rsidRDefault="00C32401">
      <w:pPr>
        <w:pStyle w:val="BodyTextIndent"/>
        <w:ind w:left="0"/>
        <w:jc w:val="both"/>
        <w:rPr>
          <w:rFonts w:ascii="Garamond" w:hAnsi="Garamond"/>
        </w:rPr>
      </w:pPr>
      <w:r w:rsidRPr="00D13A04">
        <w:rPr>
          <w:rFonts w:ascii="Garamond" w:hAnsi="Garamond"/>
        </w:rPr>
        <w:t xml:space="preserve">Children get dirty as they </w:t>
      </w:r>
      <w:r w:rsidR="001D229E" w:rsidRPr="00D13A04">
        <w:rPr>
          <w:rFonts w:ascii="Garamond" w:hAnsi="Garamond"/>
        </w:rPr>
        <w:t xml:space="preserve">actively explore the world through </w:t>
      </w:r>
      <w:r w:rsidRPr="00D13A04">
        <w:rPr>
          <w:rFonts w:ascii="Garamond" w:hAnsi="Garamond"/>
        </w:rPr>
        <w:t>play</w:t>
      </w:r>
      <w:r w:rsidR="001D229E" w:rsidRPr="00D13A04">
        <w:rPr>
          <w:rFonts w:ascii="Garamond" w:hAnsi="Garamond"/>
        </w:rPr>
        <w:t>.  P</w:t>
      </w:r>
      <w:r w:rsidRPr="00D13A04">
        <w:rPr>
          <w:rFonts w:ascii="Garamond" w:hAnsi="Garamond"/>
        </w:rPr>
        <w:t xml:space="preserve">lease send your child in comfortable, washable clothing.  Clothing with straps, complicated buttons, zippers, and belts </w:t>
      </w:r>
      <w:r w:rsidR="001D229E" w:rsidRPr="00D13A04">
        <w:rPr>
          <w:rFonts w:ascii="Garamond" w:hAnsi="Garamond"/>
        </w:rPr>
        <w:t xml:space="preserve">can be </w:t>
      </w:r>
      <w:r w:rsidRPr="00D13A04">
        <w:rPr>
          <w:rFonts w:ascii="Garamond" w:hAnsi="Garamond"/>
        </w:rPr>
        <w:t>frustrati</w:t>
      </w:r>
      <w:r w:rsidR="001D229E" w:rsidRPr="00D13A04">
        <w:rPr>
          <w:rFonts w:ascii="Garamond" w:hAnsi="Garamond"/>
        </w:rPr>
        <w:t>ng</w:t>
      </w:r>
      <w:r w:rsidRPr="00D13A04">
        <w:rPr>
          <w:rFonts w:ascii="Garamond" w:hAnsi="Garamond"/>
        </w:rPr>
        <w:t xml:space="preserve"> for child</w:t>
      </w:r>
      <w:r w:rsidR="001D229E" w:rsidRPr="00D13A04">
        <w:rPr>
          <w:rFonts w:ascii="Garamond" w:hAnsi="Garamond"/>
        </w:rPr>
        <w:t>ren</w:t>
      </w:r>
      <w:r w:rsidRPr="00D13A04">
        <w:rPr>
          <w:rFonts w:ascii="Garamond" w:hAnsi="Garamond"/>
        </w:rPr>
        <w:t xml:space="preserve"> lear</w:t>
      </w:r>
      <w:r w:rsidR="00AE53F7" w:rsidRPr="00D13A04">
        <w:rPr>
          <w:rFonts w:ascii="Garamond" w:hAnsi="Garamond"/>
        </w:rPr>
        <w:t>ning to be self-sufficient.  We maintain</w:t>
      </w:r>
      <w:r w:rsidRPr="00D13A04">
        <w:rPr>
          <w:rFonts w:ascii="Garamond" w:hAnsi="Garamond"/>
        </w:rPr>
        <w:t xml:space="preserve"> a chan</w:t>
      </w:r>
      <w:r w:rsidR="00AE53F7" w:rsidRPr="00D13A04">
        <w:rPr>
          <w:rFonts w:ascii="Garamond" w:hAnsi="Garamond"/>
        </w:rPr>
        <w:t>ge of clothing, including socks and</w:t>
      </w:r>
      <w:r w:rsidRPr="00D13A04">
        <w:rPr>
          <w:rFonts w:ascii="Garamond" w:hAnsi="Garamond"/>
        </w:rPr>
        <w:t xml:space="preserve"> underwear</w:t>
      </w:r>
      <w:r w:rsidR="00AE53F7" w:rsidRPr="00D13A04">
        <w:rPr>
          <w:rFonts w:ascii="Garamond" w:hAnsi="Garamond"/>
        </w:rPr>
        <w:t xml:space="preserve"> </w:t>
      </w:r>
      <w:r w:rsidRPr="00D13A04">
        <w:rPr>
          <w:rFonts w:ascii="Garamond" w:hAnsi="Garamond"/>
        </w:rPr>
        <w:t>at the Center at all times.  Please label all clothing items</w:t>
      </w:r>
      <w:r w:rsidR="00AE53F7" w:rsidRPr="00D13A04">
        <w:rPr>
          <w:rFonts w:ascii="Garamond" w:hAnsi="Garamond"/>
        </w:rPr>
        <w:t>.</w:t>
      </w:r>
      <w:r w:rsidRPr="00D13A04">
        <w:rPr>
          <w:rFonts w:ascii="Garamond" w:hAnsi="Garamond"/>
        </w:rPr>
        <w:t xml:space="preserve"> </w:t>
      </w:r>
    </w:p>
    <w:p w:rsidR="00C32401" w:rsidRPr="00D13A04" w:rsidRDefault="00C32401">
      <w:pPr>
        <w:pStyle w:val="BodyTextIndent"/>
        <w:ind w:left="0"/>
        <w:jc w:val="both"/>
        <w:rPr>
          <w:rFonts w:ascii="Garamond" w:hAnsi="Garamond"/>
        </w:rPr>
      </w:pPr>
    </w:p>
    <w:p w:rsidR="00C32401" w:rsidRPr="00D13A04" w:rsidRDefault="00C32401">
      <w:pPr>
        <w:pStyle w:val="Heading7"/>
        <w:rPr>
          <w:rFonts w:ascii="Garamond" w:hAnsi="Garamond"/>
          <w:b w:val="0"/>
          <w:u w:val="none"/>
        </w:rPr>
      </w:pPr>
      <w:r w:rsidRPr="00D13A04">
        <w:rPr>
          <w:rFonts w:ascii="Garamond" w:hAnsi="Garamond"/>
          <w:i/>
          <w:u w:val="none"/>
        </w:rPr>
        <w:lastRenderedPageBreak/>
        <w:t>Shoes</w:t>
      </w:r>
      <w:r w:rsidRPr="00D13A04">
        <w:rPr>
          <w:rFonts w:ascii="Garamond" w:hAnsi="Garamond"/>
          <w:b w:val="0"/>
          <w:i/>
          <w:u w:val="none"/>
        </w:rPr>
        <w:t xml:space="preserve"> </w:t>
      </w:r>
      <w:r w:rsidRPr="00D13A04">
        <w:rPr>
          <w:rFonts w:ascii="Garamond" w:hAnsi="Garamond"/>
          <w:b w:val="0"/>
          <w:u w:val="none"/>
        </w:rPr>
        <w:t xml:space="preserve"> </w:t>
      </w:r>
    </w:p>
    <w:p w:rsidR="00C32401" w:rsidRPr="00D13A04" w:rsidRDefault="00C32401">
      <w:pPr>
        <w:pStyle w:val="Heading7"/>
        <w:rPr>
          <w:rFonts w:ascii="Garamond" w:hAnsi="Garamond"/>
          <w:b w:val="0"/>
          <w:u w:val="none"/>
        </w:rPr>
      </w:pPr>
      <w:r w:rsidRPr="00D13A04">
        <w:rPr>
          <w:rFonts w:ascii="Garamond" w:hAnsi="Garamond"/>
          <w:b w:val="0"/>
          <w:u w:val="none"/>
        </w:rPr>
        <w:t>We</w:t>
      </w:r>
      <w:r w:rsidR="00AE53F7" w:rsidRPr="00D13A04">
        <w:rPr>
          <w:rFonts w:ascii="Garamond" w:hAnsi="Garamond"/>
          <w:b w:val="0"/>
          <w:u w:val="none"/>
        </w:rPr>
        <w:t xml:space="preserve"> recommend your child wear “athletic” </w:t>
      </w:r>
      <w:r w:rsidRPr="00D13A04">
        <w:rPr>
          <w:rFonts w:ascii="Garamond" w:hAnsi="Garamond"/>
          <w:b w:val="0"/>
          <w:u w:val="none"/>
        </w:rPr>
        <w:t>shoes</w:t>
      </w:r>
      <w:r w:rsidR="00AE53F7" w:rsidRPr="00D13A04">
        <w:rPr>
          <w:rFonts w:ascii="Garamond" w:hAnsi="Garamond"/>
          <w:b w:val="0"/>
          <w:u w:val="none"/>
        </w:rPr>
        <w:t xml:space="preserve">.  </w:t>
      </w:r>
      <w:r w:rsidRPr="00D13A04">
        <w:rPr>
          <w:rFonts w:ascii="Garamond" w:hAnsi="Garamond"/>
          <w:b w:val="0"/>
          <w:u w:val="none"/>
        </w:rPr>
        <w:t xml:space="preserve">Sandals and slip-on shoes do not provide sufficient support </w:t>
      </w:r>
      <w:r w:rsidR="00AE53F7" w:rsidRPr="00D13A04">
        <w:rPr>
          <w:rFonts w:ascii="Garamond" w:hAnsi="Garamond"/>
          <w:b w:val="0"/>
          <w:u w:val="none"/>
        </w:rPr>
        <w:t xml:space="preserve">or safety </w:t>
      </w:r>
      <w:r w:rsidRPr="00D13A04">
        <w:rPr>
          <w:rFonts w:ascii="Garamond" w:hAnsi="Garamond"/>
          <w:b w:val="0"/>
          <w:u w:val="none"/>
        </w:rPr>
        <w:t xml:space="preserve">for children when they are </w:t>
      </w:r>
      <w:r w:rsidR="00AE53F7" w:rsidRPr="00D13A04">
        <w:rPr>
          <w:rFonts w:ascii="Garamond" w:hAnsi="Garamond"/>
          <w:b w:val="0"/>
          <w:u w:val="none"/>
        </w:rPr>
        <w:t>playing</w:t>
      </w:r>
      <w:r w:rsidRPr="00D13A04">
        <w:rPr>
          <w:rFonts w:ascii="Garamond" w:hAnsi="Garamond"/>
          <w:b w:val="0"/>
          <w:u w:val="none"/>
        </w:rPr>
        <w:t xml:space="preserve">.  </w:t>
      </w:r>
      <w:r w:rsidR="00AE53F7" w:rsidRPr="00D13A04">
        <w:rPr>
          <w:rFonts w:ascii="Garamond" w:hAnsi="Garamond"/>
          <w:b w:val="0"/>
          <w:u w:val="none"/>
        </w:rPr>
        <w:t xml:space="preserve"> </w:t>
      </w:r>
    </w:p>
    <w:p w:rsidR="00C32401" w:rsidRPr="00D13A04" w:rsidRDefault="00C32401">
      <w:pPr>
        <w:pStyle w:val="BodyTextIndent"/>
        <w:ind w:left="0"/>
        <w:jc w:val="both"/>
        <w:rPr>
          <w:rFonts w:ascii="Garamond" w:hAnsi="Garamond"/>
        </w:rPr>
      </w:pPr>
    </w:p>
    <w:p w:rsidR="00C32401" w:rsidRPr="00D13A04" w:rsidRDefault="00D44D7D">
      <w:pPr>
        <w:pStyle w:val="Heading6"/>
        <w:jc w:val="both"/>
        <w:rPr>
          <w:rFonts w:ascii="Garamond" w:hAnsi="Garamond"/>
          <w:sz w:val="24"/>
          <w:u w:val="none"/>
        </w:rPr>
      </w:pPr>
      <w:r>
        <w:rPr>
          <w:rFonts w:ascii="Garamond" w:hAnsi="Garamond"/>
          <w:sz w:val="24"/>
          <w:u w:val="none"/>
        </w:rPr>
        <w:t>Assessment of Children</w:t>
      </w:r>
    </w:p>
    <w:p w:rsidR="00C32401" w:rsidRPr="00D13A04" w:rsidRDefault="00593044">
      <w:pPr>
        <w:pStyle w:val="BodyTextIndent"/>
        <w:ind w:left="0"/>
        <w:jc w:val="both"/>
        <w:rPr>
          <w:rFonts w:ascii="Garamond" w:hAnsi="Garamond"/>
        </w:rPr>
      </w:pPr>
      <w:r>
        <w:rPr>
          <w:rFonts w:ascii="Garamond" w:hAnsi="Garamond"/>
        </w:rPr>
        <w:t>Each child’s family completes an Ages and Stages Questionnaire upon entry. In addition, t</w:t>
      </w:r>
      <w:r w:rsidR="00C32401" w:rsidRPr="00D13A04">
        <w:rPr>
          <w:rFonts w:ascii="Garamond" w:hAnsi="Garamond"/>
        </w:rPr>
        <w:t xml:space="preserve">eachers schedule </w:t>
      </w:r>
      <w:r w:rsidR="00D44D7D">
        <w:rPr>
          <w:rFonts w:ascii="Garamond" w:hAnsi="Garamond"/>
        </w:rPr>
        <w:t>assessments at least</w:t>
      </w:r>
      <w:r w:rsidR="00C32401" w:rsidRPr="00D13A04">
        <w:rPr>
          <w:rFonts w:ascii="Garamond" w:hAnsi="Garamond"/>
        </w:rPr>
        <w:t xml:space="preserve"> twice a year</w:t>
      </w:r>
      <w:r w:rsidR="00D44D7D">
        <w:rPr>
          <w:rFonts w:ascii="Garamond" w:hAnsi="Garamond"/>
        </w:rPr>
        <w:t xml:space="preserve">.  </w:t>
      </w:r>
      <w:r w:rsidR="00042A8D">
        <w:rPr>
          <w:rFonts w:ascii="Garamond" w:hAnsi="Garamond"/>
        </w:rPr>
        <w:t>Assessment of c</w:t>
      </w:r>
      <w:r w:rsidR="00D44D7D">
        <w:rPr>
          <w:rFonts w:ascii="Garamond" w:hAnsi="Garamond"/>
        </w:rPr>
        <w:t xml:space="preserve">hildren </w:t>
      </w:r>
      <w:r w:rsidR="00042A8D">
        <w:rPr>
          <w:rFonts w:ascii="Garamond" w:hAnsi="Garamond"/>
        </w:rPr>
        <w:t>occurs</w:t>
      </w:r>
      <w:r w:rsidR="00D44D7D">
        <w:rPr>
          <w:rFonts w:ascii="Garamond" w:hAnsi="Garamond"/>
        </w:rPr>
        <w:t xml:space="preserve"> </w:t>
      </w:r>
      <w:r>
        <w:rPr>
          <w:rFonts w:ascii="Garamond" w:hAnsi="Garamond"/>
        </w:rPr>
        <w:t xml:space="preserve">at </w:t>
      </w:r>
      <w:r w:rsidR="00D44D7D">
        <w:rPr>
          <w:rFonts w:ascii="Garamond" w:hAnsi="Garamond"/>
        </w:rPr>
        <w:t>differing points during the academic year.  In addition, teachers s</w:t>
      </w:r>
      <w:r w:rsidR="00C32401" w:rsidRPr="00D13A04">
        <w:rPr>
          <w:rFonts w:ascii="Garamond" w:hAnsi="Garamond"/>
        </w:rPr>
        <w:t>hare information with you about your child</w:t>
      </w:r>
      <w:r w:rsidR="007F10C3">
        <w:rPr>
          <w:rFonts w:ascii="Garamond" w:hAnsi="Garamond"/>
        </w:rPr>
        <w:t xml:space="preserve"> on a daily, weekly, and monthly basis depending on the age of the child.</w:t>
      </w:r>
      <w:r w:rsidR="00C32401" w:rsidRPr="00D13A04">
        <w:rPr>
          <w:rFonts w:ascii="Garamond" w:hAnsi="Garamond"/>
        </w:rPr>
        <w:t xml:space="preserve"> </w:t>
      </w:r>
      <w:r w:rsidR="007F10C3">
        <w:rPr>
          <w:rFonts w:ascii="Garamond" w:hAnsi="Garamond"/>
        </w:rPr>
        <w:t xml:space="preserve">Twice a year parent-teacher conferences are scheduled to review your child’s assessment profile and other informal assessment information.  Parents may </w:t>
      </w:r>
      <w:r w:rsidR="00C32401" w:rsidRPr="00D13A04">
        <w:rPr>
          <w:rFonts w:ascii="Garamond" w:hAnsi="Garamond"/>
        </w:rPr>
        <w:t>initiate a conference whenever you would like to discuss any aspect of your child’s education</w:t>
      </w:r>
      <w:r w:rsidR="003435F1" w:rsidRPr="00D13A04">
        <w:rPr>
          <w:rFonts w:ascii="Garamond" w:hAnsi="Garamond"/>
        </w:rPr>
        <w:t xml:space="preserve">, growth, or development. </w:t>
      </w:r>
    </w:p>
    <w:p w:rsidR="00C32401" w:rsidRPr="00D13A04" w:rsidRDefault="00C32401">
      <w:pPr>
        <w:pStyle w:val="BodyTextIndent"/>
        <w:ind w:left="0"/>
        <w:jc w:val="both"/>
        <w:rPr>
          <w:rFonts w:ascii="Garamond" w:hAnsi="Garamond"/>
        </w:rPr>
      </w:pPr>
    </w:p>
    <w:p w:rsidR="00C32401" w:rsidRPr="00D13A04" w:rsidRDefault="00C32401">
      <w:pPr>
        <w:pStyle w:val="BodyTextIndent"/>
        <w:ind w:left="0"/>
        <w:jc w:val="both"/>
        <w:rPr>
          <w:rFonts w:ascii="Garamond" w:hAnsi="Garamond"/>
          <w:b/>
        </w:rPr>
      </w:pPr>
      <w:r w:rsidRPr="00D13A04">
        <w:rPr>
          <w:rFonts w:ascii="Garamond" w:hAnsi="Garamond"/>
          <w:b/>
        </w:rPr>
        <w:t>Confidentiality</w:t>
      </w:r>
    </w:p>
    <w:p w:rsidR="00C32401" w:rsidRPr="00D13A04" w:rsidRDefault="00C32401">
      <w:pPr>
        <w:pStyle w:val="BodyTextIndent"/>
        <w:ind w:left="0"/>
        <w:jc w:val="both"/>
        <w:rPr>
          <w:rFonts w:ascii="Garamond" w:hAnsi="Garamond"/>
        </w:rPr>
      </w:pPr>
      <w:r w:rsidRPr="00D13A04">
        <w:rPr>
          <w:rFonts w:ascii="Garamond" w:hAnsi="Garamond"/>
        </w:rPr>
        <w:t>It is essential that everyone connected with the Center be aware of the importance of confidentiality.  All staff and employees sign a confidentiality agreement</w:t>
      </w:r>
      <w:r w:rsidR="003435F1" w:rsidRPr="00D13A04">
        <w:rPr>
          <w:rFonts w:ascii="Garamond" w:hAnsi="Garamond"/>
        </w:rPr>
        <w:t xml:space="preserve">.  </w:t>
      </w:r>
      <w:r w:rsidR="00042A8D">
        <w:rPr>
          <w:rFonts w:ascii="Garamond" w:hAnsi="Garamond"/>
        </w:rPr>
        <w:t xml:space="preserve">Families please do not discuss </w:t>
      </w:r>
      <w:r w:rsidR="003435F1" w:rsidRPr="00D13A04">
        <w:rPr>
          <w:rFonts w:ascii="Garamond" w:hAnsi="Garamond"/>
        </w:rPr>
        <w:t>events</w:t>
      </w:r>
      <w:r w:rsidR="006E2FA3">
        <w:rPr>
          <w:rFonts w:ascii="Garamond" w:hAnsi="Garamond"/>
        </w:rPr>
        <w:t>,</w:t>
      </w:r>
      <w:r w:rsidR="003435F1" w:rsidRPr="00D13A04">
        <w:rPr>
          <w:rFonts w:ascii="Garamond" w:hAnsi="Garamond"/>
        </w:rPr>
        <w:t xml:space="preserve"> which </w:t>
      </w:r>
      <w:r w:rsidRPr="00D13A04">
        <w:rPr>
          <w:rFonts w:ascii="Garamond" w:hAnsi="Garamond"/>
        </w:rPr>
        <w:t>involv</w:t>
      </w:r>
      <w:r w:rsidR="003435F1" w:rsidRPr="00D13A04">
        <w:rPr>
          <w:rFonts w:ascii="Garamond" w:hAnsi="Garamond"/>
        </w:rPr>
        <w:t>e</w:t>
      </w:r>
      <w:r w:rsidRPr="00D13A04">
        <w:rPr>
          <w:rFonts w:ascii="Garamond" w:hAnsi="Garamond"/>
        </w:rPr>
        <w:t xml:space="preserve"> the names and descriptions of</w:t>
      </w:r>
      <w:r w:rsidR="008A5B0B" w:rsidRPr="00D13A04">
        <w:rPr>
          <w:rFonts w:ascii="Garamond" w:hAnsi="Garamond"/>
        </w:rPr>
        <w:t xml:space="preserve"> </w:t>
      </w:r>
      <w:r w:rsidR="004E1CED" w:rsidRPr="00D13A04">
        <w:rPr>
          <w:rFonts w:ascii="Garamond" w:hAnsi="Garamond"/>
        </w:rPr>
        <w:t>all</w:t>
      </w:r>
      <w:r w:rsidRPr="00D13A04">
        <w:rPr>
          <w:rFonts w:ascii="Garamond" w:hAnsi="Garamond"/>
        </w:rPr>
        <w:t xml:space="preserve"> children and families in the Center</w:t>
      </w:r>
      <w:r w:rsidR="003435F1" w:rsidRPr="00D13A04">
        <w:rPr>
          <w:rFonts w:ascii="Garamond" w:hAnsi="Garamond"/>
        </w:rPr>
        <w:t xml:space="preserve">.  </w:t>
      </w:r>
      <w:r w:rsidR="00042A8D">
        <w:rPr>
          <w:rFonts w:ascii="Garamond" w:hAnsi="Garamond"/>
        </w:rPr>
        <w:t>Please observe you</w:t>
      </w:r>
      <w:r w:rsidR="004E1CED" w:rsidRPr="00D13A04">
        <w:rPr>
          <w:rFonts w:ascii="Garamond" w:hAnsi="Garamond"/>
        </w:rPr>
        <w:t xml:space="preserve"> and the families in the center’s confidentiality at all times. </w:t>
      </w:r>
      <w:r w:rsidRPr="00D13A04">
        <w:rPr>
          <w:rFonts w:ascii="Garamond" w:hAnsi="Garamond"/>
        </w:rPr>
        <w:t xml:space="preserve">We need everyone to work together to protect the privacy </w:t>
      </w:r>
      <w:r w:rsidR="003435F1" w:rsidRPr="00D13A04">
        <w:rPr>
          <w:rFonts w:ascii="Garamond" w:hAnsi="Garamond"/>
        </w:rPr>
        <w:t xml:space="preserve">of all participating at the </w:t>
      </w:r>
      <w:r w:rsidRPr="00D13A04">
        <w:rPr>
          <w:rFonts w:ascii="Garamond" w:hAnsi="Garamond"/>
        </w:rPr>
        <w:t>Center.</w:t>
      </w:r>
    </w:p>
    <w:p w:rsidR="00C32401" w:rsidRPr="00D13A04" w:rsidRDefault="00C32401">
      <w:pPr>
        <w:pStyle w:val="Heading6"/>
        <w:jc w:val="both"/>
        <w:rPr>
          <w:rFonts w:ascii="Garamond" w:hAnsi="Garamond"/>
        </w:rPr>
      </w:pPr>
    </w:p>
    <w:p w:rsidR="00C32401" w:rsidRPr="00D13A04" w:rsidRDefault="00C32401">
      <w:pPr>
        <w:pStyle w:val="Heading6"/>
        <w:jc w:val="both"/>
        <w:rPr>
          <w:rFonts w:ascii="Garamond" w:hAnsi="Garamond"/>
          <w:sz w:val="24"/>
          <w:u w:val="none"/>
        </w:rPr>
      </w:pPr>
      <w:r w:rsidRPr="00D13A04">
        <w:rPr>
          <w:rFonts w:ascii="Garamond" w:hAnsi="Garamond"/>
          <w:sz w:val="24"/>
          <w:u w:val="none"/>
        </w:rPr>
        <w:t>Cubbies</w:t>
      </w:r>
    </w:p>
    <w:p w:rsidR="00C32401" w:rsidRPr="00D13A04" w:rsidRDefault="00C32401">
      <w:pPr>
        <w:jc w:val="both"/>
        <w:rPr>
          <w:rFonts w:ascii="Garamond" w:hAnsi="Garamond"/>
        </w:rPr>
      </w:pPr>
      <w:r w:rsidRPr="00D13A04">
        <w:rPr>
          <w:rFonts w:ascii="Garamond" w:hAnsi="Garamond"/>
        </w:rPr>
        <w:t xml:space="preserve">Each child </w:t>
      </w:r>
      <w:r w:rsidR="00042A8D">
        <w:rPr>
          <w:rFonts w:ascii="Garamond" w:hAnsi="Garamond"/>
        </w:rPr>
        <w:t>ha</w:t>
      </w:r>
      <w:r w:rsidRPr="00D13A04">
        <w:rPr>
          <w:rFonts w:ascii="Garamond" w:hAnsi="Garamond"/>
        </w:rPr>
        <w:t xml:space="preserve">s </w:t>
      </w:r>
      <w:r w:rsidR="00042A8D">
        <w:rPr>
          <w:rFonts w:ascii="Garamond" w:hAnsi="Garamond"/>
        </w:rPr>
        <w:t xml:space="preserve">an </w:t>
      </w:r>
      <w:r w:rsidRPr="00D13A04">
        <w:rPr>
          <w:rFonts w:ascii="Garamond" w:hAnsi="Garamond"/>
        </w:rPr>
        <w:t>assigned a cubby for his or her personal belongings.  Please check your child’s cubby daily</w:t>
      </w:r>
      <w:r w:rsidR="003435F1" w:rsidRPr="00D13A04">
        <w:rPr>
          <w:rFonts w:ascii="Garamond" w:hAnsi="Garamond"/>
        </w:rPr>
        <w:t xml:space="preserve"> as it also acts as a “mail box” and is where </w:t>
      </w:r>
      <w:r w:rsidR="00042A8D">
        <w:rPr>
          <w:rFonts w:ascii="Garamond" w:hAnsi="Garamond"/>
        </w:rPr>
        <w:t xml:space="preserve">teacher place </w:t>
      </w:r>
      <w:r w:rsidR="003435F1" w:rsidRPr="00D13A04">
        <w:rPr>
          <w:rFonts w:ascii="Garamond" w:hAnsi="Garamond"/>
        </w:rPr>
        <w:t>notes for home</w:t>
      </w:r>
      <w:r w:rsidR="00042A8D">
        <w:rPr>
          <w:rFonts w:ascii="Garamond" w:hAnsi="Garamond"/>
        </w:rPr>
        <w:t xml:space="preserve">.  </w:t>
      </w:r>
      <w:r w:rsidRPr="00D13A04">
        <w:rPr>
          <w:rFonts w:ascii="Garamond" w:hAnsi="Garamond"/>
        </w:rPr>
        <w:t>Please limit contents to naptime blanket, soft toy and clothing changes.</w:t>
      </w:r>
    </w:p>
    <w:p w:rsidR="00C32401" w:rsidRPr="00D13A04" w:rsidRDefault="00C32401">
      <w:pPr>
        <w:jc w:val="both"/>
        <w:rPr>
          <w:rFonts w:ascii="Garamond" w:hAnsi="Garamond"/>
        </w:rPr>
      </w:pPr>
    </w:p>
    <w:p w:rsidR="005E2151" w:rsidRPr="006818C2" w:rsidRDefault="005E2151" w:rsidP="005E2151">
      <w:pPr>
        <w:autoSpaceDE w:val="0"/>
        <w:autoSpaceDN w:val="0"/>
        <w:adjustRightInd w:val="0"/>
        <w:rPr>
          <w:rFonts w:ascii="Garamond" w:hAnsi="Garamond" w:cs="TimesNewRoman,Bold"/>
          <w:b/>
          <w:bCs/>
        </w:rPr>
      </w:pPr>
      <w:r>
        <w:rPr>
          <w:rFonts w:ascii="Garamond" w:hAnsi="Garamond" w:cs="TimesNewRoman,Bold"/>
          <w:b/>
          <w:bCs/>
        </w:rPr>
        <w:t>C</w:t>
      </w:r>
      <w:r w:rsidRPr="006818C2">
        <w:rPr>
          <w:rFonts w:ascii="Garamond" w:hAnsi="Garamond" w:cs="TimesNewRoman,Bold"/>
          <w:b/>
          <w:bCs/>
        </w:rPr>
        <w:t>ultural Awareness</w:t>
      </w:r>
    </w:p>
    <w:p w:rsidR="005E2151" w:rsidRPr="006818C2" w:rsidRDefault="005E2151" w:rsidP="005E2151">
      <w:pPr>
        <w:autoSpaceDE w:val="0"/>
        <w:autoSpaceDN w:val="0"/>
        <w:adjustRightInd w:val="0"/>
        <w:rPr>
          <w:rFonts w:ascii="Garamond" w:hAnsi="Garamond"/>
        </w:rPr>
      </w:pPr>
      <w:r w:rsidRPr="006818C2">
        <w:rPr>
          <w:rFonts w:ascii="Garamond" w:hAnsi="Garamond" w:cs="TimesNewRoman"/>
        </w:rPr>
        <w:t xml:space="preserve">Each child has traditions or customs, which are unique to the family and its culture. To help us become better acquainted, we encourage you and other family members to volunteer and share your cultural traditions and customs with the Center. </w:t>
      </w:r>
      <w:r w:rsidR="00042A8D">
        <w:rPr>
          <w:rFonts w:ascii="Garamond" w:hAnsi="Garamond" w:cs="TimesNewRoman"/>
        </w:rPr>
        <w:t>We appreciate y</w:t>
      </w:r>
      <w:r w:rsidRPr="006818C2">
        <w:rPr>
          <w:rFonts w:ascii="Garamond" w:hAnsi="Garamond" w:cs="TimesNewRoman"/>
        </w:rPr>
        <w:t xml:space="preserve">our interest and participation </w:t>
      </w:r>
      <w:r w:rsidR="00042A8D">
        <w:rPr>
          <w:rFonts w:ascii="Garamond" w:hAnsi="Garamond" w:cs="TimesNewRoman"/>
        </w:rPr>
        <w:t>in all events</w:t>
      </w:r>
      <w:r w:rsidRPr="006818C2">
        <w:rPr>
          <w:rFonts w:ascii="Garamond" w:hAnsi="Garamond" w:cs="TimesNewRoman"/>
        </w:rPr>
        <w:t>.</w:t>
      </w:r>
    </w:p>
    <w:p w:rsidR="005E2151" w:rsidRDefault="005E2151">
      <w:pPr>
        <w:pStyle w:val="Heading6"/>
        <w:jc w:val="both"/>
        <w:rPr>
          <w:rFonts w:ascii="Garamond" w:hAnsi="Garamond"/>
          <w:sz w:val="24"/>
          <w:u w:val="none"/>
        </w:rPr>
      </w:pPr>
    </w:p>
    <w:p w:rsidR="00C32401" w:rsidRPr="00D13A04" w:rsidRDefault="00C32401">
      <w:pPr>
        <w:pStyle w:val="Heading6"/>
        <w:jc w:val="both"/>
        <w:rPr>
          <w:rFonts w:ascii="Garamond" w:hAnsi="Garamond"/>
          <w:sz w:val="24"/>
          <w:u w:val="none"/>
        </w:rPr>
      </w:pPr>
      <w:r w:rsidRPr="00D13A04">
        <w:rPr>
          <w:rFonts w:ascii="Garamond" w:hAnsi="Garamond"/>
          <w:sz w:val="24"/>
          <w:u w:val="none"/>
        </w:rPr>
        <w:t>Damage to Center Property</w:t>
      </w:r>
    </w:p>
    <w:p w:rsidR="00C32401" w:rsidRPr="00D13A04" w:rsidRDefault="00C32401">
      <w:pPr>
        <w:pStyle w:val="BodyText"/>
        <w:rPr>
          <w:rFonts w:ascii="Garamond" w:hAnsi="Garamond"/>
        </w:rPr>
      </w:pPr>
      <w:r w:rsidRPr="00D13A04">
        <w:rPr>
          <w:rFonts w:ascii="Garamond" w:hAnsi="Garamond"/>
        </w:rPr>
        <w:t xml:space="preserve">If a child damages Center property, families </w:t>
      </w:r>
      <w:r w:rsidR="003435F1" w:rsidRPr="00D13A04">
        <w:rPr>
          <w:rFonts w:ascii="Garamond" w:hAnsi="Garamond"/>
        </w:rPr>
        <w:t>will be</w:t>
      </w:r>
      <w:r w:rsidRPr="00D13A04">
        <w:rPr>
          <w:rFonts w:ascii="Garamond" w:hAnsi="Garamond"/>
        </w:rPr>
        <w:t xml:space="preserve"> asked to contribute toward the repair or replacement of the item, e.g., cots</w:t>
      </w:r>
      <w:r w:rsidR="005A5FBD" w:rsidRPr="00D13A04">
        <w:rPr>
          <w:rFonts w:ascii="Garamond" w:hAnsi="Garamond"/>
        </w:rPr>
        <w:t>.</w:t>
      </w:r>
    </w:p>
    <w:p w:rsidR="00C32401" w:rsidRPr="00D13A04" w:rsidRDefault="00C32401" w:rsidP="008569F5">
      <w:pPr>
        <w:pStyle w:val="BodyTextIndent"/>
        <w:ind w:left="1080"/>
        <w:jc w:val="both"/>
        <w:rPr>
          <w:rFonts w:ascii="Garamond" w:hAnsi="Garamond"/>
          <w:b/>
        </w:rPr>
      </w:pPr>
    </w:p>
    <w:p w:rsidR="00C32401" w:rsidRDefault="00C32401">
      <w:pPr>
        <w:pStyle w:val="Heading6"/>
        <w:jc w:val="both"/>
        <w:rPr>
          <w:rFonts w:ascii="Garamond" w:hAnsi="Garamond"/>
          <w:sz w:val="24"/>
          <w:u w:val="none"/>
        </w:rPr>
      </w:pPr>
      <w:r w:rsidRPr="00D13A04">
        <w:rPr>
          <w:rFonts w:ascii="Garamond" w:hAnsi="Garamond"/>
          <w:sz w:val="24"/>
          <w:u w:val="none"/>
        </w:rPr>
        <w:t>Emergencies</w:t>
      </w:r>
      <w:r w:rsidR="006044C6" w:rsidRPr="00D13A04">
        <w:rPr>
          <w:rFonts w:ascii="Garamond" w:hAnsi="Garamond"/>
          <w:sz w:val="24"/>
          <w:u w:val="none"/>
        </w:rPr>
        <w:t>, Evacuations, Closings</w:t>
      </w:r>
    </w:p>
    <w:p w:rsidR="00EA4A69" w:rsidRDefault="00EA4A69" w:rsidP="00EA4A69">
      <w:pPr>
        <w:rPr>
          <w:rFonts w:ascii="Garamond" w:hAnsi="Garamond"/>
          <w:b/>
        </w:rPr>
      </w:pPr>
      <w:r w:rsidRPr="006E2FA3">
        <w:rPr>
          <w:rFonts w:ascii="Garamond" w:hAnsi="Garamond"/>
          <w:b/>
        </w:rPr>
        <w:t xml:space="preserve">Any situation that is threatening to the health, safety or welfare of children, staff, or volunteers will be report to the appropriate agency.  If a child is missing, suspected of maltreatment, injured or illness requiring hospitalization or death and/or presence of a threatening individual to the center by entry all children and staff will report to the safe station within the center.  If necessary, all individuals will evacuate to </w:t>
      </w:r>
      <w:proofErr w:type="spellStart"/>
      <w:r w:rsidRPr="006E2FA3">
        <w:rPr>
          <w:rFonts w:ascii="Garamond" w:hAnsi="Garamond"/>
          <w:b/>
        </w:rPr>
        <w:t>Lutgert</w:t>
      </w:r>
      <w:proofErr w:type="spellEnd"/>
      <w:r w:rsidRPr="006E2FA3">
        <w:rPr>
          <w:rFonts w:ascii="Garamond" w:hAnsi="Garamond"/>
          <w:b/>
        </w:rPr>
        <w:t xml:space="preserve"> Hall, the building adjacent to the center.  Families will be immediately notified by email and when possible phone calls.</w:t>
      </w:r>
    </w:p>
    <w:p w:rsidR="006E2FA3" w:rsidRPr="006E2FA3" w:rsidRDefault="006E2FA3" w:rsidP="00EA4A69">
      <w:pPr>
        <w:rPr>
          <w:rFonts w:ascii="Garamond" w:hAnsi="Garamond"/>
          <w:b/>
        </w:rPr>
      </w:pPr>
    </w:p>
    <w:p w:rsidR="00C32401" w:rsidRPr="00D13A04" w:rsidRDefault="006044C6">
      <w:pPr>
        <w:jc w:val="both"/>
        <w:rPr>
          <w:rFonts w:ascii="Garamond" w:hAnsi="Garamond"/>
        </w:rPr>
      </w:pPr>
      <w:r w:rsidRPr="00D13A04">
        <w:rPr>
          <w:rFonts w:ascii="Garamond" w:hAnsi="Garamond"/>
          <w:b/>
          <w:i/>
        </w:rPr>
        <w:t>Illness and Injury</w:t>
      </w:r>
      <w:r w:rsidR="00C32401" w:rsidRPr="00D13A04">
        <w:rPr>
          <w:rFonts w:ascii="Garamond" w:hAnsi="Garamond"/>
          <w:b/>
          <w:i/>
        </w:rPr>
        <w:t>:</w:t>
      </w:r>
      <w:r w:rsidR="00C32401" w:rsidRPr="00D13A04">
        <w:rPr>
          <w:rFonts w:ascii="Garamond" w:hAnsi="Garamond"/>
          <w:i/>
        </w:rPr>
        <w:t xml:space="preserve">   </w:t>
      </w:r>
      <w:r w:rsidR="00C32401" w:rsidRPr="00D13A04">
        <w:rPr>
          <w:rFonts w:ascii="Garamond" w:hAnsi="Garamond"/>
        </w:rPr>
        <w:t>In the case that a child becomes</w:t>
      </w:r>
      <w:r w:rsidRPr="00D13A04">
        <w:rPr>
          <w:rFonts w:ascii="Garamond" w:hAnsi="Garamond"/>
        </w:rPr>
        <w:t xml:space="preserve"> acutely </w:t>
      </w:r>
      <w:r w:rsidR="00C32401" w:rsidRPr="00D13A04">
        <w:rPr>
          <w:rFonts w:ascii="Garamond" w:hAnsi="Garamond"/>
        </w:rPr>
        <w:t>ill or is injured while in the Center:</w:t>
      </w:r>
    </w:p>
    <w:p w:rsidR="00C32401" w:rsidRDefault="00C32401">
      <w:pPr>
        <w:numPr>
          <w:ilvl w:val="0"/>
          <w:numId w:val="14"/>
        </w:numPr>
        <w:tabs>
          <w:tab w:val="clear" w:pos="2520"/>
          <w:tab w:val="num" w:pos="1080"/>
        </w:tabs>
        <w:ind w:left="1080"/>
        <w:jc w:val="both"/>
        <w:rPr>
          <w:rFonts w:ascii="Garamond" w:hAnsi="Garamond"/>
        </w:rPr>
      </w:pPr>
      <w:r w:rsidRPr="00D13A04">
        <w:rPr>
          <w:rFonts w:ascii="Garamond" w:hAnsi="Garamond"/>
        </w:rPr>
        <w:t xml:space="preserve">A </w:t>
      </w:r>
      <w:r w:rsidR="006044C6" w:rsidRPr="00D13A04">
        <w:rPr>
          <w:rFonts w:ascii="Garamond" w:hAnsi="Garamond"/>
        </w:rPr>
        <w:t xml:space="preserve">trained </w:t>
      </w:r>
      <w:r w:rsidRPr="00D13A04">
        <w:rPr>
          <w:rFonts w:ascii="Garamond" w:hAnsi="Garamond"/>
        </w:rPr>
        <w:t xml:space="preserve">staff member will provide </w:t>
      </w:r>
      <w:r w:rsidR="006044C6" w:rsidRPr="00D13A04">
        <w:rPr>
          <w:rFonts w:ascii="Garamond" w:hAnsi="Garamond"/>
        </w:rPr>
        <w:t>initial</w:t>
      </w:r>
      <w:r w:rsidRPr="00D13A04">
        <w:rPr>
          <w:rFonts w:ascii="Garamond" w:hAnsi="Garamond"/>
        </w:rPr>
        <w:t xml:space="preserve"> </w:t>
      </w:r>
      <w:r w:rsidR="003174BF">
        <w:rPr>
          <w:rFonts w:ascii="Garamond" w:hAnsi="Garamond"/>
        </w:rPr>
        <w:t xml:space="preserve">appropriate first aid </w:t>
      </w:r>
      <w:r w:rsidRPr="00D13A04">
        <w:rPr>
          <w:rFonts w:ascii="Garamond" w:hAnsi="Garamond"/>
        </w:rPr>
        <w:t>treatment.</w:t>
      </w:r>
    </w:p>
    <w:p w:rsidR="00913998" w:rsidRDefault="00913998">
      <w:pPr>
        <w:numPr>
          <w:ilvl w:val="0"/>
          <w:numId w:val="14"/>
        </w:numPr>
        <w:tabs>
          <w:tab w:val="clear" w:pos="2520"/>
          <w:tab w:val="num" w:pos="1080"/>
        </w:tabs>
        <w:ind w:left="1080"/>
        <w:jc w:val="both"/>
        <w:rPr>
          <w:rFonts w:ascii="Garamond" w:hAnsi="Garamond"/>
        </w:rPr>
      </w:pPr>
      <w:r>
        <w:rPr>
          <w:rFonts w:ascii="Garamond" w:hAnsi="Garamond"/>
        </w:rPr>
        <w:t>The center will maintain a list of individuals who have access to your child’s health information</w:t>
      </w:r>
    </w:p>
    <w:p w:rsidR="007F10C3" w:rsidRPr="00D13A04" w:rsidRDefault="007F10C3">
      <w:pPr>
        <w:numPr>
          <w:ilvl w:val="0"/>
          <w:numId w:val="14"/>
        </w:numPr>
        <w:tabs>
          <w:tab w:val="clear" w:pos="2520"/>
          <w:tab w:val="num" w:pos="1080"/>
        </w:tabs>
        <w:ind w:left="1080"/>
        <w:jc w:val="both"/>
        <w:rPr>
          <w:rFonts w:ascii="Garamond" w:hAnsi="Garamond"/>
        </w:rPr>
      </w:pPr>
      <w:r>
        <w:rPr>
          <w:rFonts w:ascii="Garamond" w:hAnsi="Garamond"/>
        </w:rPr>
        <w:lastRenderedPageBreak/>
        <w:t>Children are moved to a quiet and safe area</w:t>
      </w:r>
      <w:r w:rsidR="00593044">
        <w:rPr>
          <w:rFonts w:ascii="Garamond" w:hAnsi="Garamond"/>
        </w:rPr>
        <w:t>.</w:t>
      </w:r>
      <w:r>
        <w:rPr>
          <w:rFonts w:ascii="Garamond" w:hAnsi="Garamond"/>
        </w:rPr>
        <w:t xml:space="preserve">  IF the child cannot be moved, the other children in the classroom are moved to an adjacent classroom for their safety and the safety of all.</w:t>
      </w:r>
    </w:p>
    <w:p w:rsidR="00C32401" w:rsidRPr="00D13A04" w:rsidRDefault="00C32401">
      <w:pPr>
        <w:numPr>
          <w:ilvl w:val="0"/>
          <w:numId w:val="14"/>
        </w:numPr>
        <w:tabs>
          <w:tab w:val="clear" w:pos="2520"/>
          <w:tab w:val="num" w:pos="1080"/>
        </w:tabs>
        <w:ind w:left="1080"/>
        <w:jc w:val="both"/>
        <w:rPr>
          <w:rFonts w:ascii="Garamond" w:hAnsi="Garamond"/>
        </w:rPr>
      </w:pPr>
      <w:r w:rsidRPr="00D13A04">
        <w:rPr>
          <w:rFonts w:ascii="Garamond" w:hAnsi="Garamond"/>
        </w:rPr>
        <w:t xml:space="preserve">Campus police </w:t>
      </w:r>
      <w:r w:rsidR="006044C6" w:rsidRPr="00D13A04">
        <w:rPr>
          <w:rFonts w:ascii="Garamond" w:hAnsi="Garamond"/>
        </w:rPr>
        <w:t>will be notified</w:t>
      </w:r>
      <w:r w:rsidRPr="00D13A04">
        <w:rPr>
          <w:rFonts w:ascii="Garamond" w:hAnsi="Garamond"/>
        </w:rPr>
        <w:t xml:space="preserve"> immediately.</w:t>
      </w:r>
    </w:p>
    <w:p w:rsidR="00C32401" w:rsidRPr="00D13A04" w:rsidRDefault="006044C6">
      <w:pPr>
        <w:numPr>
          <w:ilvl w:val="0"/>
          <w:numId w:val="14"/>
        </w:numPr>
        <w:tabs>
          <w:tab w:val="clear" w:pos="2520"/>
          <w:tab w:val="num" w:pos="1080"/>
        </w:tabs>
        <w:ind w:left="1080"/>
        <w:jc w:val="both"/>
        <w:rPr>
          <w:rFonts w:ascii="Garamond" w:hAnsi="Garamond"/>
        </w:rPr>
      </w:pPr>
      <w:r w:rsidRPr="00D13A04">
        <w:rPr>
          <w:rFonts w:ascii="Garamond" w:hAnsi="Garamond"/>
        </w:rPr>
        <w:t>Parent</w:t>
      </w:r>
      <w:r w:rsidR="00802721" w:rsidRPr="00D13A04">
        <w:rPr>
          <w:rFonts w:ascii="Garamond" w:hAnsi="Garamond"/>
        </w:rPr>
        <w:t>/G</w:t>
      </w:r>
      <w:r w:rsidRPr="00D13A04">
        <w:rPr>
          <w:rFonts w:ascii="Garamond" w:hAnsi="Garamond"/>
        </w:rPr>
        <w:t>uardian will be contacted immediately</w:t>
      </w:r>
      <w:r w:rsidR="00802721" w:rsidRPr="00D13A04">
        <w:rPr>
          <w:rFonts w:ascii="Garamond" w:hAnsi="Garamond"/>
        </w:rPr>
        <w:t xml:space="preserve">.  If a parent/guardian cannot be reached, staff will call the people on the emergency list.  </w:t>
      </w:r>
    </w:p>
    <w:p w:rsidR="00C32401" w:rsidRPr="00D13A04" w:rsidRDefault="008A5B0B">
      <w:pPr>
        <w:numPr>
          <w:ilvl w:val="0"/>
          <w:numId w:val="14"/>
        </w:numPr>
        <w:tabs>
          <w:tab w:val="clear" w:pos="2520"/>
          <w:tab w:val="num" w:pos="1080"/>
        </w:tabs>
        <w:ind w:left="1080"/>
        <w:jc w:val="both"/>
        <w:rPr>
          <w:rFonts w:ascii="Garamond" w:hAnsi="Garamond"/>
        </w:rPr>
      </w:pPr>
      <w:r w:rsidRPr="00D13A04">
        <w:rPr>
          <w:rFonts w:ascii="Garamond" w:hAnsi="Garamond"/>
        </w:rPr>
        <w:t>If deemed appropriate</w:t>
      </w:r>
      <w:r w:rsidR="00802721" w:rsidRPr="00D13A04">
        <w:rPr>
          <w:rFonts w:ascii="Garamond" w:hAnsi="Garamond"/>
        </w:rPr>
        <w:t xml:space="preserve"> </w:t>
      </w:r>
      <w:r w:rsidR="005A5FBD" w:rsidRPr="00D13A04">
        <w:rPr>
          <w:rFonts w:ascii="Garamond" w:hAnsi="Garamond"/>
        </w:rPr>
        <w:t xml:space="preserve">the </w:t>
      </w:r>
      <w:r w:rsidR="00802721" w:rsidRPr="00D13A04">
        <w:rPr>
          <w:rFonts w:ascii="Garamond" w:hAnsi="Garamond"/>
        </w:rPr>
        <w:t>child will be transported by ambulance to the nearest emergency department</w:t>
      </w:r>
      <w:r w:rsidR="005A5FBD" w:rsidRPr="00D13A04">
        <w:rPr>
          <w:rFonts w:ascii="Garamond" w:hAnsi="Garamond"/>
        </w:rPr>
        <w:t xml:space="preserve"> accompanied by a staff member,</w:t>
      </w:r>
      <w:r w:rsidRPr="00D13A04">
        <w:rPr>
          <w:rFonts w:ascii="Garamond" w:hAnsi="Garamond"/>
        </w:rPr>
        <w:t xml:space="preserve"> or hospital designated by the p</w:t>
      </w:r>
      <w:r w:rsidR="005A5FBD" w:rsidRPr="00D13A04">
        <w:rPr>
          <w:rFonts w:ascii="Garamond" w:hAnsi="Garamond"/>
        </w:rPr>
        <w:t xml:space="preserve">arent </w:t>
      </w:r>
      <w:r w:rsidRPr="00D13A04">
        <w:rPr>
          <w:rFonts w:ascii="Garamond" w:hAnsi="Garamond"/>
        </w:rPr>
        <w:t xml:space="preserve">on the </w:t>
      </w:r>
      <w:r w:rsidR="005A5FBD" w:rsidRPr="00D13A04">
        <w:rPr>
          <w:rFonts w:ascii="Garamond" w:hAnsi="Garamond"/>
        </w:rPr>
        <w:t>Medical Emergency Form.</w:t>
      </w:r>
      <w:r w:rsidR="00C32401" w:rsidRPr="00D13A04">
        <w:rPr>
          <w:rFonts w:ascii="Garamond" w:hAnsi="Garamond"/>
        </w:rPr>
        <w:t xml:space="preserve">  </w:t>
      </w:r>
    </w:p>
    <w:p w:rsidR="00C32401" w:rsidRPr="00D13A04" w:rsidRDefault="00C32401">
      <w:pPr>
        <w:jc w:val="both"/>
        <w:rPr>
          <w:rFonts w:ascii="Garamond" w:hAnsi="Garamond"/>
        </w:rPr>
      </w:pPr>
      <w:r w:rsidRPr="00D13A04">
        <w:rPr>
          <w:rFonts w:ascii="Garamond" w:hAnsi="Garamond"/>
          <w:b/>
          <w:i/>
        </w:rPr>
        <w:t>Fire:</w:t>
      </w:r>
      <w:r w:rsidRPr="00D13A04">
        <w:rPr>
          <w:rFonts w:ascii="Garamond" w:hAnsi="Garamond"/>
          <w:i/>
        </w:rPr>
        <w:t xml:space="preserve">  </w:t>
      </w:r>
      <w:r w:rsidR="005A5FBD" w:rsidRPr="00D13A04">
        <w:rPr>
          <w:rFonts w:ascii="Garamond" w:hAnsi="Garamond"/>
        </w:rPr>
        <w:t>In accordance with s</w:t>
      </w:r>
      <w:r w:rsidRPr="00D13A04">
        <w:rPr>
          <w:rFonts w:ascii="Garamond" w:hAnsi="Garamond"/>
        </w:rPr>
        <w:t>tate licensing regulations, the Center holds a monthly fire drill.  In the event of a fire:</w:t>
      </w:r>
    </w:p>
    <w:p w:rsidR="00C32401" w:rsidRPr="00D13A04" w:rsidRDefault="00C32401">
      <w:pPr>
        <w:numPr>
          <w:ilvl w:val="0"/>
          <w:numId w:val="15"/>
        </w:numPr>
        <w:tabs>
          <w:tab w:val="clear" w:pos="2520"/>
          <w:tab w:val="num" w:pos="1080"/>
        </w:tabs>
        <w:ind w:left="1080"/>
        <w:jc w:val="both"/>
        <w:rPr>
          <w:rFonts w:ascii="Garamond" w:hAnsi="Garamond"/>
        </w:rPr>
      </w:pPr>
      <w:r w:rsidRPr="00D13A04">
        <w:rPr>
          <w:rFonts w:ascii="Garamond" w:hAnsi="Garamond"/>
        </w:rPr>
        <w:t>Each group immediately evacuates the building.</w:t>
      </w:r>
    </w:p>
    <w:p w:rsidR="00C32401" w:rsidRPr="00D13A04" w:rsidRDefault="00C32401">
      <w:pPr>
        <w:numPr>
          <w:ilvl w:val="0"/>
          <w:numId w:val="15"/>
        </w:numPr>
        <w:tabs>
          <w:tab w:val="clear" w:pos="2520"/>
          <w:tab w:val="num" w:pos="1080"/>
        </w:tabs>
        <w:ind w:left="1080"/>
        <w:jc w:val="both"/>
        <w:rPr>
          <w:rFonts w:ascii="Garamond" w:hAnsi="Garamond"/>
        </w:rPr>
      </w:pPr>
      <w:r w:rsidRPr="00D13A04">
        <w:rPr>
          <w:rFonts w:ascii="Garamond" w:hAnsi="Garamond"/>
        </w:rPr>
        <w:t>All groups meet in a pre-designated location.</w:t>
      </w:r>
    </w:p>
    <w:p w:rsidR="00C32401" w:rsidRPr="00D13A04" w:rsidRDefault="00C32401">
      <w:pPr>
        <w:numPr>
          <w:ilvl w:val="0"/>
          <w:numId w:val="15"/>
        </w:numPr>
        <w:tabs>
          <w:tab w:val="clear" w:pos="2520"/>
          <w:tab w:val="num" w:pos="1080"/>
        </w:tabs>
        <w:ind w:left="1080"/>
        <w:jc w:val="both"/>
        <w:rPr>
          <w:rFonts w:ascii="Garamond" w:hAnsi="Garamond"/>
        </w:rPr>
      </w:pPr>
      <w:r w:rsidRPr="00D13A04">
        <w:rPr>
          <w:rFonts w:ascii="Garamond" w:hAnsi="Garamond"/>
        </w:rPr>
        <w:t xml:space="preserve">In the event the building cannot be re-entered, </w:t>
      </w:r>
      <w:r w:rsidR="00802721" w:rsidRPr="00D13A04">
        <w:rPr>
          <w:rFonts w:ascii="Garamond" w:hAnsi="Garamond"/>
        </w:rPr>
        <w:t>the staff and the children will proceed to an indoor location.</w:t>
      </w:r>
    </w:p>
    <w:p w:rsidR="00802721" w:rsidRPr="00D13A04" w:rsidRDefault="00802721">
      <w:pPr>
        <w:numPr>
          <w:ilvl w:val="0"/>
          <w:numId w:val="15"/>
        </w:numPr>
        <w:tabs>
          <w:tab w:val="clear" w:pos="2520"/>
          <w:tab w:val="num" w:pos="1080"/>
        </w:tabs>
        <w:ind w:left="1080"/>
        <w:jc w:val="both"/>
        <w:rPr>
          <w:rFonts w:ascii="Garamond" w:hAnsi="Garamond"/>
        </w:rPr>
      </w:pPr>
      <w:r w:rsidRPr="00D13A04">
        <w:rPr>
          <w:rFonts w:ascii="Garamond" w:hAnsi="Garamond"/>
        </w:rPr>
        <w:t>Parents/guardians will be contacted immediately to pick up their children.</w:t>
      </w:r>
    </w:p>
    <w:p w:rsidR="00C32401" w:rsidRPr="00D13A04" w:rsidRDefault="00C32401">
      <w:pPr>
        <w:jc w:val="both"/>
        <w:rPr>
          <w:rFonts w:ascii="Garamond" w:hAnsi="Garamond"/>
          <w:b/>
          <w:i/>
        </w:rPr>
      </w:pPr>
    </w:p>
    <w:p w:rsidR="00C32401" w:rsidRPr="00D13A04" w:rsidRDefault="00C32401">
      <w:pPr>
        <w:jc w:val="both"/>
        <w:rPr>
          <w:rFonts w:ascii="Garamond" w:hAnsi="Garamond"/>
        </w:rPr>
      </w:pPr>
      <w:r w:rsidRPr="00D13A04">
        <w:rPr>
          <w:rFonts w:ascii="Garamond" w:hAnsi="Garamond"/>
          <w:b/>
          <w:i/>
        </w:rPr>
        <w:t>Weather</w:t>
      </w:r>
      <w:r w:rsidRPr="00D13A04">
        <w:rPr>
          <w:rFonts w:ascii="Garamond" w:hAnsi="Garamond"/>
          <w:i/>
        </w:rPr>
        <w:t xml:space="preserve">:  </w:t>
      </w:r>
      <w:r w:rsidRPr="00D13A04">
        <w:rPr>
          <w:rFonts w:ascii="Garamond" w:hAnsi="Garamond"/>
        </w:rPr>
        <w:t xml:space="preserve">The </w:t>
      </w:r>
      <w:r w:rsidR="00593044">
        <w:rPr>
          <w:rFonts w:ascii="Garamond" w:hAnsi="Garamond"/>
        </w:rPr>
        <w:t>Little Eagles Learning</w:t>
      </w:r>
      <w:r w:rsidRPr="00D13A04">
        <w:rPr>
          <w:rFonts w:ascii="Garamond" w:hAnsi="Garamond"/>
        </w:rPr>
        <w:t xml:space="preserve"> Center complies with all University policies</w:t>
      </w:r>
      <w:r w:rsidR="00104960" w:rsidRPr="00D13A04">
        <w:rPr>
          <w:rFonts w:ascii="Garamond" w:hAnsi="Garamond"/>
        </w:rPr>
        <w:t xml:space="preserve"> concerning closing due to extreme weather conditions</w:t>
      </w:r>
      <w:r w:rsidRPr="00D13A04">
        <w:rPr>
          <w:rFonts w:ascii="Garamond" w:hAnsi="Garamond"/>
        </w:rPr>
        <w:t xml:space="preserve">.  In the event that the Center closes </w:t>
      </w:r>
      <w:r w:rsidR="00104960" w:rsidRPr="00D13A04">
        <w:rPr>
          <w:rFonts w:ascii="Garamond" w:hAnsi="Garamond"/>
        </w:rPr>
        <w:t xml:space="preserve">during the day </w:t>
      </w:r>
      <w:r w:rsidRPr="00D13A04">
        <w:rPr>
          <w:rFonts w:ascii="Garamond" w:hAnsi="Garamond"/>
        </w:rPr>
        <w:t>or does not open, parents will be contacted by phone</w:t>
      </w:r>
      <w:r w:rsidR="00104960" w:rsidRPr="00D13A04">
        <w:rPr>
          <w:rFonts w:ascii="Garamond" w:hAnsi="Garamond"/>
        </w:rPr>
        <w:t xml:space="preserve"> by Center staff</w:t>
      </w:r>
      <w:r w:rsidRPr="00D13A04">
        <w:rPr>
          <w:rFonts w:ascii="Garamond" w:hAnsi="Garamond"/>
        </w:rPr>
        <w:t>.  If phones are no</w:t>
      </w:r>
      <w:r w:rsidR="00104960" w:rsidRPr="00D13A04">
        <w:rPr>
          <w:rFonts w:ascii="Garamond" w:hAnsi="Garamond"/>
        </w:rPr>
        <w:t>n-</w:t>
      </w:r>
      <w:r w:rsidRPr="00D13A04">
        <w:rPr>
          <w:rFonts w:ascii="Garamond" w:hAnsi="Garamond"/>
        </w:rPr>
        <w:t>operational, parents should tune to local news</w:t>
      </w:r>
      <w:r w:rsidR="00104960" w:rsidRPr="00D13A04">
        <w:rPr>
          <w:rFonts w:ascii="Garamond" w:hAnsi="Garamond"/>
        </w:rPr>
        <w:t xml:space="preserve"> or </w:t>
      </w:r>
      <w:r w:rsidR="004E1CED" w:rsidRPr="00D13A04">
        <w:rPr>
          <w:rFonts w:ascii="Garamond" w:hAnsi="Garamond"/>
        </w:rPr>
        <w:t>television</w:t>
      </w:r>
      <w:r w:rsidRPr="00D13A04">
        <w:rPr>
          <w:rFonts w:ascii="Garamond" w:hAnsi="Garamond"/>
        </w:rPr>
        <w:t xml:space="preserve"> stations.  </w:t>
      </w:r>
      <w:r w:rsidR="00EE7625" w:rsidRPr="00D13A04">
        <w:rPr>
          <w:rFonts w:ascii="Garamond" w:hAnsi="Garamond"/>
        </w:rPr>
        <w:t xml:space="preserve"> </w:t>
      </w:r>
    </w:p>
    <w:p w:rsidR="0077161E" w:rsidRDefault="0077161E">
      <w:pPr>
        <w:pStyle w:val="Heading6"/>
        <w:jc w:val="both"/>
        <w:rPr>
          <w:rFonts w:ascii="Garamond" w:hAnsi="Garamond"/>
          <w:sz w:val="24"/>
          <w:u w:val="none"/>
        </w:rPr>
      </w:pPr>
    </w:p>
    <w:p w:rsidR="00C32401" w:rsidRPr="00D13A04" w:rsidRDefault="00C32401">
      <w:pPr>
        <w:pStyle w:val="Heading6"/>
        <w:jc w:val="both"/>
        <w:rPr>
          <w:rFonts w:ascii="Garamond" w:hAnsi="Garamond"/>
          <w:sz w:val="24"/>
          <w:u w:val="none"/>
        </w:rPr>
      </w:pPr>
      <w:r w:rsidRPr="00D13A04">
        <w:rPr>
          <w:rFonts w:ascii="Garamond" w:hAnsi="Garamond"/>
          <w:sz w:val="24"/>
          <w:u w:val="none"/>
        </w:rPr>
        <w:t>Family Communication</w:t>
      </w:r>
    </w:p>
    <w:p w:rsidR="00C32401" w:rsidRPr="00D13A04" w:rsidRDefault="00C32401">
      <w:pPr>
        <w:pStyle w:val="BodyTextIndent"/>
        <w:ind w:left="0"/>
        <w:jc w:val="both"/>
        <w:rPr>
          <w:rFonts w:ascii="Garamond" w:hAnsi="Garamond"/>
        </w:rPr>
      </w:pPr>
      <w:r w:rsidRPr="00D13A04">
        <w:rPr>
          <w:rFonts w:ascii="Garamond" w:hAnsi="Garamond"/>
        </w:rPr>
        <w:t xml:space="preserve">We want to hear about your child’s life at home and </w:t>
      </w:r>
      <w:r w:rsidR="00EE7625" w:rsidRPr="00D13A04">
        <w:rPr>
          <w:rFonts w:ascii="Garamond" w:hAnsi="Garamond"/>
        </w:rPr>
        <w:t>about any</w:t>
      </w:r>
      <w:r w:rsidRPr="00D13A04">
        <w:rPr>
          <w:rFonts w:ascii="Garamond" w:hAnsi="Garamond"/>
        </w:rPr>
        <w:t xml:space="preserve"> concerns you may have.  It is helpful to us in understanding and caring for your child if you inform us of significant events at home.  Feel free to talk with us at </w:t>
      </w:r>
      <w:proofErr w:type="spellStart"/>
      <w:r w:rsidRPr="00D13A04">
        <w:rPr>
          <w:rFonts w:ascii="Garamond" w:hAnsi="Garamond"/>
        </w:rPr>
        <w:t>anytime</w:t>
      </w:r>
      <w:proofErr w:type="spellEnd"/>
      <w:r w:rsidRPr="00D13A04">
        <w:rPr>
          <w:rFonts w:ascii="Garamond" w:hAnsi="Garamond"/>
        </w:rPr>
        <w:t xml:space="preserve"> during the day</w:t>
      </w:r>
      <w:r w:rsidR="00107241" w:rsidRPr="00D13A04">
        <w:rPr>
          <w:rFonts w:ascii="Garamond" w:hAnsi="Garamond"/>
        </w:rPr>
        <w:t xml:space="preserve"> or schedule a parent – teacher meeting.</w:t>
      </w:r>
      <w:r w:rsidRPr="00D13A04">
        <w:rPr>
          <w:rFonts w:ascii="Garamond" w:hAnsi="Garamond"/>
        </w:rPr>
        <w:t xml:space="preserve">  Families are always welcome to visit the Center. </w:t>
      </w:r>
      <w:r w:rsidR="00453C3C">
        <w:rPr>
          <w:rFonts w:ascii="Garamond" w:hAnsi="Garamond"/>
        </w:rPr>
        <w:t>Please try to refrain from visiting during naptime – 12:30-2:00pm.</w:t>
      </w:r>
    </w:p>
    <w:p w:rsidR="00C32401" w:rsidRPr="00D13A04" w:rsidRDefault="00C32401">
      <w:pPr>
        <w:pStyle w:val="BodyTextIndent"/>
        <w:ind w:left="0"/>
        <w:jc w:val="both"/>
        <w:rPr>
          <w:rFonts w:ascii="Garamond" w:hAnsi="Garamond"/>
        </w:rPr>
      </w:pPr>
    </w:p>
    <w:p w:rsidR="00C32401" w:rsidRPr="00D13A04" w:rsidRDefault="00C32401">
      <w:pPr>
        <w:pStyle w:val="BodyTextIndent"/>
        <w:ind w:left="0"/>
        <w:jc w:val="both"/>
        <w:rPr>
          <w:rFonts w:ascii="Garamond" w:hAnsi="Garamond"/>
          <w:bCs/>
        </w:rPr>
      </w:pPr>
      <w:r w:rsidRPr="00D13A04">
        <w:rPr>
          <w:rFonts w:ascii="Garamond" w:hAnsi="Garamond"/>
        </w:rPr>
        <w:t>Teachers need to have daily and weekly family schedules</w:t>
      </w:r>
      <w:r w:rsidR="00107241" w:rsidRPr="00D13A04">
        <w:rPr>
          <w:rFonts w:ascii="Garamond" w:hAnsi="Garamond"/>
        </w:rPr>
        <w:t xml:space="preserve"> on file</w:t>
      </w:r>
      <w:r w:rsidRPr="00D13A04">
        <w:rPr>
          <w:rFonts w:ascii="Garamond" w:hAnsi="Garamond"/>
        </w:rPr>
        <w:t>.   This allows the teacher</w:t>
      </w:r>
      <w:r w:rsidR="00107241" w:rsidRPr="00D13A04">
        <w:rPr>
          <w:rFonts w:ascii="Garamond" w:hAnsi="Garamond"/>
        </w:rPr>
        <w:t>s</w:t>
      </w:r>
      <w:r w:rsidRPr="00D13A04">
        <w:rPr>
          <w:rFonts w:ascii="Garamond" w:hAnsi="Garamond"/>
        </w:rPr>
        <w:t xml:space="preserve"> to know when the child will </w:t>
      </w:r>
      <w:r w:rsidR="00F24D02" w:rsidRPr="00D13A04">
        <w:rPr>
          <w:rFonts w:ascii="Garamond" w:hAnsi="Garamond"/>
        </w:rPr>
        <w:t>arrive and depart</w:t>
      </w:r>
      <w:r w:rsidRPr="00D13A04">
        <w:rPr>
          <w:rFonts w:ascii="Garamond" w:hAnsi="Garamond"/>
        </w:rPr>
        <w:t xml:space="preserve">.  </w:t>
      </w:r>
      <w:r w:rsidRPr="00D13A04">
        <w:rPr>
          <w:rFonts w:ascii="Garamond" w:hAnsi="Garamond"/>
          <w:bCs/>
        </w:rPr>
        <w:t xml:space="preserve">When your child </w:t>
      </w:r>
      <w:r w:rsidR="00F24D02" w:rsidRPr="00D13A04">
        <w:rPr>
          <w:rFonts w:ascii="Garamond" w:hAnsi="Garamond"/>
          <w:bCs/>
        </w:rPr>
        <w:t>will not be attending</w:t>
      </w:r>
      <w:r w:rsidRPr="00D13A04">
        <w:rPr>
          <w:rFonts w:ascii="Garamond" w:hAnsi="Garamond"/>
          <w:bCs/>
        </w:rPr>
        <w:t xml:space="preserve"> school or will be late coming in that day, please call </w:t>
      </w:r>
      <w:r w:rsidR="005A5FBD" w:rsidRPr="00D13A04">
        <w:rPr>
          <w:rFonts w:ascii="Garamond" w:hAnsi="Garamond"/>
          <w:bCs/>
        </w:rPr>
        <w:t>your child’s</w:t>
      </w:r>
      <w:r w:rsidR="00F24D02" w:rsidRPr="00D13A04">
        <w:rPr>
          <w:rFonts w:ascii="Garamond" w:hAnsi="Garamond"/>
          <w:bCs/>
        </w:rPr>
        <w:t xml:space="preserve"> classroom</w:t>
      </w:r>
      <w:r w:rsidRPr="00D13A04">
        <w:rPr>
          <w:rFonts w:ascii="Garamond" w:hAnsi="Garamond"/>
          <w:bCs/>
        </w:rPr>
        <w:t>.</w:t>
      </w:r>
      <w:r w:rsidRPr="00D13A04">
        <w:rPr>
          <w:rFonts w:ascii="Garamond" w:hAnsi="Garamond"/>
          <w:b/>
        </w:rPr>
        <w:t xml:space="preserve"> </w:t>
      </w:r>
    </w:p>
    <w:p w:rsidR="00C32401" w:rsidRPr="00D13A04" w:rsidRDefault="00F24D02">
      <w:pPr>
        <w:pStyle w:val="BodyTextIndent"/>
        <w:ind w:left="0"/>
        <w:jc w:val="both"/>
        <w:rPr>
          <w:rFonts w:ascii="Garamond" w:hAnsi="Garamond"/>
        </w:rPr>
      </w:pPr>
      <w:r w:rsidRPr="00D13A04">
        <w:rPr>
          <w:rFonts w:ascii="Garamond" w:hAnsi="Garamond"/>
        </w:rPr>
        <w:t>Please keep y</w:t>
      </w:r>
      <w:r w:rsidR="00836094">
        <w:rPr>
          <w:rFonts w:ascii="Garamond" w:hAnsi="Garamond"/>
        </w:rPr>
        <w:t>our contact information current.</w:t>
      </w:r>
      <w:r w:rsidR="00C32401" w:rsidRPr="00D13A04">
        <w:rPr>
          <w:rFonts w:ascii="Garamond" w:hAnsi="Garamond"/>
        </w:rPr>
        <w:t xml:space="preserve">  If your work</w:t>
      </w:r>
      <w:r w:rsidR="00836094">
        <w:rPr>
          <w:rFonts w:ascii="Garamond" w:hAnsi="Garamond"/>
        </w:rPr>
        <w:t xml:space="preserve">, </w:t>
      </w:r>
      <w:r w:rsidR="00C32401" w:rsidRPr="00D13A04">
        <w:rPr>
          <w:rFonts w:ascii="Garamond" w:hAnsi="Garamond"/>
        </w:rPr>
        <w:t xml:space="preserve">home </w:t>
      </w:r>
      <w:r w:rsidR="00836094">
        <w:rPr>
          <w:rFonts w:ascii="Garamond" w:hAnsi="Garamond"/>
        </w:rPr>
        <w:t xml:space="preserve">or cell </w:t>
      </w:r>
      <w:r w:rsidR="00C32401" w:rsidRPr="00D13A04">
        <w:rPr>
          <w:rFonts w:ascii="Garamond" w:hAnsi="Garamond"/>
        </w:rPr>
        <w:t>number change</w:t>
      </w:r>
      <w:r w:rsidR="00836094">
        <w:rPr>
          <w:rFonts w:ascii="Garamond" w:hAnsi="Garamond"/>
        </w:rPr>
        <w:t>s,</w:t>
      </w:r>
      <w:r w:rsidR="00C32401" w:rsidRPr="00D13A04">
        <w:rPr>
          <w:rFonts w:ascii="Garamond" w:hAnsi="Garamond"/>
        </w:rPr>
        <w:t xml:space="preserve"> or you </w:t>
      </w:r>
      <w:r w:rsidRPr="00D13A04">
        <w:rPr>
          <w:rFonts w:ascii="Garamond" w:hAnsi="Garamond"/>
        </w:rPr>
        <w:t>will</w:t>
      </w:r>
      <w:r w:rsidR="00C32401" w:rsidRPr="00D13A04">
        <w:rPr>
          <w:rFonts w:ascii="Garamond" w:hAnsi="Garamond"/>
        </w:rPr>
        <w:t xml:space="preserve"> not </w:t>
      </w:r>
      <w:r w:rsidRPr="00D13A04">
        <w:rPr>
          <w:rFonts w:ascii="Garamond" w:hAnsi="Garamond"/>
        </w:rPr>
        <w:t xml:space="preserve">be </w:t>
      </w:r>
      <w:r w:rsidR="00C32401" w:rsidRPr="00D13A04">
        <w:rPr>
          <w:rFonts w:ascii="Garamond" w:hAnsi="Garamond"/>
        </w:rPr>
        <w:t xml:space="preserve">at your usual number, please notify the office. </w:t>
      </w:r>
    </w:p>
    <w:p w:rsidR="00C32401" w:rsidRPr="00D13A04" w:rsidRDefault="00C32401">
      <w:pPr>
        <w:pStyle w:val="BodyTextIndent"/>
        <w:ind w:left="0"/>
        <w:jc w:val="both"/>
        <w:rPr>
          <w:rFonts w:ascii="Garamond" w:hAnsi="Garamond"/>
        </w:rPr>
      </w:pPr>
    </w:p>
    <w:p w:rsidR="00C32401" w:rsidRPr="00D13A04" w:rsidRDefault="00F24D02">
      <w:pPr>
        <w:pStyle w:val="BodyTextIndent"/>
        <w:ind w:left="0"/>
        <w:jc w:val="both"/>
        <w:rPr>
          <w:rFonts w:ascii="Garamond" w:hAnsi="Garamond"/>
        </w:rPr>
      </w:pPr>
      <w:r w:rsidRPr="00D13A04">
        <w:rPr>
          <w:rFonts w:ascii="Garamond" w:hAnsi="Garamond"/>
        </w:rPr>
        <w:t>We feel it is important for us to share information with you.</w:t>
      </w:r>
      <w:r w:rsidR="00C32401" w:rsidRPr="00D13A04">
        <w:rPr>
          <w:rFonts w:ascii="Garamond" w:hAnsi="Garamond"/>
        </w:rPr>
        <w:t xml:space="preserve">  There are several places to check for </w:t>
      </w:r>
      <w:r w:rsidRPr="00D13A04">
        <w:rPr>
          <w:rFonts w:ascii="Garamond" w:hAnsi="Garamond"/>
        </w:rPr>
        <w:t>daily information</w:t>
      </w:r>
      <w:r w:rsidR="00C32401" w:rsidRPr="00D13A04">
        <w:rPr>
          <w:rFonts w:ascii="Garamond" w:hAnsi="Garamond"/>
        </w:rPr>
        <w:t>:</w:t>
      </w:r>
    </w:p>
    <w:p w:rsidR="00C32401" w:rsidRPr="00D13A04" w:rsidRDefault="00C32401">
      <w:pPr>
        <w:pStyle w:val="BodyTextIndent"/>
        <w:numPr>
          <w:ilvl w:val="0"/>
          <w:numId w:val="16"/>
        </w:numPr>
        <w:ind w:left="1080"/>
        <w:jc w:val="both"/>
        <w:rPr>
          <w:rFonts w:ascii="Garamond" w:hAnsi="Garamond"/>
        </w:rPr>
      </w:pPr>
      <w:r w:rsidRPr="00D13A04">
        <w:rPr>
          <w:rFonts w:ascii="Garamond" w:hAnsi="Garamond"/>
        </w:rPr>
        <w:t xml:space="preserve">Each classroom has a bulletin board for notices, menus, </w:t>
      </w:r>
      <w:r w:rsidR="009C187A" w:rsidRPr="00D13A04">
        <w:rPr>
          <w:rFonts w:ascii="Garamond" w:hAnsi="Garamond"/>
        </w:rPr>
        <w:t>lesson plans etc</w:t>
      </w:r>
      <w:r w:rsidRPr="00D13A04">
        <w:rPr>
          <w:rFonts w:ascii="Garamond" w:hAnsi="Garamond"/>
        </w:rPr>
        <w:t>.</w:t>
      </w:r>
    </w:p>
    <w:p w:rsidR="00C32401" w:rsidRPr="00D13A04" w:rsidRDefault="00C32401">
      <w:pPr>
        <w:pStyle w:val="BodyTextIndent"/>
        <w:numPr>
          <w:ilvl w:val="0"/>
          <w:numId w:val="16"/>
        </w:numPr>
        <w:ind w:left="1080"/>
        <w:jc w:val="both"/>
        <w:rPr>
          <w:rFonts w:ascii="Garamond" w:hAnsi="Garamond"/>
        </w:rPr>
      </w:pPr>
      <w:r w:rsidRPr="00D13A04">
        <w:rPr>
          <w:rFonts w:ascii="Garamond" w:hAnsi="Garamond"/>
        </w:rPr>
        <w:t xml:space="preserve">Each family has a folder </w:t>
      </w:r>
      <w:r w:rsidR="005A5FBD" w:rsidRPr="00D13A04">
        <w:rPr>
          <w:rFonts w:ascii="Garamond" w:hAnsi="Garamond"/>
        </w:rPr>
        <w:t xml:space="preserve">in the classroom </w:t>
      </w:r>
      <w:r w:rsidR="009C187A" w:rsidRPr="00D13A04">
        <w:rPr>
          <w:rFonts w:ascii="Garamond" w:hAnsi="Garamond"/>
        </w:rPr>
        <w:t xml:space="preserve">labeled </w:t>
      </w:r>
      <w:r w:rsidRPr="00D13A04">
        <w:rPr>
          <w:rFonts w:ascii="Garamond" w:hAnsi="Garamond"/>
        </w:rPr>
        <w:t>with the child’s name</w:t>
      </w:r>
      <w:r w:rsidR="005A5FBD" w:rsidRPr="00D13A04">
        <w:rPr>
          <w:rFonts w:ascii="Garamond" w:hAnsi="Garamond"/>
        </w:rPr>
        <w:t xml:space="preserve">.  </w:t>
      </w:r>
      <w:r w:rsidR="009C187A" w:rsidRPr="00D13A04">
        <w:rPr>
          <w:rFonts w:ascii="Garamond" w:hAnsi="Garamond"/>
        </w:rPr>
        <w:t>These contain teacher-to-family notes, personal items, art work etc.</w:t>
      </w:r>
    </w:p>
    <w:p w:rsidR="00C32401" w:rsidRPr="00D13A04" w:rsidRDefault="005A5FBD">
      <w:pPr>
        <w:pStyle w:val="BodyTextIndent"/>
        <w:numPr>
          <w:ilvl w:val="0"/>
          <w:numId w:val="16"/>
        </w:numPr>
        <w:ind w:left="1080"/>
        <w:jc w:val="both"/>
        <w:rPr>
          <w:rFonts w:ascii="Garamond" w:hAnsi="Garamond"/>
        </w:rPr>
      </w:pPr>
      <w:r w:rsidRPr="00D13A04">
        <w:rPr>
          <w:rFonts w:ascii="Garamond" w:hAnsi="Garamond"/>
        </w:rPr>
        <w:t xml:space="preserve">The </w:t>
      </w:r>
      <w:r w:rsidR="009C187A" w:rsidRPr="00D13A04">
        <w:rPr>
          <w:rFonts w:ascii="Garamond" w:hAnsi="Garamond"/>
        </w:rPr>
        <w:t>Center notice area is above the tuition box in the entry way.</w:t>
      </w:r>
    </w:p>
    <w:p w:rsidR="00C32401" w:rsidRPr="00D13A04" w:rsidRDefault="00C32401">
      <w:pPr>
        <w:pStyle w:val="BodyTextIndent"/>
        <w:ind w:left="0"/>
        <w:jc w:val="both"/>
        <w:rPr>
          <w:rFonts w:ascii="Garamond" w:hAnsi="Garamond"/>
        </w:rPr>
      </w:pPr>
    </w:p>
    <w:p w:rsidR="00C32401" w:rsidRPr="00D13A04" w:rsidRDefault="00C32401">
      <w:pPr>
        <w:pStyle w:val="BodyTextIndent"/>
        <w:ind w:left="0"/>
        <w:jc w:val="both"/>
        <w:rPr>
          <w:rFonts w:ascii="Garamond" w:hAnsi="Garamond"/>
        </w:rPr>
      </w:pPr>
      <w:r w:rsidRPr="00D13A04">
        <w:rPr>
          <w:rFonts w:ascii="Garamond" w:hAnsi="Garamond"/>
        </w:rPr>
        <w:t xml:space="preserve">Each classroom </w:t>
      </w:r>
      <w:r w:rsidR="005A5FBD" w:rsidRPr="00D13A04">
        <w:rPr>
          <w:rFonts w:ascii="Garamond" w:hAnsi="Garamond"/>
        </w:rPr>
        <w:t>in</w:t>
      </w:r>
      <w:r w:rsidRPr="00D13A04">
        <w:rPr>
          <w:rFonts w:ascii="Garamond" w:hAnsi="Garamond"/>
        </w:rPr>
        <w:t xml:space="preserve"> the Center has a separate telephone line. If you need to contact </w:t>
      </w:r>
      <w:r w:rsidR="009C187A" w:rsidRPr="00D13A04">
        <w:rPr>
          <w:rFonts w:ascii="Garamond" w:hAnsi="Garamond"/>
        </w:rPr>
        <w:t xml:space="preserve">your child’s </w:t>
      </w:r>
      <w:r w:rsidRPr="00D13A04">
        <w:rPr>
          <w:rFonts w:ascii="Garamond" w:hAnsi="Garamond"/>
        </w:rPr>
        <w:t>teacher, please call the room direct</w:t>
      </w:r>
      <w:r w:rsidR="009C187A" w:rsidRPr="00D13A04">
        <w:rPr>
          <w:rFonts w:ascii="Garamond" w:hAnsi="Garamond"/>
        </w:rPr>
        <w:t>ly.</w:t>
      </w:r>
      <w:r w:rsidRPr="00D13A04">
        <w:rPr>
          <w:rFonts w:ascii="Garamond" w:hAnsi="Garamond"/>
        </w:rPr>
        <w:t xml:space="preserve">  Numbers are listed in the front of this </w:t>
      </w:r>
      <w:r w:rsidR="009C187A" w:rsidRPr="00D13A04">
        <w:rPr>
          <w:rFonts w:ascii="Garamond" w:hAnsi="Garamond"/>
        </w:rPr>
        <w:t>h</w:t>
      </w:r>
      <w:r w:rsidRPr="00D13A04">
        <w:rPr>
          <w:rFonts w:ascii="Garamond" w:hAnsi="Garamond"/>
        </w:rPr>
        <w:t>andbook.</w:t>
      </w:r>
    </w:p>
    <w:p w:rsidR="00407325" w:rsidRPr="00D13A04" w:rsidRDefault="00407325" w:rsidP="0025389A">
      <w:pPr>
        <w:pStyle w:val="BodyText"/>
        <w:jc w:val="both"/>
        <w:rPr>
          <w:rFonts w:ascii="Garamond" w:hAnsi="Garamond"/>
          <w:b/>
        </w:rPr>
      </w:pPr>
    </w:p>
    <w:p w:rsidR="0025389A" w:rsidRPr="00D13A04" w:rsidRDefault="0025389A" w:rsidP="0025389A">
      <w:pPr>
        <w:pStyle w:val="BodyText"/>
        <w:jc w:val="both"/>
        <w:rPr>
          <w:rFonts w:ascii="Garamond" w:hAnsi="Garamond"/>
          <w:b/>
        </w:rPr>
      </w:pPr>
      <w:r w:rsidRPr="00D13A04">
        <w:rPr>
          <w:rFonts w:ascii="Garamond" w:hAnsi="Garamond"/>
          <w:b/>
        </w:rPr>
        <w:t>Food</w:t>
      </w:r>
    </w:p>
    <w:p w:rsidR="00070B61" w:rsidRPr="00D13A04" w:rsidRDefault="0025389A" w:rsidP="0025389A">
      <w:pPr>
        <w:pStyle w:val="BodyText2"/>
        <w:rPr>
          <w:rFonts w:ascii="Garamond" w:hAnsi="Garamond"/>
        </w:rPr>
      </w:pPr>
      <w:r w:rsidRPr="00D13A04">
        <w:rPr>
          <w:rFonts w:ascii="Garamond" w:hAnsi="Garamond"/>
        </w:rPr>
        <w:t xml:space="preserve">The Center provides breakfast, lunch, mid-morning and afternoon snacks.  We abide by all state and federal USDA guidelines in providing meals and snacks of a quantity and quality to meet the daily nutritional needs of the children.  If a special diet is required for a child, a copy of the physician’s </w:t>
      </w:r>
      <w:r w:rsidRPr="00D13A04">
        <w:rPr>
          <w:rFonts w:ascii="Garamond" w:hAnsi="Garamond"/>
        </w:rPr>
        <w:lastRenderedPageBreak/>
        <w:t xml:space="preserve">order, a copy of the diet, and a sample meal plan for that diet must be maintained in the child’s file.  Meal and snack menus are posted on the bulletin board in each classroom.  Please do not bring other food items into the program.  </w:t>
      </w:r>
      <w:r w:rsidR="0068497F">
        <w:rPr>
          <w:rFonts w:ascii="Garamond" w:hAnsi="Garamond"/>
        </w:rPr>
        <w:t>Families with infants work with teachers to determine the developmentally appropriate time for eating habits and offering food and drink</w:t>
      </w:r>
    </w:p>
    <w:p w:rsidR="00C32401" w:rsidRPr="00D13A04" w:rsidRDefault="00C32401">
      <w:pPr>
        <w:pStyle w:val="BodyTextIndent"/>
        <w:ind w:left="0"/>
        <w:jc w:val="both"/>
        <w:rPr>
          <w:rFonts w:ascii="Garamond" w:hAnsi="Garamond"/>
        </w:rPr>
      </w:pPr>
    </w:p>
    <w:p w:rsidR="00C32401" w:rsidRPr="00D13A04" w:rsidRDefault="00C32401">
      <w:pPr>
        <w:pStyle w:val="Heading6"/>
        <w:jc w:val="both"/>
        <w:rPr>
          <w:rFonts w:ascii="Garamond" w:hAnsi="Garamond"/>
          <w:sz w:val="24"/>
          <w:u w:val="none"/>
        </w:rPr>
      </w:pPr>
      <w:r w:rsidRPr="00D13A04">
        <w:rPr>
          <w:rFonts w:ascii="Garamond" w:hAnsi="Garamond"/>
          <w:sz w:val="24"/>
          <w:u w:val="none"/>
        </w:rPr>
        <w:t>Forms and Documents</w:t>
      </w:r>
    </w:p>
    <w:p w:rsidR="00042A8D" w:rsidRDefault="00C32401">
      <w:pPr>
        <w:pStyle w:val="BodyText"/>
        <w:jc w:val="both"/>
        <w:rPr>
          <w:rFonts w:ascii="Garamond" w:hAnsi="Garamond"/>
        </w:rPr>
      </w:pPr>
      <w:r w:rsidRPr="00D13A04">
        <w:rPr>
          <w:rFonts w:ascii="Garamond" w:hAnsi="Garamond"/>
        </w:rPr>
        <w:t xml:space="preserve">Each family is provided with </w:t>
      </w:r>
      <w:r w:rsidR="005A5FBD" w:rsidRPr="00D13A04">
        <w:rPr>
          <w:rFonts w:ascii="Garamond" w:hAnsi="Garamond"/>
        </w:rPr>
        <w:t>a</w:t>
      </w:r>
      <w:r w:rsidRPr="00D13A04">
        <w:rPr>
          <w:rFonts w:ascii="Garamond" w:hAnsi="Garamond"/>
        </w:rPr>
        <w:t xml:space="preserve"> packet upon </w:t>
      </w:r>
      <w:r w:rsidR="005A5FBD" w:rsidRPr="00D13A04">
        <w:rPr>
          <w:rFonts w:ascii="Garamond" w:hAnsi="Garamond"/>
        </w:rPr>
        <w:t xml:space="preserve">enrollment </w:t>
      </w:r>
      <w:r w:rsidRPr="00D13A04">
        <w:rPr>
          <w:rFonts w:ascii="Garamond" w:hAnsi="Garamond"/>
        </w:rPr>
        <w:t>in the program.  Forms are to be completed and returned</w:t>
      </w:r>
      <w:r w:rsidR="009C187A" w:rsidRPr="00D13A04">
        <w:rPr>
          <w:rFonts w:ascii="Garamond" w:hAnsi="Garamond"/>
        </w:rPr>
        <w:t xml:space="preserve"> prior to the child’s first day.  I</w:t>
      </w:r>
      <w:r w:rsidRPr="00D13A04">
        <w:rPr>
          <w:rFonts w:ascii="Garamond" w:hAnsi="Garamond"/>
        </w:rPr>
        <w:t>mmunization</w:t>
      </w:r>
      <w:r w:rsidR="009C187A" w:rsidRPr="00D13A04">
        <w:rPr>
          <w:rFonts w:ascii="Garamond" w:hAnsi="Garamond"/>
        </w:rPr>
        <w:t xml:space="preserve"> and health</w:t>
      </w:r>
      <w:r w:rsidRPr="00D13A04">
        <w:rPr>
          <w:rFonts w:ascii="Garamond" w:hAnsi="Garamond"/>
        </w:rPr>
        <w:t xml:space="preserve"> records must be kept up to date</w:t>
      </w:r>
      <w:r w:rsidR="00E747D3" w:rsidRPr="00D13A04">
        <w:rPr>
          <w:rFonts w:ascii="Garamond" w:hAnsi="Garamond"/>
        </w:rPr>
        <w:t xml:space="preserve"> as t</w:t>
      </w:r>
      <w:r w:rsidRPr="00D13A04">
        <w:rPr>
          <w:rFonts w:ascii="Garamond" w:hAnsi="Garamond"/>
        </w:rPr>
        <w:t xml:space="preserve">he Department of Children &amp; Families requires that we maintain complete and current information on each child enrolled in the Center.  Parents are required to notify the Center of changes in personal circumstances, e.g., address, phone number, student status and employment.  </w:t>
      </w:r>
      <w:r w:rsidR="00E747D3" w:rsidRPr="00D13A04">
        <w:rPr>
          <w:rFonts w:ascii="Garamond" w:hAnsi="Garamond"/>
        </w:rPr>
        <w:t>Information is</w:t>
      </w:r>
      <w:r w:rsidRPr="00D13A04">
        <w:rPr>
          <w:rFonts w:ascii="Garamond" w:hAnsi="Garamond"/>
        </w:rPr>
        <w:t xml:space="preserve"> confidential</w:t>
      </w:r>
      <w:r w:rsidR="00E747D3" w:rsidRPr="00D13A04">
        <w:rPr>
          <w:rFonts w:ascii="Garamond" w:hAnsi="Garamond"/>
        </w:rPr>
        <w:t xml:space="preserve"> and is</w:t>
      </w:r>
      <w:r w:rsidRPr="00D13A04">
        <w:rPr>
          <w:rFonts w:ascii="Garamond" w:hAnsi="Garamond"/>
        </w:rPr>
        <w:t xml:space="preserve"> provided to the teachers on a need-to-know basis.  </w:t>
      </w:r>
    </w:p>
    <w:p w:rsidR="00C32401" w:rsidRPr="00D13A04" w:rsidRDefault="00C32401">
      <w:pPr>
        <w:pStyle w:val="BodyText"/>
        <w:jc w:val="both"/>
        <w:rPr>
          <w:rFonts w:ascii="Garamond" w:hAnsi="Garamond"/>
          <w:b/>
          <w:bCs/>
        </w:rPr>
      </w:pPr>
      <w:r w:rsidRPr="00D13A04">
        <w:rPr>
          <w:rFonts w:ascii="Garamond" w:hAnsi="Garamond"/>
          <w:b/>
          <w:bCs/>
        </w:rPr>
        <w:t xml:space="preserve">Parents taking classes at FGCU must provide a copy of their class schedule prior to the first day of classes.  </w:t>
      </w:r>
    </w:p>
    <w:p w:rsidR="00C32401" w:rsidRPr="00D13A04" w:rsidRDefault="00C32401">
      <w:pPr>
        <w:pStyle w:val="BodyText"/>
        <w:jc w:val="both"/>
        <w:rPr>
          <w:rFonts w:ascii="Garamond" w:hAnsi="Garamond"/>
        </w:rPr>
      </w:pPr>
    </w:p>
    <w:p w:rsidR="00C32401" w:rsidRPr="00D13A04" w:rsidRDefault="00C32401">
      <w:pPr>
        <w:pStyle w:val="Heading6"/>
        <w:jc w:val="both"/>
        <w:rPr>
          <w:rFonts w:ascii="Garamond" w:hAnsi="Garamond"/>
          <w:sz w:val="24"/>
          <w:u w:val="none"/>
        </w:rPr>
      </w:pPr>
      <w:r w:rsidRPr="00D13A04">
        <w:rPr>
          <w:rFonts w:ascii="Garamond" w:hAnsi="Garamond"/>
          <w:sz w:val="24"/>
          <w:u w:val="none"/>
        </w:rPr>
        <w:t>Guidance of Appropriate Social Skills</w:t>
      </w:r>
    </w:p>
    <w:p w:rsidR="00C32401" w:rsidRPr="00D13A04" w:rsidRDefault="00C32401">
      <w:pPr>
        <w:jc w:val="both"/>
        <w:rPr>
          <w:rFonts w:ascii="Garamond" w:hAnsi="Garamond"/>
        </w:rPr>
      </w:pPr>
      <w:r w:rsidRPr="00D13A04">
        <w:rPr>
          <w:rFonts w:ascii="Garamond" w:hAnsi="Garamond"/>
        </w:rPr>
        <w:t xml:space="preserve">Guidance is the way we educate </w:t>
      </w:r>
      <w:r w:rsidR="00E747D3" w:rsidRPr="00D13A04">
        <w:rPr>
          <w:rFonts w:ascii="Garamond" w:hAnsi="Garamond"/>
        </w:rPr>
        <w:t>and support</w:t>
      </w:r>
      <w:r w:rsidRPr="00D13A04">
        <w:rPr>
          <w:rFonts w:ascii="Garamond" w:hAnsi="Garamond"/>
        </w:rPr>
        <w:t xml:space="preserve"> children </w:t>
      </w:r>
      <w:r w:rsidR="00E747D3" w:rsidRPr="00D13A04">
        <w:rPr>
          <w:rFonts w:ascii="Garamond" w:hAnsi="Garamond"/>
        </w:rPr>
        <w:t>as they develop self</w:t>
      </w:r>
      <w:r w:rsidR="00042A8D">
        <w:rPr>
          <w:rFonts w:ascii="Garamond" w:hAnsi="Garamond"/>
        </w:rPr>
        <w:t>-</w:t>
      </w:r>
      <w:r w:rsidR="00E747D3" w:rsidRPr="00D13A04">
        <w:rPr>
          <w:rFonts w:ascii="Garamond" w:hAnsi="Garamond"/>
        </w:rPr>
        <w:t>control and learn what behaviors are acceptable in a group environment</w:t>
      </w:r>
      <w:r w:rsidRPr="00D13A04">
        <w:rPr>
          <w:rFonts w:ascii="Garamond" w:hAnsi="Garamond"/>
        </w:rPr>
        <w:t>.   When a child acts inappropriately</w:t>
      </w:r>
      <w:r w:rsidR="00042A8D">
        <w:rPr>
          <w:rFonts w:ascii="Garamond" w:hAnsi="Garamond"/>
        </w:rPr>
        <w:t>,</w:t>
      </w:r>
      <w:r w:rsidRPr="00D13A04">
        <w:rPr>
          <w:rFonts w:ascii="Garamond" w:hAnsi="Garamond"/>
        </w:rPr>
        <w:t xml:space="preserve"> the teacher states clearly </w:t>
      </w:r>
      <w:r w:rsidR="00E747D3" w:rsidRPr="00D13A04">
        <w:rPr>
          <w:rFonts w:ascii="Garamond" w:hAnsi="Garamond"/>
        </w:rPr>
        <w:t>t</w:t>
      </w:r>
      <w:r w:rsidRPr="00D13A04">
        <w:rPr>
          <w:rFonts w:ascii="Garamond" w:hAnsi="Garamond"/>
        </w:rPr>
        <w:t xml:space="preserve">hat </w:t>
      </w:r>
      <w:r w:rsidR="00E747D3" w:rsidRPr="00D13A04">
        <w:rPr>
          <w:rFonts w:ascii="Garamond" w:hAnsi="Garamond"/>
        </w:rPr>
        <w:t>the behavior is</w:t>
      </w:r>
      <w:r w:rsidRPr="00D13A04">
        <w:rPr>
          <w:rFonts w:ascii="Garamond" w:hAnsi="Garamond"/>
        </w:rPr>
        <w:t xml:space="preserve"> unacceptable, gives options and stays with the child </w:t>
      </w:r>
      <w:r w:rsidR="00E747D3" w:rsidRPr="00D13A04">
        <w:rPr>
          <w:rFonts w:ascii="Garamond" w:hAnsi="Garamond"/>
        </w:rPr>
        <w:t xml:space="preserve">to support them </w:t>
      </w:r>
      <w:r w:rsidRPr="00D13A04">
        <w:rPr>
          <w:rFonts w:ascii="Garamond" w:hAnsi="Garamond"/>
        </w:rPr>
        <w:t>during this emotional time.</w:t>
      </w:r>
    </w:p>
    <w:p w:rsidR="00C32401" w:rsidRPr="00D13A04" w:rsidRDefault="00C32401">
      <w:pPr>
        <w:ind w:left="720"/>
        <w:jc w:val="both"/>
        <w:rPr>
          <w:rFonts w:ascii="Garamond" w:hAnsi="Garamond"/>
        </w:rPr>
      </w:pPr>
    </w:p>
    <w:p w:rsidR="00D13A04" w:rsidRPr="00D13A04" w:rsidRDefault="00C32401">
      <w:pPr>
        <w:pStyle w:val="BodyText"/>
        <w:jc w:val="both"/>
        <w:rPr>
          <w:rFonts w:ascii="Garamond" w:hAnsi="Garamond"/>
        </w:rPr>
      </w:pPr>
      <w:r w:rsidRPr="00D13A04">
        <w:rPr>
          <w:rFonts w:ascii="Garamond" w:hAnsi="Garamond"/>
          <w:b/>
        </w:rPr>
        <w:t xml:space="preserve">Guidance </w:t>
      </w:r>
      <w:r w:rsidR="00D13A04" w:rsidRPr="00D13A04">
        <w:rPr>
          <w:rFonts w:ascii="Garamond" w:hAnsi="Garamond"/>
          <w:b/>
        </w:rPr>
        <w:t xml:space="preserve">of </w:t>
      </w:r>
      <w:r w:rsidR="0077161E">
        <w:rPr>
          <w:rFonts w:ascii="Garamond" w:hAnsi="Garamond"/>
          <w:b/>
        </w:rPr>
        <w:t>B</w:t>
      </w:r>
      <w:r w:rsidR="00D13A04" w:rsidRPr="00D13A04">
        <w:rPr>
          <w:rFonts w:ascii="Garamond" w:hAnsi="Garamond"/>
          <w:b/>
        </w:rPr>
        <w:t xml:space="preserve">ehavior </w:t>
      </w:r>
      <w:r w:rsidRPr="00D13A04">
        <w:rPr>
          <w:rFonts w:ascii="Garamond" w:hAnsi="Garamond"/>
          <w:b/>
        </w:rPr>
        <w:t>at the Center</w:t>
      </w:r>
      <w:r w:rsidRPr="00D13A04">
        <w:rPr>
          <w:rFonts w:ascii="Garamond" w:hAnsi="Garamond"/>
        </w:rPr>
        <w:t xml:space="preserve"> </w:t>
      </w:r>
    </w:p>
    <w:p w:rsidR="0029712C" w:rsidRDefault="00D13A04" w:rsidP="0029712C">
      <w:r w:rsidRPr="00D13A04">
        <w:rPr>
          <w:rFonts w:ascii="Garamond" w:hAnsi="Garamond"/>
        </w:rPr>
        <w:t xml:space="preserve">Guidance of children’s behavior </w:t>
      </w:r>
      <w:r w:rsidR="00C32401" w:rsidRPr="00D13A04">
        <w:rPr>
          <w:rFonts w:ascii="Garamond" w:hAnsi="Garamond"/>
        </w:rPr>
        <w:t xml:space="preserve">is viewed as an on-going process through which children are helped to develop inner controls.  They are </w:t>
      </w:r>
      <w:r w:rsidR="00E747D3" w:rsidRPr="00D13A04">
        <w:rPr>
          <w:rFonts w:ascii="Garamond" w:hAnsi="Garamond"/>
        </w:rPr>
        <w:t>taught</w:t>
      </w:r>
      <w:r w:rsidR="00C32401" w:rsidRPr="00D13A04">
        <w:rPr>
          <w:rFonts w:ascii="Garamond" w:hAnsi="Garamond"/>
        </w:rPr>
        <w:t xml:space="preserve"> to respect the feelings and rights of others.  Teachers model appropriate behaviors during their daily interactions with children and continually express approval and recognition.  </w:t>
      </w:r>
      <w:r w:rsidR="0029712C">
        <w:rPr>
          <w:rFonts w:ascii="Garamond" w:hAnsi="Garamond"/>
        </w:rPr>
        <w:t>C</w:t>
      </w:r>
      <w:r w:rsidR="0029712C">
        <w:t>hildren have the right for their basic physical care needs to be met in a timely supportive manner. These rights will never be withheld or used as a means of punishment, control, or manipulation. These rights include (1) rest and sleep, (2) nutritious food for meals and snacks, (3) access to toileting facilities and water</w:t>
      </w:r>
      <w:r w:rsidR="00836094">
        <w:t xml:space="preserve"> , and (4) playtime</w:t>
      </w:r>
      <w:r w:rsidR="0029712C">
        <w:t xml:space="preserve">. </w:t>
      </w:r>
    </w:p>
    <w:p w:rsidR="00C32401" w:rsidRPr="00D13A04" w:rsidRDefault="00C32401">
      <w:pPr>
        <w:pStyle w:val="BodyText"/>
        <w:jc w:val="both"/>
        <w:rPr>
          <w:rFonts w:ascii="Garamond" w:hAnsi="Garamond"/>
        </w:rPr>
      </w:pPr>
    </w:p>
    <w:p w:rsidR="00C32401" w:rsidRPr="00D13A04" w:rsidRDefault="00C32401">
      <w:pPr>
        <w:pStyle w:val="BodyText"/>
        <w:jc w:val="both"/>
        <w:rPr>
          <w:rFonts w:ascii="Garamond" w:hAnsi="Garamond"/>
        </w:rPr>
      </w:pPr>
      <w:r w:rsidRPr="00D13A04">
        <w:rPr>
          <w:rFonts w:ascii="Garamond" w:hAnsi="Garamond"/>
        </w:rPr>
        <w:t>Our baseline for determining what is not tolerated is fixed by those actions that can be harmful to the children themselves or others.  Our goal is to define the rules and limits and enforce them in a supportive, non-punitive manner.</w:t>
      </w:r>
    </w:p>
    <w:p w:rsidR="00C32401" w:rsidRPr="00D13A04" w:rsidRDefault="00C32401">
      <w:pPr>
        <w:pStyle w:val="BodyText"/>
        <w:jc w:val="both"/>
        <w:rPr>
          <w:rFonts w:ascii="Garamond" w:hAnsi="Garamond"/>
        </w:rPr>
      </w:pPr>
      <w:r w:rsidRPr="00D13A04">
        <w:rPr>
          <w:rFonts w:ascii="Garamond" w:hAnsi="Garamond"/>
        </w:rPr>
        <w:t>Accepted guidance methods are:</w:t>
      </w:r>
    </w:p>
    <w:p w:rsidR="00C32401" w:rsidRPr="00D13A04" w:rsidRDefault="00C32401">
      <w:pPr>
        <w:pStyle w:val="BodyText"/>
        <w:numPr>
          <w:ilvl w:val="0"/>
          <w:numId w:val="17"/>
        </w:numPr>
        <w:ind w:left="1080"/>
        <w:jc w:val="both"/>
        <w:rPr>
          <w:rFonts w:ascii="Garamond" w:hAnsi="Garamond"/>
        </w:rPr>
      </w:pPr>
      <w:r w:rsidRPr="00D13A04">
        <w:rPr>
          <w:rFonts w:ascii="Garamond" w:hAnsi="Garamond"/>
        </w:rPr>
        <w:t>Tell the child what we do not want him or her to do and briefly explain why.</w:t>
      </w:r>
    </w:p>
    <w:p w:rsidR="00C32401" w:rsidRPr="00D13A04" w:rsidRDefault="00C32401">
      <w:pPr>
        <w:pStyle w:val="BodyText"/>
        <w:numPr>
          <w:ilvl w:val="0"/>
          <w:numId w:val="17"/>
        </w:numPr>
        <w:ind w:left="1080"/>
        <w:jc w:val="both"/>
        <w:rPr>
          <w:rFonts w:ascii="Garamond" w:hAnsi="Garamond"/>
        </w:rPr>
      </w:pPr>
      <w:r w:rsidRPr="00D13A04">
        <w:rPr>
          <w:rFonts w:ascii="Garamond" w:hAnsi="Garamond"/>
        </w:rPr>
        <w:t>Provide the child with alternative responses.</w:t>
      </w:r>
    </w:p>
    <w:p w:rsidR="00C32401" w:rsidRPr="00D13A04" w:rsidRDefault="00C32401">
      <w:pPr>
        <w:pStyle w:val="BodyText"/>
        <w:numPr>
          <w:ilvl w:val="0"/>
          <w:numId w:val="17"/>
        </w:numPr>
        <w:ind w:left="1080"/>
        <w:jc w:val="both"/>
        <w:rPr>
          <w:rFonts w:ascii="Garamond" w:hAnsi="Garamond"/>
        </w:rPr>
      </w:pPr>
      <w:r w:rsidRPr="00D13A04">
        <w:rPr>
          <w:rFonts w:ascii="Garamond" w:hAnsi="Garamond"/>
        </w:rPr>
        <w:t>Redirect the child.  This is particularly effective with infants and toddlers.</w:t>
      </w:r>
    </w:p>
    <w:p w:rsidR="00E747D3" w:rsidRPr="00D13A04" w:rsidRDefault="00C32401" w:rsidP="00E747D3">
      <w:pPr>
        <w:pStyle w:val="BodyText"/>
        <w:numPr>
          <w:ilvl w:val="0"/>
          <w:numId w:val="32"/>
        </w:numPr>
        <w:tabs>
          <w:tab w:val="clear" w:pos="2520"/>
          <w:tab w:val="num" w:pos="1080"/>
        </w:tabs>
        <w:ind w:left="1080"/>
        <w:jc w:val="both"/>
        <w:rPr>
          <w:rFonts w:ascii="Garamond" w:hAnsi="Garamond"/>
        </w:rPr>
      </w:pPr>
      <w:r w:rsidRPr="00D13A04">
        <w:rPr>
          <w:rFonts w:ascii="Garamond" w:hAnsi="Garamond"/>
        </w:rPr>
        <w:t xml:space="preserve">Give the child the opportunity to express </w:t>
      </w:r>
      <w:r w:rsidR="00E747D3" w:rsidRPr="00D13A04">
        <w:rPr>
          <w:rFonts w:ascii="Garamond" w:hAnsi="Garamond"/>
        </w:rPr>
        <w:t xml:space="preserve">their </w:t>
      </w:r>
      <w:r w:rsidRPr="00D13A04">
        <w:rPr>
          <w:rFonts w:ascii="Garamond" w:hAnsi="Garamond"/>
        </w:rPr>
        <w:t>feelings</w:t>
      </w:r>
      <w:r w:rsidR="00E747D3" w:rsidRPr="00D13A04">
        <w:rPr>
          <w:rFonts w:ascii="Garamond" w:hAnsi="Garamond"/>
        </w:rPr>
        <w:t xml:space="preserve"> and engage in an elementary conflict resolution process.</w:t>
      </w:r>
      <w:r w:rsidRPr="00D13A04">
        <w:rPr>
          <w:rFonts w:ascii="Garamond" w:hAnsi="Garamond"/>
        </w:rPr>
        <w:t xml:space="preserve"> </w:t>
      </w:r>
    </w:p>
    <w:p w:rsidR="00C32401" w:rsidRPr="00D13A04" w:rsidRDefault="00E747D3" w:rsidP="00E747D3">
      <w:pPr>
        <w:pStyle w:val="BodyText"/>
        <w:numPr>
          <w:ilvl w:val="0"/>
          <w:numId w:val="32"/>
        </w:numPr>
        <w:tabs>
          <w:tab w:val="clear" w:pos="2520"/>
          <w:tab w:val="num" w:pos="1080"/>
        </w:tabs>
        <w:ind w:left="1080"/>
        <w:jc w:val="both"/>
        <w:rPr>
          <w:rFonts w:ascii="Garamond" w:hAnsi="Garamond"/>
        </w:rPr>
      </w:pPr>
      <w:r w:rsidRPr="00D13A04">
        <w:rPr>
          <w:rFonts w:ascii="Garamond" w:hAnsi="Garamond"/>
        </w:rPr>
        <w:t>Help</w:t>
      </w:r>
      <w:r w:rsidR="006E3EC4" w:rsidRPr="00D13A04">
        <w:rPr>
          <w:rFonts w:ascii="Garamond" w:hAnsi="Garamond"/>
        </w:rPr>
        <w:t xml:space="preserve"> the</w:t>
      </w:r>
      <w:r w:rsidR="00C32401" w:rsidRPr="00D13A04">
        <w:rPr>
          <w:rFonts w:ascii="Garamond" w:hAnsi="Garamond"/>
        </w:rPr>
        <w:t xml:space="preserve"> child to use words.</w:t>
      </w:r>
    </w:p>
    <w:p w:rsidR="00C32401" w:rsidRPr="00D13A04" w:rsidRDefault="00C32401">
      <w:pPr>
        <w:pStyle w:val="BodyText"/>
        <w:jc w:val="both"/>
        <w:rPr>
          <w:rFonts w:ascii="Garamond" w:hAnsi="Garamond"/>
        </w:rPr>
      </w:pPr>
      <w:r w:rsidRPr="00D13A04">
        <w:rPr>
          <w:rFonts w:ascii="Garamond" w:hAnsi="Garamond"/>
        </w:rPr>
        <w:t>Prohibited methods are:</w:t>
      </w:r>
    </w:p>
    <w:p w:rsidR="00C32401" w:rsidRPr="00D13A04" w:rsidRDefault="00C32401">
      <w:pPr>
        <w:pStyle w:val="BodyText"/>
        <w:numPr>
          <w:ilvl w:val="0"/>
          <w:numId w:val="18"/>
        </w:numPr>
        <w:ind w:left="1080"/>
        <w:jc w:val="both"/>
        <w:rPr>
          <w:rFonts w:ascii="Garamond" w:hAnsi="Garamond"/>
        </w:rPr>
      </w:pPr>
      <w:r w:rsidRPr="00D13A04">
        <w:rPr>
          <w:rFonts w:ascii="Garamond" w:hAnsi="Garamond"/>
        </w:rPr>
        <w:t>Physical punishment under any circumstances</w:t>
      </w:r>
    </w:p>
    <w:p w:rsidR="00C32401" w:rsidRPr="00D13A04" w:rsidRDefault="00C32401">
      <w:pPr>
        <w:pStyle w:val="BodyText"/>
        <w:numPr>
          <w:ilvl w:val="0"/>
          <w:numId w:val="18"/>
        </w:numPr>
        <w:ind w:left="1080"/>
        <w:jc w:val="both"/>
        <w:rPr>
          <w:rFonts w:ascii="Garamond" w:hAnsi="Garamond"/>
        </w:rPr>
      </w:pPr>
      <w:r w:rsidRPr="00D13A04">
        <w:rPr>
          <w:rFonts w:ascii="Garamond" w:hAnsi="Garamond"/>
        </w:rPr>
        <w:t>Humiliating or embarrassing remarks to or about children</w:t>
      </w:r>
    </w:p>
    <w:p w:rsidR="00C32401" w:rsidRPr="00D13A04" w:rsidRDefault="00C32401">
      <w:pPr>
        <w:pStyle w:val="BodyText"/>
        <w:numPr>
          <w:ilvl w:val="0"/>
          <w:numId w:val="18"/>
        </w:numPr>
        <w:ind w:left="1080"/>
        <w:jc w:val="both"/>
        <w:rPr>
          <w:rFonts w:ascii="Garamond" w:hAnsi="Garamond"/>
        </w:rPr>
      </w:pPr>
      <w:r w:rsidRPr="00D13A04">
        <w:rPr>
          <w:rFonts w:ascii="Garamond" w:hAnsi="Garamond"/>
        </w:rPr>
        <w:t>Frightening threats or actions</w:t>
      </w:r>
    </w:p>
    <w:p w:rsidR="00C32401" w:rsidRPr="00D13A04" w:rsidRDefault="00C32401">
      <w:pPr>
        <w:pStyle w:val="BodyText"/>
        <w:numPr>
          <w:ilvl w:val="0"/>
          <w:numId w:val="18"/>
        </w:numPr>
        <w:ind w:left="1080"/>
        <w:jc w:val="both"/>
        <w:rPr>
          <w:rFonts w:ascii="Garamond" w:hAnsi="Garamond"/>
        </w:rPr>
      </w:pPr>
      <w:r w:rsidRPr="00D13A04">
        <w:rPr>
          <w:rFonts w:ascii="Garamond" w:hAnsi="Garamond"/>
        </w:rPr>
        <w:t>Abusive restraints</w:t>
      </w:r>
    </w:p>
    <w:p w:rsidR="00C32401" w:rsidRPr="00D13A04" w:rsidRDefault="00C32401">
      <w:pPr>
        <w:pStyle w:val="BodyText"/>
        <w:numPr>
          <w:ilvl w:val="0"/>
          <w:numId w:val="18"/>
        </w:numPr>
        <w:ind w:left="1080"/>
        <w:jc w:val="both"/>
        <w:rPr>
          <w:rFonts w:ascii="Garamond" w:hAnsi="Garamond"/>
        </w:rPr>
      </w:pPr>
      <w:r w:rsidRPr="00D13A04">
        <w:rPr>
          <w:rFonts w:ascii="Garamond" w:hAnsi="Garamond"/>
        </w:rPr>
        <w:t xml:space="preserve">Time out </w:t>
      </w:r>
    </w:p>
    <w:p w:rsidR="00C32401" w:rsidRDefault="00C32401">
      <w:pPr>
        <w:pStyle w:val="BodyText"/>
        <w:numPr>
          <w:ilvl w:val="0"/>
          <w:numId w:val="18"/>
        </w:numPr>
        <w:ind w:left="1080"/>
        <w:jc w:val="both"/>
        <w:rPr>
          <w:rFonts w:ascii="Garamond" w:hAnsi="Garamond"/>
        </w:rPr>
      </w:pPr>
      <w:r w:rsidRPr="00D13A04">
        <w:rPr>
          <w:rFonts w:ascii="Garamond" w:hAnsi="Garamond"/>
        </w:rPr>
        <w:t>Scolding</w:t>
      </w:r>
    </w:p>
    <w:p w:rsidR="00221850" w:rsidRPr="00221850" w:rsidRDefault="00221850" w:rsidP="00221850">
      <w:pPr>
        <w:pStyle w:val="BodyText"/>
        <w:jc w:val="both"/>
        <w:rPr>
          <w:rFonts w:ascii="Garamond" w:hAnsi="Garamond"/>
          <w:b/>
        </w:rPr>
      </w:pPr>
      <w:r w:rsidRPr="00221850">
        <w:rPr>
          <w:rFonts w:ascii="Garamond" w:hAnsi="Garamond"/>
          <w:b/>
        </w:rPr>
        <w:t xml:space="preserve">The center reserves the right to end childcare services at </w:t>
      </w:r>
      <w:r w:rsidR="00CB214F" w:rsidRPr="00221850">
        <w:rPr>
          <w:rFonts w:ascii="Garamond" w:hAnsi="Garamond"/>
          <w:b/>
        </w:rPr>
        <w:t>any time</w:t>
      </w:r>
      <w:r w:rsidRPr="00221850">
        <w:rPr>
          <w:rFonts w:ascii="Garamond" w:hAnsi="Garamond"/>
          <w:b/>
        </w:rPr>
        <w:t xml:space="preserve"> for any reason.</w:t>
      </w:r>
    </w:p>
    <w:p w:rsidR="00C32401" w:rsidRPr="00D13A04" w:rsidRDefault="00C32401">
      <w:pPr>
        <w:pStyle w:val="BodyText"/>
        <w:ind w:left="720"/>
        <w:jc w:val="both"/>
        <w:rPr>
          <w:rFonts w:ascii="Garamond" w:hAnsi="Garamond"/>
        </w:rPr>
      </w:pPr>
    </w:p>
    <w:p w:rsidR="00D44D7D" w:rsidRPr="00D44D7D" w:rsidRDefault="00D44D7D" w:rsidP="00D44D7D">
      <w:pPr>
        <w:autoSpaceDE w:val="0"/>
        <w:autoSpaceDN w:val="0"/>
        <w:adjustRightInd w:val="0"/>
        <w:rPr>
          <w:rFonts w:ascii="Garamond" w:hAnsi="Garamond" w:cs="TimesNewRoman,Bold"/>
          <w:b/>
          <w:bCs/>
        </w:rPr>
      </w:pPr>
      <w:r>
        <w:rPr>
          <w:rFonts w:ascii="Garamond" w:hAnsi="Garamond" w:cs="TimesNewRoman,Bold"/>
          <w:b/>
          <w:bCs/>
        </w:rPr>
        <w:t>P</w:t>
      </w:r>
      <w:r w:rsidRPr="00D44D7D">
        <w:rPr>
          <w:rFonts w:ascii="Garamond" w:hAnsi="Garamond" w:cs="TimesNewRoman,Bold"/>
          <w:b/>
          <w:bCs/>
        </w:rPr>
        <w:t>arent</w:t>
      </w:r>
      <w:r>
        <w:rPr>
          <w:rFonts w:ascii="Garamond" w:hAnsi="Garamond" w:cs="TimesNewRoman,Bold"/>
          <w:b/>
          <w:bCs/>
        </w:rPr>
        <w:t>-T</w:t>
      </w:r>
      <w:r w:rsidRPr="00D44D7D">
        <w:rPr>
          <w:rFonts w:ascii="Garamond" w:hAnsi="Garamond" w:cs="TimesNewRoman,Bold"/>
          <w:b/>
          <w:bCs/>
        </w:rPr>
        <w:t xml:space="preserve">eacher </w:t>
      </w:r>
      <w:r>
        <w:rPr>
          <w:rFonts w:ascii="Garamond" w:hAnsi="Garamond" w:cs="TimesNewRoman,Bold"/>
          <w:b/>
          <w:bCs/>
        </w:rPr>
        <w:t>C</w:t>
      </w:r>
      <w:r w:rsidRPr="00D44D7D">
        <w:rPr>
          <w:rFonts w:ascii="Garamond" w:hAnsi="Garamond" w:cs="TimesNewRoman,Bold"/>
          <w:b/>
          <w:bCs/>
        </w:rPr>
        <w:t>onferences</w:t>
      </w:r>
    </w:p>
    <w:p w:rsidR="00D44D7D" w:rsidRDefault="00D44D7D" w:rsidP="00D44D7D">
      <w:pPr>
        <w:autoSpaceDE w:val="0"/>
        <w:autoSpaceDN w:val="0"/>
        <w:adjustRightInd w:val="0"/>
        <w:rPr>
          <w:rFonts w:ascii="Garamond" w:hAnsi="Garamond" w:cs="TimesNewRoman"/>
        </w:rPr>
      </w:pPr>
      <w:r w:rsidRPr="00D44D7D">
        <w:rPr>
          <w:rFonts w:ascii="Garamond" w:hAnsi="Garamond" w:cs="TimesNewRoman"/>
        </w:rPr>
        <w:t xml:space="preserve">Children are accessed </w:t>
      </w:r>
      <w:r w:rsidR="00221850">
        <w:rPr>
          <w:rFonts w:ascii="Garamond" w:hAnsi="Garamond" w:cs="TimesNewRoman"/>
        </w:rPr>
        <w:t xml:space="preserve">at least </w:t>
      </w:r>
      <w:r w:rsidRPr="00D44D7D">
        <w:rPr>
          <w:rFonts w:ascii="Garamond" w:hAnsi="Garamond" w:cs="TimesNewRoman"/>
        </w:rPr>
        <w:t>t</w:t>
      </w:r>
      <w:r w:rsidR="00525E8C">
        <w:rPr>
          <w:rFonts w:ascii="Garamond" w:hAnsi="Garamond" w:cs="TimesNewRoman"/>
        </w:rPr>
        <w:t>hree times</w:t>
      </w:r>
      <w:r w:rsidRPr="00D44D7D">
        <w:rPr>
          <w:rFonts w:ascii="Garamond" w:hAnsi="Garamond" w:cs="TimesNewRoman"/>
        </w:rPr>
        <w:t xml:space="preserve"> a year; generally </w:t>
      </w:r>
      <w:r w:rsidR="00525E8C">
        <w:rPr>
          <w:rFonts w:ascii="Garamond" w:hAnsi="Garamond" w:cs="TimesNewRoman"/>
        </w:rPr>
        <w:t xml:space="preserve">upon entrance to the program, </w:t>
      </w:r>
      <w:r w:rsidRPr="00D44D7D">
        <w:rPr>
          <w:rFonts w:ascii="Garamond" w:hAnsi="Garamond" w:cs="TimesNewRoman"/>
        </w:rPr>
        <w:t>in early fall then again in late spring. Teachers will post a sign-up</w:t>
      </w:r>
      <w:r>
        <w:rPr>
          <w:rFonts w:ascii="Garamond" w:hAnsi="Garamond" w:cs="TimesNewRoman"/>
        </w:rPr>
        <w:t xml:space="preserve"> </w:t>
      </w:r>
      <w:r w:rsidRPr="00D44D7D">
        <w:rPr>
          <w:rFonts w:ascii="Garamond" w:hAnsi="Garamond" w:cs="TimesNewRoman"/>
        </w:rPr>
        <w:t>sheet for parents to scheduled conferences. If you are unable to attend at the posted times you may request a</w:t>
      </w:r>
      <w:r>
        <w:rPr>
          <w:rFonts w:ascii="Garamond" w:hAnsi="Garamond" w:cs="TimesNewRoman"/>
        </w:rPr>
        <w:t xml:space="preserve"> </w:t>
      </w:r>
      <w:r w:rsidRPr="00D44D7D">
        <w:rPr>
          <w:rFonts w:ascii="Garamond" w:hAnsi="Garamond" w:cs="TimesNewRoman"/>
        </w:rPr>
        <w:t>special meeting with the teacher. Parents may request a conference at any time to discuss their child’s progress.</w:t>
      </w:r>
      <w:r w:rsidR="00525E8C">
        <w:rPr>
          <w:rFonts w:ascii="Garamond" w:hAnsi="Garamond" w:cs="TimesNewRoman"/>
        </w:rPr>
        <w:t xml:space="preserve"> Once a year open house occurs and parent/teacher conferences are held.</w:t>
      </w:r>
    </w:p>
    <w:p w:rsidR="00836094" w:rsidRPr="00D44D7D" w:rsidRDefault="00836094" w:rsidP="00D44D7D">
      <w:pPr>
        <w:autoSpaceDE w:val="0"/>
        <w:autoSpaceDN w:val="0"/>
        <w:adjustRightInd w:val="0"/>
        <w:rPr>
          <w:rFonts w:ascii="Garamond" w:hAnsi="Garamond"/>
        </w:rPr>
      </w:pPr>
    </w:p>
    <w:p w:rsidR="00C32401" w:rsidRPr="00D13A04" w:rsidRDefault="00C32401">
      <w:pPr>
        <w:pStyle w:val="Heading6"/>
        <w:jc w:val="both"/>
        <w:rPr>
          <w:rFonts w:ascii="Garamond" w:hAnsi="Garamond"/>
          <w:sz w:val="24"/>
          <w:u w:val="none"/>
        </w:rPr>
      </w:pPr>
      <w:r w:rsidRPr="00D13A04">
        <w:rPr>
          <w:rFonts w:ascii="Garamond" w:hAnsi="Garamond"/>
          <w:sz w:val="24"/>
          <w:u w:val="none"/>
        </w:rPr>
        <w:t>Hours of Operation</w:t>
      </w:r>
    </w:p>
    <w:p w:rsidR="00C32401" w:rsidRPr="00D13A04" w:rsidRDefault="00C32401">
      <w:pPr>
        <w:pStyle w:val="BodyTextIndent"/>
        <w:ind w:left="0"/>
        <w:jc w:val="both"/>
        <w:rPr>
          <w:rFonts w:ascii="Garamond" w:hAnsi="Garamond"/>
        </w:rPr>
      </w:pPr>
      <w:r w:rsidRPr="00D13A04">
        <w:rPr>
          <w:rFonts w:ascii="Garamond" w:hAnsi="Garamond"/>
        </w:rPr>
        <w:t>The Family Resource Center is open Monday through Fr</w:t>
      </w:r>
      <w:r w:rsidR="007F10C3">
        <w:rPr>
          <w:rFonts w:ascii="Garamond" w:hAnsi="Garamond"/>
        </w:rPr>
        <w:t>iday from 7:</w:t>
      </w:r>
      <w:r w:rsidR="00042A8D">
        <w:rPr>
          <w:rFonts w:ascii="Garamond" w:hAnsi="Garamond"/>
        </w:rPr>
        <w:t>0</w:t>
      </w:r>
      <w:r w:rsidR="007F10C3">
        <w:rPr>
          <w:rFonts w:ascii="Garamond" w:hAnsi="Garamond"/>
        </w:rPr>
        <w:t xml:space="preserve">0 am. to </w:t>
      </w:r>
      <w:r w:rsidR="00042A8D">
        <w:rPr>
          <w:rFonts w:ascii="Garamond" w:hAnsi="Garamond"/>
        </w:rPr>
        <w:t>6</w:t>
      </w:r>
      <w:r w:rsidR="007F10C3">
        <w:rPr>
          <w:rFonts w:ascii="Garamond" w:hAnsi="Garamond"/>
        </w:rPr>
        <w:t>:</w:t>
      </w:r>
      <w:r w:rsidR="00042A8D">
        <w:rPr>
          <w:rFonts w:ascii="Garamond" w:hAnsi="Garamond"/>
        </w:rPr>
        <w:t>0</w:t>
      </w:r>
      <w:r w:rsidR="007F10C3">
        <w:rPr>
          <w:rFonts w:ascii="Garamond" w:hAnsi="Garamond"/>
        </w:rPr>
        <w:t>0 pm</w:t>
      </w:r>
      <w:r w:rsidR="00042A8D">
        <w:rPr>
          <w:rFonts w:ascii="Garamond" w:hAnsi="Garamond"/>
        </w:rPr>
        <w:t xml:space="preserve">. </w:t>
      </w:r>
      <w:r w:rsidR="007F10C3" w:rsidRPr="007F10C3">
        <w:rPr>
          <w:rFonts w:ascii="Garamond" w:hAnsi="Garamond"/>
          <w:b/>
        </w:rPr>
        <w:t xml:space="preserve"> </w:t>
      </w:r>
      <w:r w:rsidRPr="00D13A04">
        <w:rPr>
          <w:rFonts w:ascii="Garamond" w:hAnsi="Garamond"/>
        </w:rPr>
        <w:t>The Center follows the University’s calendar</w:t>
      </w:r>
      <w:r w:rsidR="007F10C3">
        <w:rPr>
          <w:rFonts w:ascii="Garamond" w:hAnsi="Garamond"/>
        </w:rPr>
        <w:t xml:space="preserve"> with a few exceptions </w:t>
      </w:r>
      <w:r w:rsidR="00042A8D">
        <w:rPr>
          <w:rFonts w:ascii="Garamond" w:hAnsi="Garamond"/>
        </w:rPr>
        <w:t>outlined in the annual calendar provided to families annually</w:t>
      </w:r>
      <w:r w:rsidR="007F10C3">
        <w:rPr>
          <w:rFonts w:ascii="Garamond" w:hAnsi="Garamond"/>
        </w:rPr>
        <w:t>.  T</w:t>
      </w:r>
      <w:r w:rsidRPr="00D13A04">
        <w:rPr>
          <w:rFonts w:ascii="Garamond" w:hAnsi="Garamond"/>
        </w:rPr>
        <w:t xml:space="preserve">he hours a child attends the Center are consistent and planned prior to a child’s introduction to the program.  Due to staffing </w:t>
      </w:r>
      <w:r w:rsidR="006E3EC4" w:rsidRPr="00D13A04">
        <w:rPr>
          <w:rFonts w:ascii="Garamond" w:hAnsi="Garamond"/>
        </w:rPr>
        <w:t>schedules</w:t>
      </w:r>
      <w:r w:rsidRPr="00D13A04">
        <w:rPr>
          <w:rFonts w:ascii="Garamond" w:hAnsi="Garamond"/>
        </w:rPr>
        <w:t xml:space="preserve">, it is very important to notify the Center if your child will </w:t>
      </w:r>
      <w:r w:rsidR="00042A8D">
        <w:rPr>
          <w:rFonts w:ascii="Garamond" w:hAnsi="Garamond"/>
        </w:rPr>
        <w:t>be significantly late or absent.  P</w:t>
      </w:r>
      <w:r w:rsidRPr="00D13A04">
        <w:rPr>
          <w:rFonts w:ascii="Garamond" w:hAnsi="Garamond"/>
        </w:rPr>
        <w:t xml:space="preserve">lease call your child’s classroom </w:t>
      </w:r>
      <w:r w:rsidR="00042A8D">
        <w:rPr>
          <w:rFonts w:ascii="Garamond" w:hAnsi="Garamond"/>
        </w:rPr>
        <w:t xml:space="preserve">and/or the front desk </w:t>
      </w:r>
      <w:r w:rsidR="006E3EC4" w:rsidRPr="00D13A04">
        <w:rPr>
          <w:rFonts w:ascii="Garamond" w:hAnsi="Garamond"/>
        </w:rPr>
        <w:t>as soon as possible</w:t>
      </w:r>
      <w:r w:rsidRPr="00D13A04">
        <w:rPr>
          <w:rFonts w:ascii="Garamond" w:hAnsi="Garamond"/>
        </w:rPr>
        <w:t xml:space="preserve">.  We encourage parents to leave enough time </w:t>
      </w:r>
      <w:r w:rsidR="006E3EC4" w:rsidRPr="00D13A04">
        <w:rPr>
          <w:rFonts w:ascii="Garamond" w:hAnsi="Garamond"/>
        </w:rPr>
        <w:t xml:space="preserve">at the end of the day </w:t>
      </w:r>
      <w:r w:rsidRPr="00D13A04">
        <w:rPr>
          <w:rFonts w:ascii="Garamond" w:hAnsi="Garamond"/>
        </w:rPr>
        <w:t xml:space="preserve">to communicate with </w:t>
      </w:r>
      <w:r w:rsidR="006E3EC4" w:rsidRPr="00D13A04">
        <w:rPr>
          <w:rFonts w:ascii="Garamond" w:hAnsi="Garamond"/>
        </w:rPr>
        <w:t xml:space="preserve">the </w:t>
      </w:r>
      <w:r w:rsidRPr="00D13A04">
        <w:rPr>
          <w:rFonts w:ascii="Garamond" w:hAnsi="Garamond"/>
        </w:rPr>
        <w:t>staff about the events in the child’s life at home, as well as to hear from the teachers about the child’s day at the Center.</w:t>
      </w:r>
    </w:p>
    <w:p w:rsidR="00C32401" w:rsidRPr="00D13A04" w:rsidRDefault="00C32401">
      <w:pPr>
        <w:pStyle w:val="BodyTextIndent"/>
        <w:ind w:left="0"/>
        <w:jc w:val="both"/>
        <w:rPr>
          <w:rFonts w:ascii="Garamond" w:hAnsi="Garamond"/>
        </w:rPr>
      </w:pPr>
    </w:p>
    <w:p w:rsidR="00C32401" w:rsidRPr="00042A8D" w:rsidRDefault="00C32401">
      <w:pPr>
        <w:pStyle w:val="BodyTextIndent"/>
        <w:ind w:left="0"/>
        <w:jc w:val="both"/>
        <w:rPr>
          <w:rFonts w:ascii="Garamond" w:hAnsi="Garamond"/>
          <w:b/>
          <w:i/>
          <w:iCs/>
        </w:rPr>
      </w:pPr>
      <w:r w:rsidRPr="00042A8D">
        <w:rPr>
          <w:rFonts w:ascii="Garamond" w:hAnsi="Garamond"/>
          <w:b/>
          <w:i/>
          <w:iCs/>
        </w:rPr>
        <w:t xml:space="preserve">Late pickup fee:  The Center closes at </w:t>
      </w:r>
      <w:r w:rsidR="00042A8D" w:rsidRPr="00042A8D">
        <w:rPr>
          <w:rFonts w:ascii="Garamond" w:hAnsi="Garamond"/>
          <w:b/>
          <w:i/>
          <w:iCs/>
        </w:rPr>
        <w:t>6:0</w:t>
      </w:r>
      <w:r w:rsidRPr="00042A8D">
        <w:rPr>
          <w:rFonts w:ascii="Garamond" w:hAnsi="Garamond"/>
          <w:b/>
          <w:i/>
          <w:iCs/>
        </w:rPr>
        <w:t>0 P</w:t>
      </w:r>
      <w:r w:rsidR="006825A6" w:rsidRPr="00042A8D">
        <w:rPr>
          <w:rFonts w:ascii="Garamond" w:hAnsi="Garamond"/>
          <w:b/>
          <w:i/>
          <w:iCs/>
        </w:rPr>
        <w:t>.</w:t>
      </w:r>
      <w:r w:rsidRPr="00042A8D">
        <w:rPr>
          <w:rFonts w:ascii="Garamond" w:hAnsi="Garamond"/>
          <w:b/>
          <w:i/>
          <w:iCs/>
        </w:rPr>
        <w:t xml:space="preserve">M.  Tardiness in picking up your child will result in a </w:t>
      </w:r>
      <w:r w:rsidRPr="00042A8D">
        <w:rPr>
          <w:rFonts w:ascii="Garamond" w:hAnsi="Garamond"/>
          <w:b/>
          <w:bCs/>
          <w:i/>
          <w:iCs/>
        </w:rPr>
        <w:t>Late Fee Charge of $2 per minute</w:t>
      </w:r>
      <w:r w:rsidRPr="00042A8D">
        <w:rPr>
          <w:rFonts w:ascii="Garamond" w:hAnsi="Garamond"/>
          <w:b/>
          <w:i/>
          <w:iCs/>
        </w:rPr>
        <w:t>.</w:t>
      </w:r>
    </w:p>
    <w:p w:rsidR="00042A8D" w:rsidRDefault="00042A8D">
      <w:pPr>
        <w:pStyle w:val="Heading6"/>
        <w:jc w:val="both"/>
        <w:rPr>
          <w:rFonts w:ascii="Garamond" w:hAnsi="Garamond"/>
          <w:sz w:val="24"/>
          <w:u w:val="none"/>
        </w:rPr>
      </w:pPr>
    </w:p>
    <w:p w:rsidR="00C32401" w:rsidRPr="00D13A04" w:rsidRDefault="006E3EC4">
      <w:pPr>
        <w:pStyle w:val="Heading6"/>
        <w:jc w:val="both"/>
        <w:rPr>
          <w:rFonts w:ascii="Garamond" w:hAnsi="Garamond"/>
          <w:sz w:val="24"/>
          <w:u w:val="none"/>
        </w:rPr>
      </w:pPr>
      <w:r w:rsidRPr="00D13A04">
        <w:rPr>
          <w:rFonts w:ascii="Garamond" w:hAnsi="Garamond"/>
          <w:sz w:val="24"/>
          <w:u w:val="none"/>
        </w:rPr>
        <w:t>Illness and Medication</w:t>
      </w:r>
    </w:p>
    <w:p w:rsidR="00C32401" w:rsidRPr="00D13A04" w:rsidRDefault="00C32401">
      <w:pPr>
        <w:pStyle w:val="BodyText2"/>
        <w:rPr>
          <w:rFonts w:ascii="Garamond" w:hAnsi="Garamond"/>
        </w:rPr>
      </w:pPr>
      <w:r w:rsidRPr="00D13A04">
        <w:rPr>
          <w:rFonts w:ascii="Garamond" w:hAnsi="Garamond"/>
        </w:rPr>
        <w:t>Realizing how difficult it can be for parents who work outside the home to make arrangements for the care of sick children, we recommend that you plan in advance for alternate care should your child be unable to attend the program.  The following guidelines govern a child’s attendance in the Center’s program.</w:t>
      </w:r>
    </w:p>
    <w:p w:rsidR="00C32401" w:rsidRPr="00D13A04" w:rsidRDefault="00C32401">
      <w:pPr>
        <w:jc w:val="both"/>
        <w:rPr>
          <w:rFonts w:ascii="Garamond" w:hAnsi="Garamond"/>
        </w:rPr>
      </w:pPr>
    </w:p>
    <w:p w:rsidR="00C32401" w:rsidRPr="00D13A04" w:rsidRDefault="00C32401">
      <w:pPr>
        <w:numPr>
          <w:ilvl w:val="0"/>
          <w:numId w:val="19"/>
        </w:numPr>
        <w:ind w:left="1080"/>
        <w:jc w:val="both"/>
        <w:rPr>
          <w:rFonts w:ascii="Garamond" w:hAnsi="Garamond"/>
        </w:rPr>
      </w:pPr>
      <w:r w:rsidRPr="00D13A04">
        <w:rPr>
          <w:rFonts w:ascii="Garamond" w:hAnsi="Garamond"/>
        </w:rPr>
        <w:t>A child must be well enough to fully participate in both indoor and outdoor activities.</w:t>
      </w:r>
    </w:p>
    <w:p w:rsidR="00C32401" w:rsidRDefault="00C32401">
      <w:pPr>
        <w:numPr>
          <w:ilvl w:val="0"/>
          <w:numId w:val="19"/>
        </w:numPr>
        <w:ind w:left="1080"/>
        <w:jc w:val="both"/>
        <w:rPr>
          <w:rFonts w:ascii="Garamond" w:hAnsi="Garamond"/>
        </w:rPr>
      </w:pPr>
      <w:r w:rsidRPr="00D13A04">
        <w:rPr>
          <w:rFonts w:ascii="Garamond" w:hAnsi="Garamond"/>
        </w:rPr>
        <w:t>If a child’s health status changes during the day, the Center will ask you to pick up your child.</w:t>
      </w:r>
    </w:p>
    <w:p w:rsidR="00836094" w:rsidRPr="00221850" w:rsidRDefault="00836094" w:rsidP="00836094">
      <w:pPr>
        <w:numPr>
          <w:ilvl w:val="0"/>
          <w:numId w:val="19"/>
        </w:numPr>
        <w:ind w:left="1080"/>
        <w:jc w:val="both"/>
        <w:rPr>
          <w:rFonts w:ascii="Garamond" w:hAnsi="Garamond"/>
          <w:b/>
        </w:rPr>
      </w:pPr>
      <w:r w:rsidRPr="00221850">
        <w:rPr>
          <w:rFonts w:ascii="Garamond" w:hAnsi="Garamond"/>
          <w:b/>
        </w:rPr>
        <w:t>If children exhibit flu-like symptoms, the center will send children home for a minimum of 24 hours to protect all children and staff.  This may mean runny noses, coughs</w:t>
      </w:r>
      <w:r>
        <w:rPr>
          <w:rFonts w:ascii="Garamond" w:hAnsi="Garamond"/>
          <w:b/>
        </w:rPr>
        <w:t>,</w:t>
      </w:r>
      <w:r w:rsidRPr="00221850">
        <w:rPr>
          <w:rFonts w:ascii="Garamond" w:hAnsi="Garamond"/>
          <w:b/>
        </w:rPr>
        <w:t xml:space="preserve"> and general malaise.  </w:t>
      </w:r>
      <w:r>
        <w:rPr>
          <w:rFonts w:ascii="Garamond" w:hAnsi="Garamond"/>
          <w:b/>
        </w:rPr>
        <w:t>This will be at the discretion of the teacher and director.</w:t>
      </w:r>
    </w:p>
    <w:p w:rsidR="00C32401" w:rsidRPr="00D13A04" w:rsidRDefault="00C32401">
      <w:pPr>
        <w:numPr>
          <w:ilvl w:val="0"/>
          <w:numId w:val="19"/>
        </w:numPr>
        <w:ind w:left="1080"/>
        <w:jc w:val="both"/>
        <w:rPr>
          <w:rFonts w:ascii="Garamond" w:hAnsi="Garamond"/>
        </w:rPr>
      </w:pPr>
      <w:r w:rsidRPr="00D13A04">
        <w:rPr>
          <w:rFonts w:ascii="Garamond" w:hAnsi="Garamond"/>
        </w:rPr>
        <w:t>Children usually need to stay home for at least 24 hours after the initial sick day so they are symptom free without medication and fully recovered.</w:t>
      </w:r>
    </w:p>
    <w:p w:rsidR="00C32401" w:rsidRPr="00D13A04" w:rsidRDefault="00C32401">
      <w:pPr>
        <w:numPr>
          <w:ilvl w:val="0"/>
          <w:numId w:val="19"/>
        </w:numPr>
        <w:ind w:left="1080"/>
        <w:jc w:val="both"/>
        <w:rPr>
          <w:rFonts w:ascii="Garamond" w:hAnsi="Garamond"/>
        </w:rPr>
      </w:pPr>
      <w:r w:rsidRPr="00D13A04">
        <w:rPr>
          <w:rFonts w:ascii="Garamond" w:hAnsi="Garamond"/>
        </w:rPr>
        <w:t>If a child has a fever of 100.5 degrees or greater (3 months or older), it is a state law that the child must be sent home and cannot return without medical authorization, or until the signs and symptoms of the disease are no longer present</w:t>
      </w:r>
      <w:r w:rsidR="00836094">
        <w:rPr>
          <w:rFonts w:ascii="Garamond" w:hAnsi="Garamond"/>
        </w:rPr>
        <w:t xml:space="preserve"> for 24 hours following the end of the fever</w:t>
      </w:r>
      <w:r w:rsidRPr="00D13A04">
        <w:rPr>
          <w:rFonts w:ascii="Garamond" w:hAnsi="Garamond"/>
        </w:rPr>
        <w:t>.</w:t>
      </w:r>
    </w:p>
    <w:p w:rsidR="00C32401" w:rsidRPr="00D13A04" w:rsidRDefault="00C32401">
      <w:pPr>
        <w:numPr>
          <w:ilvl w:val="0"/>
          <w:numId w:val="19"/>
        </w:numPr>
        <w:ind w:left="1080"/>
        <w:jc w:val="both"/>
        <w:rPr>
          <w:rFonts w:ascii="Garamond" w:hAnsi="Garamond"/>
        </w:rPr>
      </w:pPr>
      <w:r w:rsidRPr="00D13A04">
        <w:rPr>
          <w:rFonts w:ascii="Garamond" w:hAnsi="Garamond"/>
        </w:rPr>
        <w:t>Fever is not necessarily the main criteria for determining if a child is ill.  Behavioral changes might also indicate illness and exclusion from the program.  These changes result in a child needing greater care from the teachers, which compromises the health and safety of the other children in the group.</w:t>
      </w:r>
    </w:p>
    <w:p w:rsidR="00C32401" w:rsidRDefault="00C32401">
      <w:pPr>
        <w:numPr>
          <w:ilvl w:val="0"/>
          <w:numId w:val="19"/>
        </w:numPr>
        <w:ind w:left="1080"/>
        <w:jc w:val="both"/>
        <w:rPr>
          <w:rFonts w:ascii="Garamond" w:hAnsi="Garamond"/>
        </w:rPr>
      </w:pPr>
      <w:r w:rsidRPr="00D13A04">
        <w:rPr>
          <w:rFonts w:ascii="Garamond" w:hAnsi="Garamond"/>
        </w:rPr>
        <w:t>Determining whether a child is ill or has anything contagious is a difficult decision to make and a responsibility shared by teachers and parents.  However, the final deci</w:t>
      </w:r>
      <w:r w:rsidR="00836094">
        <w:rPr>
          <w:rFonts w:ascii="Garamond" w:hAnsi="Garamond"/>
        </w:rPr>
        <w:t>sion will be made by the center when the child is attending the center.</w:t>
      </w:r>
    </w:p>
    <w:p w:rsidR="007651AF" w:rsidRPr="00D13A04" w:rsidRDefault="007651AF">
      <w:pPr>
        <w:numPr>
          <w:ilvl w:val="0"/>
          <w:numId w:val="19"/>
        </w:numPr>
        <w:ind w:left="1080"/>
        <w:jc w:val="both"/>
        <w:rPr>
          <w:rFonts w:ascii="Garamond" w:hAnsi="Garamond"/>
        </w:rPr>
      </w:pPr>
      <w:r w:rsidRPr="00D13A04">
        <w:rPr>
          <w:rFonts w:ascii="Garamond" w:hAnsi="Garamond"/>
        </w:rPr>
        <w:t>Common conditions for which a child may be sent home or should not attend are:</w:t>
      </w:r>
    </w:p>
    <w:p w:rsidR="007651AF" w:rsidRPr="00D13A04" w:rsidRDefault="007651AF" w:rsidP="007651AF">
      <w:pPr>
        <w:ind w:left="1440"/>
        <w:jc w:val="both"/>
        <w:rPr>
          <w:rFonts w:ascii="Garamond" w:hAnsi="Garamond"/>
        </w:rPr>
      </w:pPr>
      <w:r w:rsidRPr="00D13A04">
        <w:rPr>
          <w:rFonts w:ascii="Garamond" w:hAnsi="Garamond"/>
        </w:rPr>
        <w:lastRenderedPageBreak/>
        <w:t>Fever of 100.5 or higher</w:t>
      </w:r>
      <w:r w:rsidRPr="00D13A04">
        <w:rPr>
          <w:rFonts w:ascii="Garamond" w:hAnsi="Garamond"/>
        </w:rPr>
        <w:tab/>
      </w:r>
      <w:r w:rsidRPr="00D13A04">
        <w:rPr>
          <w:rFonts w:ascii="Garamond" w:hAnsi="Garamond"/>
        </w:rPr>
        <w:tab/>
      </w:r>
      <w:r w:rsidRPr="00D13A04">
        <w:rPr>
          <w:rFonts w:ascii="Garamond" w:hAnsi="Garamond"/>
        </w:rPr>
        <w:tab/>
        <w:t xml:space="preserve">Ear infection </w:t>
      </w:r>
    </w:p>
    <w:p w:rsidR="00C32401" w:rsidRPr="00D13A04" w:rsidRDefault="007651AF">
      <w:pPr>
        <w:jc w:val="both"/>
        <w:rPr>
          <w:rFonts w:ascii="Garamond" w:hAnsi="Garamond"/>
        </w:rPr>
      </w:pPr>
      <w:r w:rsidRPr="00D13A04">
        <w:rPr>
          <w:rFonts w:ascii="Garamond" w:hAnsi="Garamond"/>
        </w:rPr>
        <w:tab/>
      </w:r>
      <w:r w:rsidRPr="00D13A04">
        <w:rPr>
          <w:rFonts w:ascii="Garamond" w:hAnsi="Garamond"/>
        </w:rPr>
        <w:tab/>
        <w:t>Diarrhea</w:t>
      </w:r>
      <w:r w:rsidRPr="00D13A04">
        <w:rPr>
          <w:rFonts w:ascii="Garamond" w:hAnsi="Garamond"/>
        </w:rPr>
        <w:tab/>
      </w:r>
      <w:r w:rsidRPr="00D13A04">
        <w:rPr>
          <w:rFonts w:ascii="Garamond" w:hAnsi="Garamond"/>
        </w:rPr>
        <w:tab/>
      </w:r>
      <w:r w:rsidRPr="00D13A04">
        <w:rPr>
          <w:rFonts w:ascii="Garamond" w:hAnsi="Garamond"/>
        </w:rPr>
        <w:tab/>
      </w:r>
      <w:r w:rsidRPr="00D13A04">
        <w:rPr>
          <w:rFonts w:ascii="Garamond" w:hAnsi="Garamond"/>
        </w:rPr>
        <w:tab/>
      </w:r>
      <w:r w:rsidRPr="00D13A04">
        <w:rPr>
          <w:rFonts w:ascii="Garamond" w:hAnsi="Garamond"/>
        </w:rPr>
        <w:tab/>
        <w:t>Chicken pox</w:t>
      </w:r>
    </w:p>
    <w:p w:rsidR="007651AF" w:rsidRPr="00D13A04" w:rsidRDefault="007651AF">
      <w:pPr>
        <w:jc w:val="both"/>
        <w:rPr>
          <w:rFonts w:ascii="Garamond" w:hAnsi="Garamond"/>
        </w:rPr>
      </w:pPr>
      <w:r w:rsidRPr="00D13A04">
        <w:rPr>
          <w:rFonts w:ascii="Garamond" w:hAnsi="Garamond"/>
        </w:rPr>
        <w:tab/>
      </w:r>
      <w:r w:rsidRPr="00D13A04">
        <w:rPr>
          <w:rFonts w:ascii="Garamond" w:hAnsi="Garamond"/>
        </w:rPr>
        <w:tab/>
        <w:t>Vomiting</w:t>
      </w:r>
      <w:r w:rsidRPr="00D13A04">
        <w:rPr>
          <w:rFonts w:ascii="Garamond" w:hAnsi="Garamond"/>
        </w:rPr>
        <w:tab/>
      </w:r>
      <w:r w:rsidRPr="00D13A04">
        <w:rPr>
          <w:rFonts w:ascii="Garamond" w:hAnsi="Garamond"/>
        </w:rPr>
        <w:tab/>
      </w:r>
      <w:r w:rsidRPr="00D13A04">
        <w:rPr>
          <w:rFonts w:ascii="Garamond" w:hAnsi="Garamond"/>
        </w:rPr>
        <w:tab/>
      </w:r>
      <w:r w:rsidRPr="00D13A04">
        <w:rPr>
          <w:rFonts w:ascii="Garamond" w:hAnsi="Garamond"/>
        </w:rPr>
        <w:tab/>
      </w:r>
      <w:r w:rsidRPr="00D13A04">
        <w:rPr>
          <w:rFonts w:ascii="Garamond" w:hAnsi="Garamond"/>
        </w:rPr>
        <w:tab/>
        <w:t>Measles</w:t>
      </w:r>
    </w:p>
    <w:p w:rsidR="007651AF" w:rsidRPr="00D13A04" w:rsidRDefault="007651AF">
      <w:pPr>
        <w:jc w:val="both"/>
        <w:rPr>
          <w:rFonts w:ascii="Garamond" w:hAnsi="Garamond"/>
        </w:rPr>
      </w:pPr>
      <w:r w:rsidRPr="00D13A04">
        <w:rPr>
          <w:rFonts w:ascii="Garamond" w:hAnsi="Garamond"/>
        </w:rPr>
        <w:tab/>
      </w:r>
      <w:r w:rsidRPr="00D13A04">
        <w:rPr>
          <w:rFonts w:ascii="Garamond" w:hAnsi="Garamond"/>
        </w:rPr>
        <w:tab/>
        <w:t>Strep throat</w:t>
      </w:r>
      <w:r w:rsidRPr="00D13A04">
        <w:rPr>
          <w:rFonts w:ascii="Garamond" w:hAnsi="Garamond"/>
        </w:rPr>
        <w:tab/>
      </w:r>
      <w:r w:rsidRPr="00D13A04">
        <w:rPr>
          <w:rFonts w:ascii="Garamond" w:hAnsi="Garamond"/>
        </w:rPr>
        <w:tab/>
      </w:r>
      <w:r w:rsidRPr="00D13A04">
        <w:rPr>
          <w:rFonts w:ascii="Garamond" w:hAnsi="Garamond"/>
        </w:rPr>
        <w:tab/>
      </w:r>
      <w:r w:rsidRPr="00D13A04">
        <w:rPr>
          <w:rFonts w:ascii="Garamond" w:hAnsi="Garamond"/>
        </w:rPr>
        <w:tab/>
      </w:r>
      <w:r w:rsidRPr="00D13A04">
        <w:rPr>
          <w:rFonts w:ascii="Garamond" w:hAnsi="Garamond"/>
        </w:rPr>
        <w:tab/>
        <w:t>Head lice</w:t>
      </w:r>
    </w:p>
    <w:p w:rsidR="007651AF" w:rsidRPr="00D13A04" w:rsidRDefault="007651AF">
      <w:pPr>
        <w:jc w:val="both"/>
        <w:rPr>
          <w:rFonts w:ascii="Garamond" w:hAnsi="Garamond"/>
        </w:rPr>
      </w:pPr>
      <w:r w:rsidRPr="00D13A04">
        <w:rPr>
          <w:rFonts w:ascii="Garamond" w:hAnsi="Garamond"/>
        </w:rPr>
        <w:tab/>
      </w:r>
      <w:r w:rsidRPr="00D13A04">
        <w:rPr>
          <w:rFonts w:ascii="Garamond" w:hAnsi="Garamond"/>
        </w:rPr>
        <w:tab/>
        <w:t>Impetigo</w:t>
      </w:r>
      <w:r w:rsidRPr="00D13A04">
        <w:rPr>
          <w:rFonts w:ascii="Garamond" w:hAnsi="Garamond"/>
        </w:rPr>
        <w:tab/>
      </w:r>
      <w:r w:rsidRPr="00D13A04">
        <w:rPr>
          <w:rFonts w:ascii="Garamond" w:hAnsi="Garamond"/>
        </w:rPr>
        <w:tab/>
      </w:r>
      <w:r w:rsidRPr="00D13A04">
        <w:rPr>
          <w:rFonts w:ascii="Garamond" w:hAnsi="Garamond"/>
        </w:rPr>
        <w:tab/>
      </w:r>
      <w:r w:rsidRPr="00D13A04">
        <w:rPr>
          <w:rFonts w:ascii="Garamond" w:hAnsi="Garamond"/>
        </w:rPr>
        <w:tab/>
      </w:r>
      <w:r w:rsidRPr="00D13A04">
        <w:rPr>
          <w:rFonts w:ascii="Garamond" w:hAnsi="Garamond"/>
        </w:rPr>
        <w:tab/>
        <w:t>Severe coughing</w:t>
      </w:r>
    </w:p>
    <w:p w:rsidR="007651AF" w:rsidRPr="00D13A04" w:rsidRDefault="007651AF">
      <w:pPr>
        <w:jc w:val="both"/>
        <w:rPr>
          <w:rFonts w:ascii="Garamond" w:hAnsi="Garamond"/>
        </w:rPr>
      </w:pPr>
      <w:r w:rsidRPr="00D13A04">
        <w:rPr>
          <w:rFonts w:ascii="Garamond" w:hAnsi="Garamond"/>
        </w:rPr>
        <w:tab/>
      </w:r>
      <w:r w:rsidRPr="00D13A04">
        <w:rPr>
          <w:rFonts w:ascii="Garamond" w:hAnsi="Garamond"/>
        </w:rPr>
        <w:tab/>
        <w:t>Conjunctivitis (pink eye)</w:t>
      </w:r>
      <w:r w:rsidRPr="00D13A04">
        <w:rPr>
          <w:rFonts w:ascii="Garamond" w:hAnsi="Garamond"/>
        </w:rPr>
        <w:tab/>
      </w:r>
      <w:r w:rsidRPr="00D13A04">
        <w:rPr>
          <w:rFonts w:ascii="Garamond" w:hAnsi="Garamond"/>
        </w:rPr>
        <w:tab/>
      </w:r>
      <w:r w:rsidRPr="00D13A04">
        <w:rPr>
          <w:rFonts w:ascii="Garamond" w:hAnsi="Garamond"/>
        </w:rPr>
        <w:tab/>
      </w:r>
      <w:r w:rsidR="000368F3" w:rsidRPr="00D13A04">
        <w:rPr>
          <w:rFonts w:ascii="Garamond" w:hAnsi="Garamond"/>
        </w:rPr>
        <w:t>D</w:t>
      </w:r>
      <w:r w:rsidRPr="00D13A04">
        <w:rPr>
          <w:rFonts w:ascii="Garamond" w:hAnsi="Garamond"/>
        </w:rPr>
        <w:t>ifficult or rapid breathing</w:t>
      </w:r>
    </w:p>
    <w:p w:rsidR="000368F3" w:rsidRPr="00D13A04" w:rsidRDefault="000368F3" w:rsidP="000368F3">
      <w:pPr>
        <w:numPr>
          <w:ilvl w:val="0"/>
          <w:numId w:val="41"/>
        </w:numPr>
        <w:jc w:val="both"/>
        <w:rPr>
          <w:rFonts w:ascii="Garamond" w:hAnsi="Garamond"/>
        </w:rPr>
      </w:pPr>
      <w:r w:rsidRPr="00D13A04">
        <w:rPr>
          <w:rFonts w:ascii="Garamond" w:hAnsi="Garamond"/>
        </w:rPr>
        <w:t xml:space="preserve">A child may not return to the Center for 24 hours after </w:t>
      </w:r>
      <w:r w:rsidR="006825A6" w:rsidRPr="00D13A04">
        <w:rPr>
          <w:rFonts w:ascii="Garamond" w:hAnsi="Garamond"/>
        </w:rPr>
        <w:t>the cessation of all symptoms</w:t>
      </w:r>
      <w:r w:rsidRPr="00D13A04">
        <w:rPr>
          <w:rFonts w:ascii="Garamond" w:hAnsi="Garamond"/>
        </w:rPr>
        <w:t>.  A child</w:t>
      </w:r>
      <w:r w:rsidR="00B50ED5" w:rsidRPr="00D13A04">
        <w:rPr>
          <w:rFonts w:ascii="Garamond" w:hAnsi="Garamond"/>
        </w:rPr>
        <w:t xml:space="preserve"> beginning antibiotics must be kept home for the first 24 hours.  This is to protect the child that is ill and the other children attending the Center. </w:t>
      </w:r>
    </w:p>
    <w:p w:rsidR="006825A6" w:rsidRPr="00D13A04" w:rsidRDefault="006825A6" w:rsidP="006E3EC4">
      <w:pPr>
        <w:pStyle w:val="Heading6"/>
        <w:jc w:val="both"/>
        <w:rPr>
          <w:rFonts w:ascii="Garamond" w:hAnsi="Garamond"/>
          <w:sz w:val="24"/>
          <w:u w:val="none"/>
        </w:rPr>
      </w:pPr>
    </w:p>
    <w:p w:rsidR="006E3EC4" w:rsidRPr="00D13A04" w:rsidRDefault="006E3EC4" w:rsidP="006E3EC4">
      <w:pPr>
        <w:pStyle w:val="Heading6"/>
        <w:jc w:val="both"/>
        <w:rPr>
          <w:rFonts w:ascii="Garamond" w:hAnsi="Garamond"/>
          <w:sz w:val="24"/>
          <w:u w:val="none"/>
        </w:rPr>
      </w:pPr>
      <w:r w:rsidRPr="00D13A04">
        <w:rPr>
          <w:rFonts w:ascii="Garamond" w:hAnsi="Garamond"/>
          <w:sz w:val="24"/>
          <w:u w:val="none"/>
        </w:rPr>
        <w:t>Medicines</w:t>
      </w:r>
    </w:p>
    <w:p w:rsidR="006E3EC4" w:rsidRPr="00D13A04" w:rsidRDefault="006E3EC4" w:rsidP="006E3EC4">
      <w:pPr>
        <w:jc w:val="both"/>
        <w:rPr>
          <w:rFonts w:ascii="Garamond" w:hAnsi="Garamond"/>
        </w:rPr>
      </w:pPr>
      <w:r w:rsidRPr="00D13A04">
        <w:rPr>
          <w:rFonts w:ascii="Garamond" w:hAnsi="Garamond"/>
        </w:rPr>
        <w:t xml:space="preserve">For your information regarding administration of prescription medicine at the </w:t>
      </w:r>
      <w:r w:rsidR="00593044">
        <w:rPr>
          <w:rFonts w:ascii="Garamond" w:hAnsi="Garamond"/>
        </w:rPr>
        <w:t>Little Eagles Learning</w:t>
      </w:r>
      <w:r w:rsidR="00593044" w:rsidRPr="00D13A04">
        <w:rPr>
          <w:rFonts w:ascii="Garamond" w:hAnsi="Garamond"/>
        </w:rPr>
        <w:t xml:space="preserve"> </w:t>
      </w:r>
      <w:r w:rsidRPr="00D13A04">
        <w:rPr>
          <w:rFonts w:ascii="Garamond" w:hAnsi="Garamond"/>
        </w:rPr>
        <w:t>Center, we have established the following guidelines:</w:t>
      </w:r>
    </w:p>
    <w:p w:rsidR="006E3EC4" w:rsidRPr="00D13A04" w:rsidRDefault="006E3EC4" w:rsidP="006E3EC4">
      <w:pPr>
        <w:numPr>
          <w:ilvl w:val="0"/>
          <w:numId w:val="20"/>
        </w:numPr>
        <w:tabs>
          <w:tab w:val="num" w:pos="1080"/>
        </w:tabs>
        <w:ind w:left="1080"/>
        <w:jc w:val="both"/>
        <w:rPr>
          <w:rFonts w:ascii="Garamond" w:hAnsi="Garamond"/>
        </w:rPr>
      </w:pPr>
      <w:r w:rsidRPr="00D13A04">
        <w:rPr>
          <w:rFonts w:ascii="Garamond" w:hAnsi="Garamond"/>
        </w:rPr>
        <w:t>We encourage parents to administer medication whenever possible.</w:t>
      </w:r>
    </w:p>
    <w:p w:rsidR="006E3EC4" w:rsidRPr="00D13A04" w:rsidRDefault="006E3EC4" w:rsidP="006E3EC4">
      <w:pPr>
        <w:numPr>
          <w:ilvl w:val="0"/>
          <w:numId w:val="20"/>
        </w:numPr>
        <w:tabs>
          <w:tab w:val="num" w:pos="1080"/>
        </w:tabs>
        <w:ind w:left="1080"/>
        <w:jc w:val="both"/>
        <w:rPr>
          <w:rFonts w:ascii="Garamond" w:hAnsi="Garamond"/>
        </w:rPr>
      </w:pPr>
      <w:r w:rsidRPr="00D13A04">
        <w:rPr>
          <w:rFonts w:ascii="Garamond" w:hAnsi="Garamond"/>
        </w:rPr>
        <w:t>First dose of medication is to be administered at home so reaction can be monitored.</w:t>
      </w:r>
    </w:p>
    <w:p w:rsidR="006E3EC4" w:rsidRPr="00D13A04" w:rsidRDefault="006E3EC4" w:rsidP="006E3EC4">
      <w:pPr>
        <w:numPr>
          <w:ilvl w:val="0"/>
          <w:numId w:val="20"/>
        </w:numPr>
        <w:tabs>
          <w:tab w:val="num" w:pos="1080"/>
        </w:tabs>
        <w:ind w:left="1080"/>
        <w:jc w:val="both"/>
        <w:rPr>
          <w:rFonts w:ascii="Garamond" w:hAnsi="Garamond"/>
        </w:rPr>
      </w:pPr>
      <w:r w:rsidRPr="00D13A04">
        <w:rPr>
          <w:rFonts w:ascii="Garamond" w:hAnsi="Garamond"/>
        </w:rPr>
        <w:t xml:space="preserve">Each classroom has designated a teacher with primary responsibility for administering medication.  </w:t>
      </w:r>
    </w:p>
    <w:p w:rsidR="006E3EC4" w:rsidRPr="00D13A04" w:rsidRDefault="006E3EC4" w:rsidP="006E3EC4">
      <w:pPr>
        <w:numPr>
          <w:ilvl w:val="0"/>
          <w:numId w:val="20"/>
        </w:numPr>
        <w:tabs>
          <w:tab w:val="num" w:pos="1080"/>
        </w:tabs>
        <w:ind w:left="1080"/>
        <w:jc w:val="both"/>
        <w:rPr>
          <w:rFonts w:ascii="Garamond" w:hAnsi="Garamond"/>
        </w:rPr>
      </w:pPr>
      <w:r w:rsidRPr="00D13A04">
        <w:rPr>
          <w:rFonts w:ascii="Garamond" w:hAnsi="Garamond"/>
        </w:rPr>
        <w:t>Medication administration records are maintained in each room tracking all relevant information.</w:t>
      </w:r>
    </w:p>
    <w:p w:rsidR="006E3EC4" w:rsidRPr="00D13A04" w:rsidRDefault="006E3EC4" w:rsidP="006E3EC4">
      <w:pPr>
        <w:numPr>
          <w:ilvl w:val="0"/>
          <w:numId w:val="20"/>
        </w:numPr>
        <w:tabs>
          <w:tab w:val="num" w:pos="1080"/>
        </w:tabs>
        <w:ind w:left="1080"/>
        <w:jc w:val="both"/>
        <w:rPr>
          <w:rFonts w:ascii="Garamond" w:hAnsi="Garamond"/>
        </w:rPr>
      </w:pPr>
      <w:r w:rsidRPr="00D13A04">
        <w:rPr>
          <w:rFonts w:ascii="Garamond" w:hAnsi="Garamond"/>
        </w:rPr>
        <w:t>Completed authorization forms and medication logs are kept in each room while valid.  They are then transferred to the child’s file in the office.</w:t>
      </w:r>
    </w:p>
    <w:p w:rsidR="006E3EC4" w:rsidRPr="00D13A04" w:rsidRDefault="006E3EC4" w:rsidP="006E3EC4">
      <w:pPr>
        <w:numPr>
          <w:ilvl w:val="0"/>
          <w:numId w:val="20"/>
        </w:numPr>
        <w:tabs>
          <w:tab w:val="num" w:pos="1080"/>
        </w:tabs>
        <w:ind w:left="1080"/>
        <w:jc w:val="both"/>
        <w:rPr>
          <w:rFonts w:ascii="Garamond" w:hAnsi="Garamond"/>
        </w:rPr>
      </w:pPr>
      <w:r w:rsidRPr="00D13A04">
        <w:rPr>
          <w:rFonts w:ascii="Garamond" w:hAnsi="Garamond"/>
        </w:rPr>
        <w:t>Blank forms are kept in each room.</w:t>
      </w:r>
    </w:p>
    <w:p w:rsidR="006E3EC4" w:rsidRPr="00D13A04" w:rsidRDefault="006E3EC4" w:rsidP="006E3EC4">
      <w:pPr>
        <w:numPr>
          <w:ilvl w:val="0"/>
          <w:numId w:val="20"/>
        </w:numPr>
        <w:tabs>
          <w:tab w:val="num" w:pos="1080"/>
        </w:tabs>
        <w:ind w:left="1080"/>
        <w:jc w:val="both"/>
        <w:rPr>
          <w:rFonts w:ascii="Garamond" w:hAnsi="Garamond"/>
        </w:rPr>
      </w:pPr>
      <w:r w:rsidRPr="00D13A04">
        <w:rPr>
          <w:rFonts w:ascii="Garamond" w:hAnsi="Garamond"/>
        </w:rPr>
        <w:t>Medication is stored in the child’s classroom in a locked box during the period the medication is being administered.</w:t>
      </w:r>
    </w:p>
    <w:p w:rsidR="006E3EC4" w:rsidRPr="00D13A04" w:rsidRDefault="006E3EC4" w:rsidP="006E3EC4">
      <w:pPr>
        <w:numPr>
          <w:ilvl w:val="0"/>
          <w:numId w:val="20"/>
        </w:numPr>
        <w:tabs>
          <w:tab w:val="num" w:pos="1080"/>
        </w:tabs>
        <w:ind w:left="1080"/>
        <w:jc w:val="both"/>
        <w:rPr>
          <w:rFonts w:ascii="Garamond" w:hAnsi="Garamond"/>
        </w:rPr>
      </w:pPr>
      <w:r w:rsidRPr="00D13A04">
        <w:rPr>
          <w:rFonts w:ascii="Garamond" w:hAnsi="Garamond"/>
        </w:rPr>
        <w:t xml:space="preserve">An authorization for each incident is to be submitted to the teachers.  </w:t>
      </w:r>
    </w:p>
    <w:p w:rsidR="006E3EC4" w:rsidRPr="00D13A04" w:rsidRDefault="006E3EC4" w:rsidP="006E3EC4">
      <w:pPr>
        <w:numPr>
          <w:ilvl w:val="0"/>
          <w:numId w:val="20"/>
        </w:numPr>
        <w:tabs>
          <w:tab w:val="num" w:pos="1080"/>
        </w:tabs>
        <w:ind w:left="1080"/>
        <w:jc w:val="both"/>
        <w:rPr>
          <w:rFonts w:ascii="Garamond" w:hAnsi="Garamond"/>
        </w:rPr>
      </w:pPr>
      <w:r w:rsidRPr="00D13A04">
        <w:rPr>
          <w:rFonts w:ascii="Garamond" w:hAnsi="Garamond"/>
        </w:rPr>
        <w:t xml:space="preserve">“Blanket permission” forms may be submitted for the following topical medications: diaper ointment, insect repellent, and sunscreen.  These do not require documentation </w:t>
      </w:r>
      <w:r w:rsidR="001453BE">
        <w:rPr>
          <w:rFonts w:ascii="Garamond" w:hAnsi="Garamond"/>
        </w:rPr>
        <w:t xml:space="preserve">every time applied, </w:t>
      </w:r>
      <w:r w:rsidR="007F10C3">
        <w:rPr>
          <w:rFonts w:ascii="Garamond" w:hAnsi="Garamond"/>
        </w:rPr>
        <w:t>however, signed consent forms must be on file with the child’s cum folder in the office prior to admission to the program</w:t>
      </w:r>
      <w:r w:rsidR="001453BE">
        <w:rPr>
          <w:rFonts w:ascii="Garamond" w:hAnsi="Garamond"/>
        </w:rPr>
        <w:t>.</w:t>
      </w:r>
    </w:p>
    <w:p w:rsidR="00407FA0" w:rsidRPr="00D13A04" w:rsidRDefault="00407FA0">
      <w:pPr>
        <w:jc w:val="both"/>
        <w:rPr>
          <w:rFonts w:ascii="Garamond" w:hAnsi="Garamond"/>
        </w:rPr>
      </w:pPr>
    </w:p>
    <w:p w:rsidR="00C32401" w:rsidRPr="00D13A04" w:rsidRDefault="00B50ED5">
      <w:pPr>
        <w:jc w:val="both"/>
        <w:rPr>
          <w:rFonts w:ascii="Garamond" w:hAnsi="Garamond"/>
          <w:b/>
        </w:rPr>
      </w:pPr>
      <w:r w:rsidRPr="00D13A04">
        <w:rPr>
          <w:rFonts w:ascii="Garamond" w:hAnsi="Garamond"/>
          <w:b/>
        </w:rPr>
        <w:t>Guidelines for administering all prescription medication are:</w:t>
      </w:r>
    </w:p>
    <w:p w:rsidR="00B50ED5" w:rsidRPr="00D13A04" w:rsidRDefault="00B50ED5" w:rsidP="00B50ED5">
      <w:pPr>
        <w:numPr>
          <w:ilvl w:val="0"/>
          <w:numId w:val="43"/>
        </w:numPr>
        <w:tabs>
          <w:tab w:val="clear" w:pos="900"/>
          <w:tab w:val="num" w:pos="1080"/>
        </w:tabs>
        <w:ind w:left="1080"/>
        <w:jc w:val="both"/>
        <w:rPr>
          <w:rFonts w:ascii="Garamond" w:hAnsi="Garamond"/>
        </w:rPr>
      </w:pPr>
      <w:r w:rsidRPr="00D13A04">
        <w:rPr>
          <w:rFonts w:ascii="Garamond" w:hAnsi="Garamond"/>
        </w:rPr>
        <w:t>Each prescription medicine requires a medication authorization form completed and signed by the parent.</w:t>
      </w:r>
    </w:p>
    <w:p w:rsidR="00B50ED5" w:rsidRPr="00D13A04" w:rsidRDefault="00B50ED5" w:rsidP="00B50ED5">
      <w:pPr>
        <w:numPr>
          <w:ilvl w:val="0"/>
          <w:numId w:val="43"/>
        </w:numPr>
        <w:tabs>
          <w:tab w:val="clear" w:pos="900"/>
          <w:tab w:val="num" w:pos="1080"/>
        </w:tabs>
        <w:ind w:left="1080"/>
        <w:jc w:val="both"/>
        <w:rPr>
          <w:rFonts w:ascii="Garamond" w:hAnsi="Garamond"/>
        </w:rPr>
      </w:pPr>
      <w:r w:rsidRPr="00D13A04">
        <w:rPr>
          <w:rFonts w:ascii="Garamond" w:hAnsi="Garamond"/>
        </w:rPr>
        <w:t>The medication must be provided in a pharmacy prepared or original safety cap container and labeled with the na</w:t>
      </w:r>
      <w:r w:rsidR="00855ED3" w:rsidRPr="00D13A04">
        <w:rPr>
          <w:rFonts w:ascii="Garamond" w:hAnsi="Garamond"/>
        </w:rPr>
        <w:t>me</w:t>
      </w:r>
      <w:r w:rsidRPr="00D13A04">
        <w:rPr>
          <w:rFonts w:ascii="Garamond" w:hAnsi="Garamond"/>
        </w:rPr>
        <w:t xml:space="preserve"> of the child, name of the physician, name of the drug, </w:t>
      </w:r>
      <w:r w:rsidR="00855ED3" w:rsidRPr="00D13A04">
        <w:rPr>
          <w:rFonts w:ascii="Garamond" w:hAnsi="Garamond"/>
        </w:rPr>
        <w:t>its</w:t>
      </w:r>
      <w:r w:rsidRPr="00D13A04">
        <w:rPr>
          <w:rFonts w:ascii="Garamond" w:hAnsi="Garamond"/>
        </w:rPr>
        <w:t xml:space="preserve"> strength, administration directions</w:t>
      </w:r>
      <w:r w:rsidR="00855ED3" w:rsidRPr="00D13A04">
        <w:rPr>
          <w:rFonts w:ascii="Garamond" w:hAnsi="Garamond"/>
        </w:rPr>
        <w:t>,</w:t>
      </w:r>
      <w:r w:rsidRPr="00D13A04">
        <w:rPr>
          <w:rFonts w:ascii="Garamond" w:hAnsi="Garamond"/>
        </w:rPr>
        <w:t xml:space="preserve"> and date of the original prescription.</w:t>
      </w:r>
    </w:p>
    <w:p w:rsidR="00855ED3" w:rsidRPr="00D13A04" w:rsidRDefault="00855ED3" w:rsidP="00B50ED5">
      <w:pPr>
        <w:numPr>
          <w:ilvl w:val="0"/>
          <w:numId w:val="43"/>
        </w:numPr>
        <w:tabs>
          <w:tab w:val="clear" w:pos="900"/>
          <w:tab w:val="num" w:pos="1080"/>
        </w:tabs>
        <w:ind w:left="1080"/>
        <w:jc w:val="both"/>
        <w:rPr>
          <w:rFonts w:ascii="Garamond" w:hAnsi="Garamond"/>
        </w:rPr>
      </w:pPr>
      <w:r w:rsidRPr="00D13A04">
        <w:rPr>
          <w:rFonts w:ascii="Garamond" w:hAnsi="Garamond"/>
        </w:rPr>
        <w:t xml:space="preserve">Medication </w:t>
      </w:r>
      <w:r w:rsidR="006825A6" w:rsidRPr="00D13A04">
        <w:rPr>
          <w:rFonts w:ascii="Garamond" w:hAnsi="Garamond"/>
        </w:rPr>
        <w:t xml:space="preserve">will </w:t>
      </w:r>
      <w:r w:rsidRPr="00D13A04">
        <w:rPr>
          <w:rFonts w:ascii="Garamond" w:hAnsi="Garamond"/>
        </w:rPr>
        <w:t>only be administered in accordance with the written order of the physician.</w:t>
      </w:r>
    </w:p>
    <w:p w:rsidR="00855ED3" w:rsidRPr="00D13A04" w:rsidRDefault="0018761C" w:rsidP="00855ED3">
      <w:pPr>
        <w:numPr>
          <w:ilvl w:val="0"/>
          <w:numId w:val="43"/>
        </w:numPr>
        <w:ind w:left="1080"/>
        <w:jc w:val="both"/>
        <w:rPr>
          <w:rFonts w:ascii="Garamond" w:hAnsi="Garamond"/>
        </w:rPr>
      </w:pPr>
      <w:r>
        <w:rPr>
          <w:rFonts w:ascii="Garamond" w:hAnsi="Garamond"/>
        </w:rPr>
        <w:t xml:space="preserve">   </w:t>
      </w:r>
      <w:r w:rsidR="00855ED3" w:rsidRPr="00D13A04">
        <w:rPr>
          <w:rFonts w:ascii="Garamond" w:hAnsi="Garamond"/>
        </w:rPr>
        <w:t>All unused medication will be returned to the parent or destroyed if it is not picked up within one week following the termination of the authorization.</w:t>
      </w:r>
    </w:p>
    <w:p w:rsidR="00855ED3" w:rsidRPr="00D13A04" w:rsidRDefault="00855ED3" w:rsidP="00855ED3">
      <w:pPr>
        <w:ind w:left="360"/>
        <w:jc w:val="both"/>
        <w:rPr>
          <w:rFonts w:ascii="Garamond" w:hAnsi="Garamond"/>
        </w:rPr>
      </w:pPr>
    </w:p>
    <w:p w:rsidR="00C32401" w:rsidRPr="00D13A04" w:rsidRDefault="00C32401">
      <w:pPr>
        <w:jc w:val="both"/>
        <w:rPr>
          <w:rFonts w:ascii="Garamond" w:hAnsi="Garamond"/>
        </w:rPr>
      </w:pPr>
      <w:r w:rsidRPr="00D13A04">
        <w:rPr>
          <w:rFonts w:ascii="Garamond" w:hAnsi="Garamond"/>
        </w:rPr>
        <w:t>Thank you for working with us to maintain a healthy and safe environment for our children, staff and families.</w:t>
      </w:r>
    </w:p>
    <w:p w:rsidR="00C32401" w:rsidRPr="00D13A04" w:rsidRDefault="00C32401">
      <w:pPr>
        <w:jc w:val="both"/>
        <w:rPr>
          <w:rFonts w:ascii="Garamond" w:hAnsi="Garamond"/>
          <w:b/>
        </w:rPr>
      </w:pPr>
    </w:p>
    <w:p w:rsidR="00C32401" w:rsidRPr="00D13A04" w:rsidRDefault="00C32401">
      <w:pPr>
        <w:pStyle w:val="Heading6"/>
        <w:jc w:val="both"/>
        <w:rPr>
          <w:rFonts w:ascii="Garamond" w:hAnsi="Garamond"/>
          <w:sz w:val="24"/>
          <w:u w:val="none"/>
        </w:rPr>
      </w:pPr>
      <w:r w:rsidRPr="00D13A04">
        <w:rPr>
          <w:rFonts w:ascii="Garamond" w:hAnsi="Garamond"/>
          <w:sz w:val="24"/>
          <w:u w:val="none"/>
        </w:rPr>
        <w:t>Lost &amp; Found</w:t>
      </w:r>
    </w:p>
    <w:p w:rsidR="00C32401" w:rsidRPr="00D13A04" w:rsidRDefault="00C32401">
      <w:pPr>
        <w:pStyle w:val="BodyText2"/>
        <w:rPr>
          <w:rFonts w:ascii="Garamond" w:hAnsi="Garamond"/>
        </w:rPr>
      </w:pPr>
      <w:r w:rsidRPr="00D13A04">
        <w:rPr>
          <w:rFonts w:ascii="Garamond" w:hAnsi="Garamond"/>
        </w:rPr>
        <w:t xml:space="preserve">If you lose something, please check in your child’s room or </w:t>
      </w:r>
      <w:r w:rsidR="00902824" w:rsidRPr="00D13A04">
        <w:rPr>
          <w:rFonts w:ascii="Garamond" w:hAnsi="Garamond"/>
        </w:rPr>
        <w:t>with the Program Assistant.</w:t>
      </w:r>
    </w:p>
    <w:p w:rsidR="00C32401" w:rsidRPr="00D13A04" w:rsidRDefault="00C32401">
      <w:pPr>
        <w:pStyle w:val="BodyText2"/>
        <w:rPr>
          <w:rFonts w:ascii="Garamond" w:hAnsi="Garamond"/>
        </w:rPr>
      </w:pPr>
    </w:p>
    <w:p w:rsidR="00C32401" w:rsidRPr="00D13A04" w:rsidRDefault="00C32401">
      <w:pPr>
        <w:pStyle w:val="Heading6"/>
        <w:jc w:val="both"/>
        <w:rPr>
          <w:rFonts w:ascii="Garamond" w:hAnsi="Garamond"/>
          <w:sz w:val="24"/>
          <w:u w:val="none"/>
        </w:rPr>
      </w:pPr>
      <w:r w:rsidRPr="00D13A04">
        <w:rPr>
          <w:rFonts w:ascii="Garamond" w:hAnsi="Garamond"/>
          <w:sz w:val="24"/>
          <w:u w:val="none"/>
        </w:rPr>
        <w:lastRenderedPageBreak/>
        <w:t>Naps</w:t>
      </w:r>
    </w:p>
    <w:p w:rsidR="00C32401" w:rsidRPr="00D13A04" w:rsidRDefault="00C32401" w:rsidP="006825A6">
      <w:pPr>
        <w:jc w:val="both"/>
        <w:rPr>
          <w:rFonts w:ascii="Garamond" w:hAnsi="Garamond"/>
          <w:b/>
        </w:rPr>
      </w:pPr>
      <w:r w:rsidRPr="00D13A04">
        <w:rPr>
          <w:rFonts w:ascii="Garamond" w:hAnsi="Garamond"/>
        </w:rPr>
        <w:t>Children take a</w:t>
      </w:r>
      <w:r w:rsidR="00902824" w:rsidRPr="00D13A04">
        <w:rPr>
          <w:rFonts w:ascii="Garamond" w:hAnsi="Garamond"/>
        </w:rPr>
        <w:t xml:space="preserve"> daily </w:t>
      </w:r>
      <w:r w:rsidRPr="00D13A04">
        <w:rPr>
          <w:rFonts w:ascii="Garamond" w:hAnsi="Garamond"/>
        </w:rPr>
        <w:t>nap planned according to their age and development.  The program provides cots and cribs.  Sheets are laundered weekly or as needed.  Parents are asked to provide a small, light blanket for naptime</w:t>
      </w:r>
      <w:r w:rsidR="007F10C3">
        <w:rPr>
          <w:rFonts w:ascii="Garamond" w:hAnsi="Garamond"/>
        </w:rPr>
        <w:t xml:space="preserve"> for children older than 12 months</w:t>
      </w:r>
      <w:r w:rsidRPr="00D13A04">
        <w:rPr>
          <w:rFonts w:ascii="Garamond" w:hAnsi="Garamond"/>
        </w:rPr>
        <w:t xml:space="preserve">.  The blanket should be an appropriate size for a 52” by 24” cot or for a crib.   Children who need a soft toy or </w:t>
      </w:r>
      <w:r w:rsidR="00902824" w:rsidRPr="00D13A04">
        <w:rPr>
          <w:rFonts w:ascii="Garamond" w:hAnsi="Garamond"/>
        </w:rPr>
        <w:t>comfort object</w:t>
      </w:r>
      <w:r w:rsidRPr="00D13A04">
        <w:rPr>
          <w:rFonts w:ascii="Garamond" w:hAnsi="Garamond"/>
        </w:rPr>
        <w:t xml:space="preserve"> to sleep with are welcome to bring </w:t>
      </w:r>
      <w:r w:rsidR="00902824" w:rsidRPr="00D13A04">
        <w:rPr>
          <w:rFonts w:ascii="Garamond" w:hAnsi="Garamond"/>
        </w:rPr>
        <w:t>one</w:t>
      </w:r>
      <w:r w:rsidRPr="00D13A04">
        <w:rPr>
          <w:rFonts w:ascii="Garamond" w:hAnsi="Garamond"/>
        </w:rPr>
        <w:t xml:space="preserve"> from home.</w:t>
      </w:r>
      <w:r w:rsidR="00EA4A69">
        <w:rPr>
          <w:rFonts w:ascii="Garamond" w:hAnsi="Garamond"/>
        </w:rPr>
        <w:t xml:space="preserve">  </w:t>
      </w:r>
      <w:r w:rsidR="00EA4A69" w:rsidRPr="00EA4A69">
        <w:rPr>
          <w:rFonts w:ascii="Garamond" w:hAnsi="Garamond"/>
          <w:b/>
        </w:rPr>
        <w:t>Infants may not sleep with pacifiers that have stuffed animals or other things attached.  They must use a sole pacifier only.</w:t>
      </w:r>
      <w:r w:rsidR="007F0D34" w:rsidRPr="00D13A04">
        <w:rPr>
          <w:rFonts w:ascii="Garamond" w:hAnsi="Garamond"/>
        </w:rPr>
        <w:t xml:space="preserve">  In accordance with the Department of Children and Families nap items are stored </w:t>
      </w:r>
      <w:r w:rsidR="006825A6" w:rsidRPr="00D13A04">
        <w:rPr>
          <w:rFonts w:ascii="Garamond" w:hAnsi="Garamond"/>
        </w:rPr>
        <w:t xml:space="preserve">daily </w:t>
      </w:r>
      <w:r w:rsidR="007F0D34" w:rsidRPr="00D13A04">
        <w:rPr>
          <w:rFonts w:ascii="Garamond" w:hAnsi="Garamond"/>
        </w:rPr>
        <w:t>in individual plastic bags</w:t>
      </w:r>
      <w:r w:rsidR="006825A6" w:rsidRPr="00D13A04">
        <w:rPr>
          <w:rFonts w:ascii="Garamond" w:hAnsi="Garamond"/>
        </w:rPr>
        <w:t>.</w:t>
      </w:r>
    </w:p>
    <w:p w:rsidR="007F0D34" w:rsidRPr="00D13A04" w:rsidRDefault="007F0D34">
      <w:pPr>
        <w:pStyle w:val="Heading6"/>
        <w:jc w:val="both"/>
        <w:rPr>
          <w:rFonts w:ascii="Garamond" w:hAnsi="Garamond"/>
          <w:sz w:val="24"/>
          <w:u w:val="none"/>
        </w:rPr>
      </w:pPr>
    </w:p>
    <w:p w:rsidR="0025389A" w:rsidRPr="00D13A04" w:rsidRDefault="0025389A">
      <w:pPr>
        <w:pStyle w:val="Heading6"/>
        <w:jc w:val="both"/>
        <w:rPr>
          <w:rFonts w:ascii="Garamond" w:hAnsi="Garamond"/>
          <w:sz w:val="24"/>
          <w:u w:val="none"/>
        </w:rPr>
      </w:pPr>
      <w:r w:rsidRPr="00D13A04">
        <w:rPr>
          <w:rFonts w:ascii="Garamond" w:hAnsi="Garamond"/>
          <w:sz w:val="24"/>
          <w:u w:val="none"/>
        </w:rPr>
        <w:t>Parent Participation</w:t>
      </w:r>
    </w:p>
    <w:p w:rsidR="0025389A" w:rsidRPr="00D13A04" w:rsidRDefault="0025389A" w:rsidP="0025389A">
      <w:pPr>
        <w:rPr>
          <w:rFonts w:ascii="Garamond" w:hAnsi="Garamond"/>
        </w:rPr>
      </w:pPr>
      <w:r w:rsidRPr="00D13A04">
        <w:rPr>
          <w:rFonts w:ascii="Garamond" w:hAnsi="Garamond"/>
        </w:rPr>
        <w:t>We believe that the family enrolls in the program and therefore we maintain an open door policy.  Please feel comfortable to visit the Center at any time and spend time with your child.</w:t>
      </w:r>
      <w:r w:rsidR="007F10C3">
        <w:rPr>
          <w:rFonts w:ascii="Garamond" w:hAnsi="Garamond"/>
        </w:rPr>
        <w:t xml:space="preserve"> We welcome families to come anytime to visit.</w:t>
      </w:r>
    </w:p>
    <w:p w:rsidR="0025389A" w:rsidRPr="00D13A04" w:rsidRDefault="0025389A" w:rsidP="0025389A">
      <w:pPr>
        <w:rPr>
          <w:rFonts w:ascii="Garamond" w:hAnsi="Garamond"/>
        </w:rPr>
      </w:pPr>
    </w:p>
    <w:p w:rsidR="0025389A" w:rsidRPr="00D13A04" w:rsidRDefault="0025389A" w:rsidP="0025389A">
      <w:pPr>
        <w:rPr>
          <w:rFonts w:ascii="Garamond" w:hAnsi="Garamond"/>
        </w:rPr>
      </w:pPr>
      <w:r w:rsidRPr="00D13A04">
        <w:rPr>
          <w:rFonts w:ascii="Garamond" w:hAnsi="Garamond"/>
        </w:rPr>
        <w:t>There are also a number of specific ways that parents can participate:</w:t>
      </w:r>
    </w:p>
    <w:p w:rsidR="0025389A" w:rsidRPr="00D13A04" w:rsidRDefault="0025389A" w:rsidP="0025389A">
      <w:pPr>
        <w:numPr>
          <w:ilvl w:val="0"/>
          <w:numId w:val="35"/>
        </w:numPr>
        <w:rPr>
          <w:rFonts w:ascii="Garamond" w:hAnsi="Garamond"/>
        </w:rPr>
      </w:pPr>
      <w:r w:rsidRPr="00D13A04">
        <w:rPr>
          <w:rFonts w:ascii="Garamond" w:hAnsi="Garamond"/>
        </w:rPr>
        <w:t>Volunteer time in your child’s classroom.</w:t>
      </w:r>
    </w:p>
    <w:p w:rsidR="0025389A" w:rsidRPr="00D13A04" w:rsidRDefault="0025389A" w:rsidP="0025389A">
      <w:pPr>
        <w:numPr>
          <w:ilvl w:val="0"/>
          <w:numId w:val="35"/>
        </w:numPr>
        <w:rPr>
          <w:rFonts w:ascii="Garamond" w:hAnsi="Garamond"/>
        </w:rPr>
      </w:pPr>
      <w:r w:rsidRPr="00D13A04">
        <w:rPr>
          <w:rFonts w:ascii="Garamond" w:hAnsi="Garamond"/>
        </w:rPr>
        <w:t>Donate recyclable objects (</w:t>
      </w:r>
      <w:r w:rsidR="007F0D34" w:rsidRPr="00D13A04">
        <w:rPr>
          <w:rFonts w:ascii="Garamond" w:hAnsi="Garamond"/>
        </w:rPr>
        <w:t>bubble</w:t>
      </w:r>
      <w:r w:rsidRPr="00D13A04">
        <w:rPr>
          <w:rFonts w:ascii="Garamond" w:hAnsi="Garamond"/>
        </w:rPr>
        <w:t xml:space="preserve"> wrap, cigar boxes, paper towel tubes etc.) or books and toys that are in good repair but your child has outgrown.</w:t>
      </w:r>
    </w:p>
    <w:p w:rsidR="0025389A" w:rsidRPr="00D13A04" w:rsidRDefault="0025389A" w:rsidP="0025389A">
      <w:pPr>
        <w:numPr>
          <w:ilvl w:val="0"/>
          <w:numId w:val="35"/>
        </w:numPr>
        <w:rPr>
          <w:rFonts w:ascii="Garamond" w:hAnsi="Garamond"/>
        </w:rPr>
      </w:pPr>
      <w:r w:rsidRPr="00D13A04">
        <w:rPr>
          <w:rFonts w:ascii="Garamond" w:hAnsi="Garamond"/>
        </w:rPr>
        <w:t>Participate in a special event such as Thanksgiving lunch</w:t>
      </w:r>
      <w:r w:rsidR="007F10C3">
        <w:rPr>
          <w:rFonts w:ascii="Garamond" w:hAnsi="Garamond"/>
        </w:rPr>
        <w:t xml:space="preserve">, the Holiday cookie exchange, </w:t>
      </w:r>
      <w:r w:rsidR="001453BE">
        <w:rPr>
          <w:rFonts w:ascii="Garamond" w:hAnsi="Garamond"/>
        </w:rPr>
        <w:t>grandparents’</w:t>
      </w:r>
      <w:r w:rsidR="007F10C3">
        <w:rPr>
          <w:rFonts w:ascii="Garamond" w:hAnsi="Garamond"/>
        </w:rPr>
        <w:t xml:space="preserve"> day, etc</w:t>
      </w:r>
      <w:r w:rsidR="001453BE">
        <w:rPr>
          <w:rFonts w:ascii="Garamond" w:hAnsi="Garamond"/>
        </w:rPr>
        <w:t>.</w:t>
      </w:r>
    </w:p>
    <w:p w:rsidR="0025389A" w:rsidRPr="00D13A04" w:rsidRDefault="0025389A" w:rsidP="0025389A">
      <w:pPr>
        <w:numPr>
          <w:ilvl w:val="0"/>
          <w:numId w:val="35"/>
        </w:numPr>
        <w:rPr>
          <w:rFonts w:ascii="Garamond" w:hAnsi="Garamond"/>
        </w:rPr>
      </w:pPr>
      <w:r w:rsidRPr="00D13A04">
        <w:rPr>
          <w:rFonts w:ascii="Garamond" w:hAnsi="Garamond"/>
        </w:rPr>
        <w:t>Share a special talent such as dance, music, and storytelling.</w:t>
      </w:r>
    </w:p>
    <w:p w:rsidR="0025389A" w:rsidRPr="00D13A04" w:rsidRDefault="0025389A" w:rsidP="0025389A">
      <w:pPr>
        <w:rPr>
          <w:rFonts w:ascii="Garamond" w:hAnsi="Garamond"/>
        </w:rPr>
      </w:pPr>
    </w:p>
    <w:p w:rsidR="00C32401" w:rsidRPr="00D13A04" w:rsidRDefault="00C32401">
      <w:pPr>
        <w:pStyle w:val="Heading6"/>
        <w:jc w:val="both"/>
        <w:rPr>
          <w:rFonts w:ascii="Garamond" w:hAnsi="Garamond"/>
          <w:sz w:val="24"/>
          <w:u w:val="none"/>
        </w:rPr>
      </w:pPr>
      <w:r w:rsidRPr="00D13A04">
        <w:rPr>
          <w:rFonts w:ascii="Garamond" w:hAnsi="Garamond"/>
          <w:sz w:val="24"/>
          <w:u w:val="none"/>
        </w:rPr>
        <w:t>Parking</w:t>
      </w:r>
    </w:p>
    <w:p w:rsidR="00C32401" w:rsidRPr="00D13A04" w:rsidRDefault="00C32401">
      <w:pPr>
        <w:pStyle w:val="BodyTextIndent"/>
        <w:ind w:left="0"/>
        <w:jc w:val="both"/>
        <w:rPr>
          <w:rFonts w:ascii="Garamond" w:hAnsi="Garamond"/>
        </w:rPr>
      </w:pPr>
      <w:r w:rsidRPr="00D13A04">
        <w:rPr>
          <w:rFonts w:ascii="Garamond" w:hAnsi="Garamond"/>
        </w:rPr>
        <w:t xml:space="preserve">For your convenience there are a limited number of parking spaces in front of the Center for arrival and departure.  These spaces can be used for a maximum of 30 minutes.  If you plan to visit for a longer period, please use Parking Lot #1.  A parking permit will be needed </w:t>
      </w:r>
      <w:r w:rsidR="007F0D34" w:rsidRPr="00D13A04">
        <w:rPr>
          <w:rFonts w:ascii="Garamond" w:hAnsi="Garamond"/>
        </w:rPr>
        <w:t xml:space="preserve">and </w:t>
      </w:r>
      <w:r w:rsidR="00032B6D" w:rsidRPr="00D13A04">
        <w:rPr>
          <w:rFonts w:ascii="Garamond" w:hAnsi="Garamond"/>
        </w:rPr>
        <w:t xml:space="preserve">can be obtained at </w:t>
      </w:r>
      <w:r w:rsidR="00ED7D4A" w:rsidRPr="00D13A04">
        <w:rPr>
          <w:rFonts w:ascii="Garamond" w:hAnsi="Garamond"/>
        </w:rPr>
        <w:t xml:space="preserve">the </w:t>
      </w:r>
      <w:r w:rsidR="00032B6D" w:rsidRPr="00D13A04">
        <w:rPr>
          <w:rFonts w:ascii="Garamond" w:hAnsi="Garamond"/>
        </w:rPr>
        <w:t>kiosk on the right side of the main University entrance.</w:t>
      </w:r>
    </w:p>
    <w:p w:rsidR="00C32401" w:rsidRPr="00D13A04" w:rsidRDefault="00C32401">
      <w:pPr>
        <w:pStyle w:val="BodyTextIndent"/>
        <w:ind w:left="0"/>
        <w:jc w:val="both"/>
        <w:rPr>
          <w:rFonts w:ascii="Garamond" w:hAnsi="Garamond"/>
        </w:rPr>
      </w:pPr>
    </w:p>
    <w:p w:rsidR="00C32401" w:rsidRPr="00D13A04" w:rsidRDefault="00C32401">
      <w:pPr>
        <w:pStyle w:val="Heading6"/>
        <w:jc w:val="both"/>
        <w:rPr>
          <w:rFonts w:ascii="Garamond" w:hAnsi="Garamond"/>
          <w:sz w:val="24"/>
          <w:u w:val="none"/>
        </w:rPr>
      </w:pPr>
      <w:r w:rsidRPr="00D13A04">
        <w:rPr>
          <w:rFonts w:ascii="Garamond" w:hAnsi="Garamond"/>
          <w:sz w:val="24"/>
          <w:u w:val="none"/>
        </w:rPr>
        <w:t>Restricted Items</w:t>
      </w:r>
    </w:p>
    <w:p w:rsidR="00C32401" w:rsidRDefault="00032B6D">
      <w:pPr>
        <w:pStyle w:val="BodyTextIndent"/>
        <w:ind w:left="0"/>
        <w:jc w:val="both"/>
        <w:rPr>
          <w:rFonts w:ascii="Garamond" w:hAnsi="Garamond"/>
        </w:rPr>
      </w:pPr>
      <w:r w:rsidRPr="00D13A04">
        <w:rPr>
          <w:rFonts w:ascii="Garamond" w:hAnsi="Garamond"/>
        </w:rPr>
        <w:t>Necklaces</w:t>
      </w:r>
      <w:r w:rsidR="00C32401" w:rsidRPr="00D13A04">
        <w:rPr>
          <w:rFonts w:ascii="Garamond" w:hAnsi="Garamond"/>
        </w:rPr>
        <w:t>, money, candy, gum, balloons,</w:t>
      </w:r>
      <w:r w:rsidRPr="00D13A04">
        <w:rPr>
          <w:rFonts w:ascii="Garamond" w:hAnsi="Garamond"/>
        </w:rPr>
        <w:t xml:space="preserve"> and toys from home</w:t>
      </w:r>
      <w:r w:rsidR="00C32401" w:rsidRPr="00D13A04">
        <w:rPr>
          <w:rFonts w:ascii="Garamond" w:hAnsi="Garamond"/>
        </w:rPr>
        <w:t xml:space="preserve"> are not allowed at the Center.</w:t>
      </w:r>
    </w:p>
    <w:p w:rsidR="00DC3F2D" w:rsidRDefault="00DC3F2D">
      <w:pPr>
        <w:pStyle w:val="BodyTextIndent"/>
        <w:ind w:left="0"/>
        <w:jc w:val="both"/>
        <w:rPr>
          <w:rFonts w:ascii="Garamond" w:hAnsi="Garamond"/>
        </w:rPr>
      </w:pPr>
    </w:p>
    <w:p w:rsidR="00DC3F2D" w:rsidRPr="00DC3F2D" w:rsidRDefault="00DC3F2D">
      <w:pPr>
        <w:pStyle w:val="BodyTextIndent"/>
        <w:ind w:left="0"/>
        <w:jc w:val="both"/>
        <w:rPr>
          <w:rFonts w:ascii="Garamond" w:hAnsi="Garamond"/>
          <w:b/>
        </w:rPr>
      </w:pPr>
      <w:r w:rsidRPr="00DC3F2D">
        <w:rPr>
          <w:rFonts w:ascii="Garamond" w:hAnsi="Garamond"/>
          <w:b/>
        </w:rPr>
        <w:t>Safe Sleep</w:t>
      </w:r>
    </w:p>
    <w:p w:rsidR="00DC3F2D" w:rsidRPr="00DC3F2D" w:rsidRDefault="00A454C5" w:rsidP="00DC3F2D">
      <w:pPr>
        <w:pStyle w:val="BodyText"/>
        <w:spacing w:before="17"/>
        <w:ind w:right="502"/>
        <w:rPr>
          <w:rFonts w:ascii="Garamond" w:hAnsi="Garamond"/>
        </w:rPr>
      </w:pPr>
      <w:r w:rsidRPr="00DC3F2D">
        <w:rPr>
          <w:rFonts w:ascii="Garamond" w:hAnsi="Garamond"/>
          <w:noProof/>
        </w:rPr>
        <mc:AlternateContent>
          <mc:Choice Requires="wps">
            <w:drawing>
              <wp:anchor distT="0" distB="0" distL="114299" distR="114299" simplePos="0" relativeHeight="251657728" behindDoc="0" locked="0" layoutInCell="1" allowOverlap="1">
                <wp:simplePos x="0" y="0"/>
                <wp:positionH relativeFrom="page">
                  <wp:posOffset>7252969</wp:posOffset>
                </wp:positionH>
                <wp:positionV relativeFrom="page">
                  <wp:posOffset>9380220</wp:posOffset>
                </wp:positionV>
                <wp:extent cx="0" cy="1905"/>
                <wp:effectExtent l="0" t="0" r="19050" b="1714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
                        </a:xfrm>
                        <a:prstGeom prst="line">
                          <a:avLst/>
                        </a:prstGeom>
                        <a:noFill/>
                        <a:ln w="12192">
                          <a:solidFill>
                            <a:srgbClr val="99BA5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829C9" id="Line 3" o:spid="_x0000_s1026" style="position:absolute;z-index:2516577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1.1pt,738.6pt" to="571.1pt,7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" strokecolor="#99ba59" strokeweight=".96pt">
                <w10:wrap anchorx="page" anchory="page"/>
              </v:line>
            </w:pict>
          </mc:Fallback>
        </mc:AlternateContent>
      </w:r>
      <w:r w:rsidR="00DC3F2D" w:rsidRPr="00DC3F2D">
        <w:rPr>
          <w:rFonts w:ascii="Garamond" w:hAnsi="Garamond"/>
        </w:rPr>
        <w:t>Sudden Infant Death Syndrome (SIDS) is the unexpected death of a seemingly healthy baby for whom no cause of death can be determined. Child care providers can maintain safer sleep environments for babies that help lower the chance of SIDS. Florida requires that child care providers caring for children less than 12 months of age implement a safe sleep policy, share this information with parents, and provide staff training.</w:t>
      </w:r>
      <w:r w:rsidR="00DC3F2D">
        <w:rPr>
          <w:rFonts w:ascii="Garamond" w:hAnsi="Garamond"/>
        </w:rPr>
        <w:t xml:space="preserve"> All families will sign the policy statement upon enrollment.  </w:t>
      </w:r>
    </w:p>
    <w:p w:rsidR="00DC3F2D" w:rsidRDefault="00DC3F2D">
      <w:pPr>
        <w:pStyle w:val="BodyTextIndent"/>
        <w:ind w:left="0"/>
        <w:jc w:val="both"/>
        <w:rPr>
          <w:rFonts w:ascii="Garamond" w:hAnsi="Garamond"/>
          <w:b/>
        </w:rPr>
      </w:pPr>
    </w:p>
    <w:p w:rsidR="00C32401" w:rsidRPr="00D13A04" w:rsidRDefault="00C32401">
      <w:pPr>
        <w:pStyle w:val="BodyTextIndent"/>
        <w:ind w:left="0"/>
        <w:jc w:val="both"/>
        <w:rPr>
          <w:rFonts w:ascii="Garamond" w:hAnsi="Garamond"/>
          <w:b/>
        </w:rPr>
      </w:pPr>
      <w:r w:rsidRPr="00D13A04">
        <w:rPr>
          <w:rFonts w:ascii="Garamond" w:hAnsi="Garamond"/>
          <w:b/>
        </w:rPr>
        <w:t>Student Parent Requirements</w:t>
      </w:r>
    </w:p>
    <w:p w:rsidR="00C32401" w:rsidRPr="00D13A04" w:rsidRDefault="00C32401">
      <w:pPr>
        <w:pStyle w:val="BodyTextIndent"/>
        <w:ind w:left="0"/>
        <w:jc w:val="both"/>
        <w:rPr>
          <w:rFonts w:ascii="Garamond" w:hAnsi="Garamond"/>
        </w:rPr>
      </w:pPr>
      <w:r w:rsidRPr="00D13A04">
        <w:rPr>
          <w:rFonts w:ascii="Garamond" w:hAnsi="Garamond"/>
        </w:rPr>
        <w:t>FGCU students who enroll their children in the Center must meet the following requirements</w:t>
      </w:r>
      <w:r w:rsidR="007F0D34" w:rsidRPr="00D13A04">
        <w:rPr>
          <w:rFonts w:ascii="Garamond" w:hAnsi="Garamond"/>
        </w:rPr>
        <w:t xml:space="preserve">: </w:t>
      </w:r>
    </w:p>
    <w:p w:rsidR="00C32401" w:rsidRPr="00D13A04" w:rsidRDefault="00C32401">
      <w:pPr>
        <w:pStyle w:val="BodyTextIndent"/>
        <w:ind w:left="0"/>
        <w:jc w:val="both"/>
        <w:rPr>
          <w:rFonts w:ascii="Garamond" w:hAnsi="Garamond"/>
        </w:rPr>
      </w:pPr>
    </w:p>
    <w:p w:rsidR="00C32401" w:rsidRPr="00D13A04" w:rsidRDefault="00C32401">
      <w:pPr>
        <w:pStyle w:val="BodyTextIndent"/>
        <w:numPr>
          <w:ilvl w:val="0"/>
          <w:numId w:val="33"/>
        </w:numPr>
        <w:jc w:val="both"/>
        <w:rPr>
          <w:rFonts w:ascii="Garamond" w:hAnsi="Garamond"/>
        </w:rPr>
      </w:pPr>
      <w:r w:rsidRPr="00D13A04">
        <w:rPr>
          <w:rFonts w:ascii="Garamond" w:hAnsi="Garamond"/>
        </w:rPr>
        <w:t xml:space="preserve">Undergraduate students </w:t>
      </w:r>
      <w:r w:rsidRPr="00D13A04">
        <w:rPr>
          <w:rFonts w:ascii="Garamond" w:hAnsi="Garamond"/>
          <w:u w:val="single"/>
        </w:rPr>
        <w:t>must</w:t>
      </w:r>
      <w:r w:rsidRPr="00D13A04">
        <w:rPr>
          <w:rFonts w:ascii="Garamond" w:hAnsi="Garamond"/>
        </w:rPr>
        <w:t xml:space="preserve"> take a minimum of 6 credit hours and graduate student</w:t>
      </w:r>
      <w:r w:rsidR="00625C59" w:rsidRPr="00D13A04">
        <w:rPr>
          <w:rFonts w:ascii="Garamond" w:hAnsi="Garamond"/>
        </w:rPr>
        <w:t>s</w:t>
      </w:r>
      <w:r w:rsidRPr="00D13A04">
        <w:rPr>
          <w:rFonts w:ascii="Garamond" w:hAnsi="Garamond"/>
        </w:rPr>
        <w:t xml:space="preserve"> </w:t>
      </w:r>
      <w:r w:rsidRPr="00D13A04">
        <w:rPr>
          <w:rFonts w:ascii="Garamond" w:hAnsi="Garamond"/>
          <w:u w:val="single"/>
        </w:rPr>
        <w:t>must</w:t>
      </w:r>
      <w:r w:rsidRPr="00D13A04">
        <w:rPr>
          <w:rFonts w:ascii="Garamond" w:hAnsi="Garamond"/>
        </w:rPr>
        <w:t xml:space="preserve"> take a minimum of 3 credit hours </w:t>
      </w:r>
      <w:r w:rsidR="007F0D34" w:rsidRPr="00D13A04">
        <w:rPr>
          <w:rFonts w:ascii="Garamond" w:hAnsi="Garamond"/>
        </w:rPr>
        <w:t>during both</w:t>
      </w:r>
      <w:r w:rsidRPr="00D13A04">
        <w:rPr>
          <w:rFonts w:ascii="Garamond" w:hAnsi="Garamond"/>
        </w:rPr>
        <w:t xml:space="preserve"> Fall and Spring semesters in </w:t>
      </w:r>
      <w:r w:rsidR="00D13A04" w:rsidRPr="00D13A04">
        <w:rPr>
          <w:rFonts w:ascii="Garamond" w:hAnsi="Garamond"/>
        </w:rPr>
        <w:t xml:space="preserve">be able to enjoy student tuition rates and </w:t>
      </w:r>
      <w:r w:rsidRPr="00D13A04">
        <w:rPr>
          <w:rFonts w:ascii="Garamond" w:hAnsi="Garamond"/>
        </w:rPr>
        <w:t>for children to continue their enrollment at the Center (this applies to one or both parents</w:t>
      </w:r>
      <w:r w:rsidR="007F0D34" w:rsidRPr="00D13A04">
        <w:rPr>
          <w:rFonts w:ascii="Garamond" w:hAnsi="Garamond"/>
        </w:rPr>
        <w:t>,</w:t>
      </w:r>
      <w:r w:rsidRPr="00D13A04">
        <w:rPr>
          <w:rFonts w:ascii="Garamond" w:hAnsi="Garamond"/>
        </w:rPr>
        <w:t xml:space="preserve"> </w:t>
      </w:r>
      <w:r w:rsidR="007F0D34" w:rsidRPr="00D13A04">
        <w:rPr>
          <w:rFonts w:ascii="Garamond" w:hAnsi="Garamond"/>
        </w:rPr>
        <w:t>parents may not combine hours</w:t>
      </w:r>
      <w:r w:rsidRPr="00D13A04">
        <w:rPr>
          <w:rFonts w:ascii="Garamond" w:hAnsi="Garamond"/>
        </w:rPr>
        <w:t>).</w:t>
      </w:r>
      <w:r w:rsidR="00D13A04" w:rsidRPr="00D13A04">
        <w:rPr>
          <w:rFonts w:ascii="Garamond" w:hAnsi="Garamond"/>
        </w:rPr>
        <w:t xml:space="preserve"> </w:t>
      </w:r>
    </w:p>
    <w:p w:rsidR="00C32401" w:rsidRPr="00D13A04" w:rsidRDefault="007F0D34">
      <w:pPr>
        <w:pStyle w:val="BodyTextIndent"/>
        <w:numPr>
          <w:ilvl w:val="0"/>
          <w:numId w:val="33"/>
        </w:numPr>
        <w:jc w:val="both"/>
        <w:rPr>
          <w:rFonts w:ascii="Garamond" w:hAnsi="Garamond"/>
        </w:rPr>
      </w:pPr>
      <w:r w:rsidRPr="00D13A04">
        <w:rPr>
          <w:rFonts w:ascii="Garamond" w:hAnsi="Garamond"/>
        </w:rPr>
        <w:t>For g</w:t>
      </w:r>
      <w:r w:rsidR="00C32401" w:rsidRPr="00D13A04">
        <w:rPr>
          <w:rFonts w:ascii="Garamond" w:hAnsi="Garamond"/>
        </w:rPr>
        <w:t>raduating students</w:t>
      </w:r>
      <w:r w:rsidRPr="00D13A04">
        <w:rPr>
          <w:rFonts w:ascii="Garamond" w:hAnsi="Garamond"/>
        </w:rPr>
        <w:t xml:space="preserve">, </w:t>
      </w:r>
      <w:r w:rsidR="00C32401" w:rsidRPr="00D13A04">
        <w:rPr>
          <w:rFonts w:ascii="Garamond" w:hAnsi="Garamond"/>
        </w:rPr>
        <w:t>your child’s last semester in the Center will be the semester you are graduating</w:t>
      </w:r>
      <w:r w:rsidRPr="00D13A04">
        <w:rPr>
          <w:rFonts w:ascii="Garamond" w:hAnsi="Garamond"/>
        </w:rPr>
        <w:t xml:space="preserve"> </w:t>
      </w:r>
      <w:r w:rsidR="00C32401" w:rsidRPr="00D13A04">
        <w:rPr>
          <w:rFonts w:ascii="Garamond" w:hAnsi="Garamond"/>
        </w:rPr>
        <w:t>unless you will be going to graduate school.</w:t>
      </w:r>
    </w:p>
    <w:p w:rsidR="00C32401" w:rsidRPr="00D13A04" w:rsidRDefault="007F0D34">
      <w:pPr>
        <w:pStyle w:val="BodyTextIndent"/>
        <w:numPr>
          <w:ilvl w:val="0"/>
          <w:numId w:val="33"/>
        </w:numPr>
        <w:jc w:val="both"/>
        <w:rPr>
          <w:rFonts w:ascii="Garamond" w:hAnsi="Garamond"/>
        </w:rPr>
      </w:pPr>
      <w:r w:rsidRPr="00D13A04">
        <w:rPr>
          <w:rFonts w:ascii="Garamond" w:hAnsi="Garamond"/>
        </w:rPr>
        <w:lastRenderedPageBreak/>
        <w:t>Parents risk losing their child’s place in the Center i</w:t>
      </w:r>
      <w:r w:rsidR="00C32401" w:rsidRPr="00D13A04">
        <w:rPr>
          <w:rFonts w:ascii="Garamond" w:hAnsi="Garamond"/>
        </w:rPr>
        <w:t>f the student drops any classes, goes below the credit hour requir</w:t>
      </w:r>
      <w:r w:rsidRPr="00D13A04">
        <w:rPr>
          <w:rFonts w:ascii="Garamond" w:hAnsi="Garamond"/>
        </w:rPr>
        <w:t xml:space="preserve">ements or withdraws from school. </w:t>
      </w:r>
    </w:p>
    <w:p w:rsidR="00C32401" w:rsidRPr="00D13A04" w:rsidRDefault="00C32401">
      <w:pPr>
        <w:pStyle w:val="BodyTextIndent"/>
        <w:numPr>
          <w:ilvl w:val="0"/>
          <w:numId w:val="33"/>
        </w:numPr>
        <w:jc w:val="both"/>
        <w:rPr>
          <w:rFonts w:ascii="Garamond" w:hAnsi="Garamond"/>
        </w:rPr>
      </w:pPr>
      <w:r w:rsidRPr="00D13A04">
        <w:rPr>
          <w:rFonts w:ascii="Garamond" w:hAnsi="Garamond"/>
        </w:rPr>
        <w:t xml:space="preserve">Sometimes parents have special circumstances </w:t>
      </w:r>
      <w:r w:rsidR="007F0D34" w:rsidRPr="00D13A04">
        <w:rPr>
          <w:rFonts w:ascii="Garamond" w:hAnsi="Garamond"/>
        </w:rPr>
        <w:t xml:space="preserve">and </w:t>
      </w:r>
      <w:r w:rsidRPr="00D13A04">
        <w:rPr>
          <w:rFonts w:ascii="Garamond" w:hAnsi="Garamond"/>
        </w:rPr>
        <w:t xml:space="preserve">may wish to request a waiver.  A letter describing the situation </w:t>
      </w:r>
      <w:r w:rsidR="007F0D34" w:rsidRPr="00D13A04">
        <w:rPr>
          <w:rFonts w:ascii="Garamond" w:hAnsi="Garamond"/>
        </w:rPr>
        <w:t>can</w:t>
      </w:r>
      <w:r w:rsidRPr="00D13A04">
        <w:rPr>
          <w:rFonts w:ascii="Garamond" w:hAnsi="Garamond"/>
        </w:rPr>
        <w:t xml:space="preserve"> be submitted to the Director.  The Center’s </w:t>
      </w:r>
      <w:r w:rsidR="007F0D34" w:rsidRPr="00D13A04">
        <w:rPr>
          <w:rFonts w:ascii="Garamond" w:hAnsi="Garamond"/>
        </w:rPr>
        <w:t>Board of Directors</w:t>
      </w:r>
      <w:r w:rsidRPr="00D13A04">
        <w:rPr>
          <w:rFonts w:ascii="Garamond" w:hAnsi="Garamond"/>
        </w:rPr>
        <w:t xml:space="preserve"> will review the request and decide if </w:t>
      </w:r>
      <w:r w:rsidR="00ED7D4A" w:rsidRPr="00D13A04">
        <w:rPr>
          <w:rFonts w:ascii="Garamond" w:hAnsi="Garamond"/>
        </w:rPr>
        <w:t>a</w:t>
      </w:r>
      <w:r w:rsidRPr="00D13A04">
        <w:rPr>
          <w:rFonts w:ascii="Garamond" w:hAnsi="Garamond"/>
        </w:rPr>
        <w:t xml:space="preserve"> waiver is </w:t>
      </w:r>
      <w:r w:rsidR="007F0D34" w:rsidRPr="00D13A04">
        <w:rPr>
          <w:rFonts w:ascii="Garamond" w:hAnsi="Garamond"/>
        </w:rPr>
        <w:t>possible.</w:t>
      </w:r>
    </w:p>
    <w:p w:rsidR="00C32401" w:rsidRPr="00D13A04" w:rsidRDefault="00C32401">
      <w:pPr>
        <w:pStyle w:val="BodyTextIndent"/>
        <w:ind w:left="0"/>
        <w:jc w:val="both"/>
        <w:rPr>
          <w:rFonts w:ascii="Garamond" w:hAnsi="Garamond"/>
        </w:rPr>
      </w:pPr>
    </w:p>
    <w:p w:rsidR="00C32401" w:rsidRPr="00D13A04" w:rsidRDefault="00C32401">
      <w:pPr>
        <w:pStyle w:val="Heading6"/>
        <w:jc w:val="both"/>
        <w:rPr>
          <w:rFonts w:ascii="Garamond" w:hAnsi="Garamond"/>
          <w:sz w:val="24"/>
          <w:u w:val="none"/>
        </w:rPr>
      </w:pPr>
      <w:r w:rsidRPr="00D13A04">
        <w:rPr>
          <w:rFonts w:ascii="Garamond" w:hAnsi="Garamond"/>
          <w:sz w:val="24"/>
          <w:u w:val="none"/>
        </w:rPr>
        <w:t>Sunscreen</w:t>
      </w:r>
    </w:p>
    <w:p w:rsidR="00C32401" w:rsidRPr="00D13A04" w:rsidRDefault="00C32401">
      <w:pPr>
        <w:pStyle w:val="BodyTextIndent"/>
        <w:ind w:left="0"/>
        <w:jc w:val="both"/>
        <w:rPr>
          <w:rFonts w:ascii="Garamond" w:hAnsi="Garamond"/>
        </w:rPr>
      </w:pPr>
      <w:r w:rsidRPr="00D13A04">
        <w:rPr>
          <w:rFonts w:ascii="Garamond" w:hAnsi="Garamond"/>
        </w:rPr>
        <w:t xml:space="preserve">As part of your morning routine, we ask that you put sunscreen on your child before coming to </w:t>
      </w:r>
      <w:r w:rsidR="00032B6D" w:rsidRPr="00D13A04">
        <w:rPr>
          <w:rFonts w:ascii="Garamond" w:hAnsi="Garamond"/>
        </w:rPr>
        <w:t>school</w:t>
      </w:r>
      <w:r w:rsidRPr="00D13A04">
        <w:rPr>
          <w:rFonts w:ascii="Garamond" w:hAnsi="Garamond"/>
        </w:rPr>
        <w:t xml:space="preserve">.  Due to the intense sun in </w:t>
      </w:r>
      <w:smartTag w:uri="urn:schemas-microsoft-com:office:smarttags" w:element="place">
        <w:r w:rsidRPr="00D13A04">
          <w:rPr>
            <w:rFonts w:ascii="Garamond" w:hAnsi="Garamond"/>
          </w:rPr>
          <w:t>Southwest Florida</w:t>
        </w:r>
      </w:smartTag>
      <w:r w:rsidRPr="00D13A04">
        <w:rPr>
          <w:rFonts w:ascii="Garamond" w:hAnsi="Garamond"/>
        </w:rPr>
        <w:t>, we want all children to be protected from harmful rays when playing, strolling</w:t>
      </w:r>
      <w:r w:rsidR="00032B6D" w:rsidRPr="00D13A04">
        <w:rPr>
          <w:rFonts w:ascii="Garamond" w:hAnsi="Garamond"/>
        </w:rPr>
        <w:t xml:space="preserve">, </w:t>
      </w:r>
      <w:r w:rsidRPr="00D13A04">
        <w:rPr>
          <w:rFonts w:ascii="Garamond" w:hAnsi="Garamond"/>
        </w:rPr>
        <w:t>and walking outside.</w:t>
      </w:r>
    </w:p>
    <w:p w:rsidR="001453BE" w:rsidRDefault="001453BE">
      <w:pPr>
        <w:pStyle w:val="Heading6"/>
        <w:jc w:val="both"/>
        <w:rPr>
          <w:rFonts w:ascii="Garamond" w:hAnsi="Garamond"/>
          <w:sz w:val="24"/>
          <w:u w:val="none"/>
        </w:rPr>
      </w:pPr>
    </w:p>
    <w:p w:rsidR="00C32401" w:rsidRPr="00D13A04" w:rsidRDefault="00C32401">
      <w:pPr>
        <w:pStyle w:val="Heading6"/>
        <w:jc w:val="both"/>
        <w:rPr>
          <w:rFonts w:ascii="Garamond" w:hAnsi="Garamond"/>
          <w:sz w:val="24"/>
          <w:u w:val="none"/>
        </w:rPr>
      </w:pPr>
      <w:r w:rsidRPr="00D13A04">
        <w:rPr>
          <w:rFonts w:ascii="Garamond" w:hAnsi="Garamond"/>
          <w:sz w:val="24"/>
          <w:u w:val="none"/>
        </w:rPr>
        <w:t>Taxes</w:t>
      </w:r>
    </w:p>
    <w:p w:rsidR="00C32401" w:rsidRPr="00D13A04" w:rsidRDefault="00032B6D">
      <w:pPr>
        <w:pStyle w:val="BodyTextIndent"/>
        <w:ind w:left="0"/>
        <w:jc w:val="both"/>
        <w:rPr>
          <w:rFonts w:ascii="Garamond" w:hAnsi="Garamond"/>
        </w:rPr>
      </w:pPr>
      <w:r w:rsidRPr="00D13A04">
        <w:rPr>
          <w:rFonts w:ascii="Garamond" w:hAnsi="Garamond"/>
        </w:rPr>
        <w:t>The C</w:t>
      </w:r>
      <w:r w:rsidR="00C32401" w:rsidRPr="00D13A04">
        <w:rPr>
          <w:rFonts w:ascii="Garamond" w:hAnsi="Garamond"/>
        </w:rPr>
        <w:t xml:space="preserve">enter’s tax I.D. number is 65-0753801.  </w:t>
      </w:r>
      <w:r w:rsidRPr="00D13A04">
        <w:rPr>
          <w:rFonts w:ascii="Garamond" w:hAnsi="Garamond"/>
        </w:rPr>
        <w:t>Should you need it</w:t>
      </w:r>
      <w:r w:rsidR="00C32401" w:rsidRPr="00D13A04">
        <w:rPr>
          <w:rFonts w:ascii="Garamond" w:hAnsi="Garamond"/>
        </w:rPr>
        <w:t xml:space="preserve">, the Program Assistant </w:t>
      </w:r>
      <w:r w:rsidRPr="00D13A04">
        <w:rPr>
          <w:rFonts w:ascii="Garamond" w:hAnsi="Garamond"/>
        </w:rPr>
        <w:t xml:space="preserve">can </w:t>
      </w:r>
      <w:r w:rsidR="00C32401" w:rsidRPr="00D13A04">
        <w:rPr>
          <w:rFonts w:ascii="Garamond" w:hAnsi="Garamond"/>
        </w:rPr>
        <w:t xml:space="preserve">provide a printed statement showing the total </w:t>
      </w:r>
      <w:r w:rsidRPr="00D13A04">
        <w:rPr>
          <w:rFonts w:ascii="Garamond" w:hAnsi="Garamond"/>
        </w:rPr>
        <w:t>tuition</w:t>
      </w:r>
      <w:r w:rsidR="00C32401" w:rsidRPr="00D13A04">
        <w:rPr>
          <w:rFonts w:ascii="Garamond" w:hAnsi="Garamond"/>
        </w:rPr>
        <w:t xml:space="preserve"> paid for the </w:t>
      </w:r>
      <w:r w:rsidRPr="00D13A04">
        <w:rPr>
          <w:rFonts w:ascii="Garamond" w:hAnsi="Garamond"/>
        </w:rPr>
        <w:t>calendar</w:t>
      </w:r>
      <w:r w:rsidR="00C32401" w:rsidRPr="00D13A04">
        <w:rPr>
          <w:rFonts w:ascii="Garamond" w:hAnsi="Garamond"/>
        </w:rPr>
        <w:t xml:space="preserve"> year.  </w:t>
      </w:r>
    </w:p>
    <w:p w:rsidR="007F0D34" w:rsidRPr="00D13A04" w:rsidRDefault="007F0D34">
      <w:pPr>
        <w:pStyle w:val="BodyTextIndent"/>
        <w:ind w:left="0"/>
        <w:jc w:val="both"/>
        <w:rPr>
          <w:rFonts w:ascii="Garamond" w:hAnsi="Garamond"/>
        </w:rPr>
      </w:pPr>
    </w:p>
    <w:p w:rsidR="00C32401" w:rsidRPr="00D13A04" w:rsidRDefault="00C32401">
      <w:pPr>
        <w:pStyle w:val="BodyTextIndent"/>
        <w:ind w:left="0"/>
        <w:jc w:val="both"/>
        <w:rPr>
          <w:rFonts w:ascii="Garamond" w:hAnsi="Garamond"/>
          <w:b/>
          <w:i/>
        </w:rPr>
      </w:pPr>
      <w:r w:rsidRPr="00D13A04">
        <w:rPr>
          <w:rFonts w:ascii="Garamond" w:hAnsi="Garamond"/>
          <w:b/>
          <w:i/>
        </w:rPr>
        <w:t>Termination of Child Care Privileges</w:t>
      </w:r>
    </w:p>
    <w:p w:rsidR="00C32401" w:rsidRPr="00D13A04" w:rsidRDefault="00B11F40">
      <w:pPr>
        <w:pStyle w:val="BodyTextIndent"/>
        <w:ind w:left="0"/>
        <w:jc w:val="both"/>
        <w:rPr>
          <w:rFonts w:ascii="Garamond" w:hAnsi="Garamond"/>
        </w:rPr>
      </w:pPr>
      <w:r w:rsidRPr="00D13A04">
        <w:rPr>
          <w:rFonts w:ascii="Garamond" w:hAnsi="Garamond"/>
        </w:rPr>
        <w:t>In rare instances</w:t>
      </w:r>
      <w:r w:rsidR="00C32401" w:rsidRPr="00D13A04">
        <w:rPr>
          <w:rFonts w:ascii="Garamond" w:hAnsi="Garamond"/>
        </w:rPr>
        <w:t xml:space="preserve"> it may become apparent that the program is unable to meet the expectations of the family or provide the level of care demanded by a child.  In these cases</w:t>
      </w:r>
      <w:r w:rsidR="0018761C">
        <w:rPr>
          <w:rFonts w:ascii="Garamond" w:hAnsi="Garamond"/>
        </w:rPr>
        <w:t>,</w:t>
      </w:r>
      <w:r w:rsidR="00C32401" w:rsidRPr="00D13A04">
        <w:rPr>
          <w:rFonts w:ascii="Garamond" w:hAnsi="Garamond"/>
        </w:rPr>
        <w:t xml:space="preserve"> the program, after discussion with the family,</w:t>
      </w:r>
      <w:r w:rsidR="00137510" w:rsidRPr="00D13A04">
        <w:rPr>
          <w:rFonts w:ascii="Garamond" w:hAnsi="Garamond"/>
        </w:rPr>
        <w:t xml:space="preserve"> will require</w:t>
      </w:r>
      <w:r w:rsidR="00C32401" w:rsidRPr="00D13A04">
        <w:rPr>
          <w:rFonts w:ascii="Garamond" w:hAnsi="Garamond"/>
        </w:rPr>
        <w:t xml:space="preserve"> the family to make other child care arrangements within 30-day</w:t>
      </w:r>
      <w:r w:rsidR="00137510" w:rsidRPr="00D13A04">
        <w:rPr>
          <w:rFonts w:ascii="Garamond" w:hAnsi="Garamond"/>
        </w:rPr>
        <w:t>s</w:t>
      </w:r>
      <w:r w:rsidR="00C32401" w:rsidRPr="00D13A04">
        <w:rPr>
          <w:rFonts w:ascii="Garamond" w:hAnsi="Garamond"/>
        </w:rPr>
        <w:t xml:space="preserve">. </w:t>
      </w:r>
      <w:r w:rsidR="00341E0D" w:rsidRPr="00221850">
        <w:rPr>
          <w:rFonts w:ascii="Garamond" w:hAnsi="Garamond"/>
          <w:b/>
        </w:rPr>
        <w:t>The center reserves the right to end childcare services at any time for any reason.</w:t>
      </w:r>
    </w:p>
    <w:p w:rsidR="00C32401" w:rsidRPr="00D13A04" w:rsidRDefault="00C32401">
      <w:pPr>
        <w:pStyle w:val="BodyTextIndent"/>
        <w:ind w:left="0"/>
        <w:jc w:val="both"/>
        <w:rPr>
          <w:rFonts w:ascii="Garamond" w:hAnsi="Garamond"/>
          <w:b/>
        </w:rPr>
      </w:pPr>
    </w:p>
    <w:p w:rsidR="00C32401" w:rsidRPr="00D13A04" w:rsidRDefault="00C32401">
      <w:pPr>
        <w:pStyle w:val="Heading6"/>
        <w:jc w:val="both"/>
        <w:rPr>
          <w:rFonts w:ascii="Garamond" w:hAnsi="Garamond"/>
          <w:sz w:val="24"/>
          <w:u w:val="none"/>
        </w:rPr>
      </w:pPr>
      <w:r w:rsidRPr="00D13A04">
        <w:rPr>
          <w:rFonts w:ascii="Garamond" w:hAnsi="Garamond"/>
          <w:sz w:val="24"/>
          <w:u w:val="none"/>
        </w:rPr>
        <w:t>Toys from Home</w:t>
      </w:r>
    </w:p>
    <w:p w:rsidR="00C32401" w:rsidRPr="00D13A04" w:rsidRDefault="00C32401">
      <w:pPr>
        <w:pStyle w:val="BodyTextIndent"/>
        <w:ind w:left="0"/>
        <w:jc w:val="both"/>
        <w:rPr>
          <w:rFonts w:ascii="Garamond" w:hAnsi="Garamond"/>
        </w:rPr>
      </w:pPr>
      <w:r w:rsidRPr="00D13A04">
        <w:rPr>
          <w:rFonts w:ascii="Garamond" w:hAnsi="Garamond"/>
        </w:rPr>
        <w:t xml:space="preserve">Children often </w:t>
      </w:r>
      <w:r w:rsidR="00137510" w:rsidRPr="00D13A04">
        <w:rPr>
          <w:rFonts w:ascii="Garamond" w:hAnsi="Garamond"/>
        </w:rPr>
        <w:t>want</w:t>
      </w:r>
      <w:r w:rsidRPr="00D13A04">
        <w:rPr>
          <w:rFonts w:ascii="Garamond" w:hAnsi="Garamond"/>
        </w:rPr>
        <w:t xml:space="preserve"> to bring toys </w:t>
      </w:r>
      <w:r w:rsidR="00137510" w:rsidRPr="00D13A04">
        <w:rPr>
          <w:rFonts w:ascii="Garamond" w:hAnsi="Garamond"/>
        </w:rPr>
        <w:t xml:space="preserve">from home </w:t>
      </w:r>
      <w:r w:rsidRPr="00D13A04">
        <w:rPr>
          <w:rFonts w:ascii="Garamond" w:hAnsi="Garamond"/>
        </w:rPr>
        <w:t xml:space="preserve">to school.  However, this creates </w:t>
      </w:r>
      <w:r w:rsidR="00B11F40" w:rsidRPr="00D13A04">
        <w:rPr>
          <w:rFonts w:ascii="Garamond" w:hAnsi="Garamond"/>
        </w:rPr>
        <w:t>a number</w:t>
      </w:r>
      <w:r w:rsidR="00137510" w:rsidRPr="00D13A04">
        <w:rPr>
          <w:rFonts w:ascii="Garamond" w:hAnsi="Garamond"/>
        </w:rPr>
        <w:t xml:space="preserve"> of issues in the classroom for staff and peers.</w:t>
      </w:r>
      <w:r w:rsidRPr="00D13A04">
        <w:rPr>
          <w:rFonts w:ascii="Garamond" w:hAnsi="Garamond"/>
        </w:rPr>
        <w:t xml:space="preserve"> </w:t>
      </w:r>
      <w:r w:rsidR="00137510" w:rsidRPr="00D13A04">
        <w:rPr>
          <w:rFonts w:ascii="Garamond" w:hAnsi="Garamond"/>
        </w:rPr>
        <w:t>Please</w:t>
      </w:r>
      <w:r w:rsidRPr="00D13A04">
        <w:rPr>
          <w:rFonts w:ascii="Garamond" w:hAnsi="Garamond"/>
        </w:rPr>
        <w:t xml:space="preserve"> leave toys at home even if they might seem educational.  </w:t>
      </w:r>
    </w:p>
    <w:p w:rsidR="00C32401" w:rsidRPr="00D13A04" w:rsidRDefault="00C32401">
      <w:pPr>
        <w:pStyle w:val="BodyTextIndent"/>
        <w:ind w:left="0"/>
        <w:jc w:val="both"/>
        <w:rPr>
          <w:rFonts w:ascii="Garamond" w:hAnsi="Garamond"/>
        </w:rPr>
      </w:pPr>
    </w:p>
    <w:p w:rsidR="00C32401" w:rsidRPr="00D13A04" w:rsidRDefault="00C32401">
      <w:pPr>
        <w:pStyle w:val="Heading6"/>
        <w:jc w:val="both"/>
        <w:rPr>
          <w:rFonts w:ascii="Garamond" w:hAnsi="Garamond"/>
          <w:sz w:val="24"/>
          <w:u w:val="none"/>
        </w:rPr>
      </w:pPr>
      <w:r w:rsidRPr="00D13A04">
        <w:rPr>
          <w:rFonts w:ascii="Garamond" w:hAnsi="Garamond"/>
          <w:sz w:val="24"/>
          <w:u w:val="none"/>
        </w:rPr>
        <w:t>Transition to the Center</w:t>
      </w:r>
    </w:p>
    <w:p w:rsidR="00C32401" w:rsidRPr="00D13A04" w:rsidRDefault="00C32401">
      <w:pPr>
        <w:pStyle w:val="BodyTextIndent"/>
        <w:ind w:left="0"/>
        <w:jc w:val="both"/>
        <w:rPr>
          <w:rFonts w:ascii="Garamond" w:hAnsi="Garamond"/>
        </w:rPr>
      </w:pPr>
      <w:r w:rsidRPr="00D13A04">
        <w:rPr>
          <w:rFonts w:ascii="Garamond" w:hAnsi="Garamond"/>
        </w:rPr>
        <w:t>For children of all ages the transition into early care and education represents a separation from their families, which needs to be thoughtfully considered and planned.  In order to help chi</w:t>
      </w:r>
      <w:r w:rsidR="00B11F40" w:rsidRPr="00D13A04">
        <w:rPr>
          <w:rFonts w:ascii="Garamond" w:hAnsi="Garamond"/>
        </w:rPr>
        <w:t>ldren adjust to this experience</w:t>
      </w:r>
      <w:r w:rsidRPr="00D13A04">
        <w:rPr>
          <w:rFonts w:ascii="Garamond" w:hAnsi="Garamond"/>
        </w:rPr>
        <w:t xml:space="preserve"> the process needs to be gradual.  Families of children enrolling in the Center are expected to spend time at the beginning of the child’s entry into the program helping her or him to adjust to the new environment.  The length of the transition period is individually determined by the child’s age, temperament and experience with separation.</w:t>
      </w:r>
    </w:p>
    <w:p w:rsidR="00C32401" w:rsidRPr="00D13A04" w:rsidRDefault="00C32401">
      <w:pPr>
        <w:pStyle w:val="BodyTextIndent"/>
        <w:ind w:left="0"/>
        <w:jc w:val="both"/>
        <w:rPr>
          <w:rFonts w:ascii="Garamond" w:hAnsi="Garamond"/>
        </w:rPr>
      </w:pPr>
    </w:p>
    <w:p w:rsidR="00C32401" w:rsidRPr="00D13A04" w:rsidRDefault="00C32401">
      <w:pPr>
        <w:pStyle w:val="BodyTextIndent"/>
        <w:ind w:left="0"/>
        <w:jc w:val="both"/>
        <w:rPr>
          <w:rFonts w:ascii="Garamond" w:hAnsi="Garamond"/>
        </w:rPr>
      </w:pPr>
      <w:r w:rsidRPr="00D13A04">
        <w:rPr>
          <w:rFonts w:ascii="Garamond" w:hAnsi="Garamond"/>
        </w:rPr>
        <w:t>The importance of planning this initial transition time cannot be underestimated.  A supportive transition lays the foundation for the child’s trust in the teachers and her or his future ability to cope with separations.</w:t>
      </w:r>
    </w:p>
    <w:p w:rsidR="00C32401" w:rsidRPr="00D13A04" w:rsidRDefault="00C32401">
      <w:pPr>
        <w:pStyle w:val="BodyTextIndent"/>
        <w:ind w:left="0"/>
        <w:jc w:val="both"/>
        <w:rPr>
          <w:rFonts w:ascii="Garamond" w:hAnsi="Garamond"/>
        </w:rPr>
      </w:pPr>
    </w:p>
    <w:p w:rsidR="005911EA" w:rsidRPr="00D13A04" w:rsidRDefault="00C32401">
      <w:pPr>
        <w:pStyle w:val="BodyTextIndent"/>
        <w:ind w:left="0"/>
        <w:jc w:val="both"/>
        <w:rPr>
          <w:rFonts w:ascii="Garamond" w:hAnsi="Garamond"/>
        </w:rPr>
      </w:pPr>
      <w:r w:rsidRPr="00D13A04">
        <w:rPr>
          <w:rFonts w:ascii="Garamond" w:hAnsi="Garamond"/>
        </w:rPr>
        <w:t xml:space="preserve">Each child responds differently to the new experience of early care and education.  Children who seem comfortable initially may show some discomfort or regression weeks later.  Teachers and families share in doing all they can to help children feel more comfortable.  To this end, please keep the Center </w:t>
      </w:r>
      <w:r w:rsidR="00137510" w:rsidRPr="00D13A04">
        <w:rPr>
          <w:rFonts w:ascii="Garamond" w:hAnsi="Garamond"/>
        </w:rPr>
        <w:t>informed</w:t>
      </w:r>
      <w:r w:rsidRPr="00D13A04">
        <w:rPr>
          <w:rFonts w:ascii="Garamond" w:hAnsi="Garamond"/>
        </w:rPr>
        <w:t xml:space="preserve"> of any changes you observe at home and let </w:t>
      </w:r>
      <w:r w:rsidR="00137510" w:rsidRPr="00D13A04">
        <w:rPr>
          <w:rFonts w:ascii="Garamond" w:hAnsi="Garamond"/>
        </w:rPr>
        <w:t>us know if you have suggestions</w:t>
      </w:r>
      <w:r w:rsidRPr="00D13A04">
        <w:rPr>
          <w:rFonts w:ascii="Garamond" w:hAnsi="Garamond"/>
        </w:rPr>
        <w:t xml:space="preserve"> which would be helpful </w:t>
      </w:r>
      <w:r w:rsidR="00137510" w:rsidRPr="00D13A04">
        <w:rPr>
          <w:rFonts w:ascii="Garamond" w:hAnsi="Garamond"/>
        </w:rPr>
        <w:t>to</w:t>
      </w:r>
      <w:r w:rsidRPr="00D13A04">
        <w:rPr>
          <w:rFonts w:ascii="Garamond" w:hAnsi="Garamond"/>
        </w:rPr>
        <w:t xml:space="preserve"> your child.</w:t>
      </w:r>
      <w:r w:rsidR="00DC3F2D">
        <w:rPr>
          <w:rFonts w:ascii="Garamond" w:hAnsi="Garamond"/>
        </w:rPr>
        <w:t xml:space="preserve"> </w:t>
      </w:r>
      <w:r w:rsidR="005911EA">
        <w:rPr>
          <w:rFonts w:ascii="Garamond" w:hAnsi="Garamond"/>
        </w:rPr>
        <w:t>Transitioning from class to class</w:t>
      </w:r>
      <w:r w:rsidR="00DC3F2D">
        <w:rPr>
          <w:rFonts w:ascii="Garamond" w:hAnsi="Garamond"/>
        </w:rPr>
        <w:t xml:space="preserve"> and as</w:t>
      </w:r>
      <w:r w:rsidR="005911EA">
        <w:rPr>
          <w:rFonts w:ascii="Garamond" w:hAnsi="Garamond"/>
        </w:rPr>
        <w:t xml:space="preserve"> children grow and develop</w:t>
      </w:r>
      <w:r w:rsidR="00DC3F2D">
        <w:rPr>
          <w:rFonts w:ascii="Garamond" w:hAnsi="Garamond"/>
        </w:rPr>
        <w:t>.</w:t>
      </w:r>
    </w:p>
    <w:p w:rsidR="00C32401" w:rsidRPr="00D13A04" w:rsidRDefault="00C32401">
      <w:pPr>
        <w:pStyle w:val="BodyTextIndent"/>
        <w:ind w:left="0"/>
        <w:jc w:val="both"/>
        <w:rPr>
          <w:rFonts w:ascii="Garamond" w:hAnsi="Garamond"/>
          <w:b/>
        </w:rPr>
      </w:pPr>
    </w:p>
    <w:p w:rsidR="00C32401" w:rsidRPr="00D13A04" w:rsidRDefault="00C32401">
      <w:pPr>
        <w:pStyle w:val="Heading6"/>
        <w:jc w:val="both"/>
        <w:rPr>
          <w:rFonts w:ascii="Garamond" w:hAnsi="Garamond"/>
          <w:sz w:val="24"/>
          <w:u w:val="none"/>
        </w:rPr>
      </w:pPr>
      <w:r w:rsidRPr="00D13A04">
        <w:rPr>
          <w:rFonts w:ascii="Garamond" w:hAnsi="Garamond"/>
          <w:sz w:val="24"/>
          <w:u w:val="none"/>
        </w:rPr>
        <w:t>Tuition Payments</w:t>
      </w:r>
    </w:p>
    <w:p w:rsidR="00C32401" w:rsidRPr="0018761C" w:rsidRDefault="00C32401">
      <w:pPr>
        <w:pStyle w:val="BodyText"/>
        <w:jc w:val="both"/>
        <w:rPr>
          <w:rFonts w:ascii="Garamond" w:hAnsi="Garamond"/>
          <w:b/>
        </w:rPr>
      </w:pPr>
      <w:r w:rsidRPr="00D13A04">
        <w:rPr>
          <w:rFonts w:ascii="Garamond" w:hAnsi="Garamond"/>
        </w:rPr>
        <w:t>A deposit</w:t>
      </w:r>
      <w:r w:rsidR="00137510" w:rsidRPr="00D13A04">
        <w:rPr>
          <w:rFonts w:ascii="Garamond" w:hAnsi="Garamond"/>
        </w:rPr>
        <w:t xml:space="preserve"> equal to two</w:t>
      </w:r>
      <w:r w:rsidRPr="00D13A04">
        <w:rPr>
          <w:rFonts w:ascii="Garamond" w:hAnsi="Garamond"/>
        </w:rPr>
        <w:t xml:space="preserve"> weeks tuition is required to guarantee </w:t>
      </w:r>
      <w:r w:rsidR="00137510" w:rsidRPr="00D13A04">
        <w:rPr>
          <w:rFonts w:ascii="Garamond" w:hAnsi="Garamond"/>
        </w:rPr>
        <w:t>a space</w:t>
      </w:r>
      <w:r w:rsidRPr="00D13A04">
        <w:rPr>
          <w:rFonts w:ascii="Garamond" w:hAnsi="Garamond"/>
        </w:rPr>
        <w:t xml:space="preserve"> in the Center</w:t>
      </w:r>
      <w:r w:rsidR="00137510" w:rsidRPr="00D13A04">
        <w:rPr>
          <w:rFonts w:ascii="Garamond" w:hAnsi="Garamond"/>
        </w:rPr>
        <w:t>.  This</w:t>
      </w:r>
      <w:r w:rsidRPr="00D13A04">
        <w:rPr>
          <w:rFonts w:ascii="Garamond" w:hAnsi="Garamond"/>
        </w:rPr>
        <w:t xml:space="preserve"> is payable prior to your child’s first day </w:t>
      </w:r>
      <w:r w:rsidR="00137510" w:rsidRPr="00D13A04">
        <w:rPr>
          <w:rFonts w:ascii="Garamond" w:hAnsi="Garamond"/>
        </w:rPr>
        <w:t>in the program</w:t>
      </w:r>
      <w:r w:rsidRPr="00D13A04">
        <w:rPr>
          <w:rFonts w:ascii="Garamond" w:hAnsi="Garamond"/>
        </w:rPr>
        <w:t>.</w:t>
      </w:r>
      <w:r w:rsidR="00FA127F" w:rsidRPr="00D13A04">
        <w:rPr>
          <w:rFonts w:ascii="Garamond" w:hAnsi="Garamond"/>
        </w:rPr>
        <w:t xml:space="preserve">  The deposit is then applied to your final tuition payments when you provide the Center with at least a two week written notification of withdrawal from the program.  </w:t>
      </w:r>
      <w:r w:rsidR="0018761C">
        <w:rPr>
          <w:rFonts w:ascii="Garamond" w:hAnsi="Garamond"/>
        </w:rPr>
        <w:tab/>
      </w:r>
      <w:r w:rsidR="0018761C" w:rsidRPr="0018761C">
        <w:rPr>
          <w:rFonts w:ascii="Garamond" w:hAnsi="Garamond"/>
          <w:b/>
        </w:rPr>
        <w:t xml:space="preserve">Forfeiture of the deposit will occur if two </w:t>
      </w:r>
      <w:proofErr w:type="spellStart"/>
      <w:r w:rsidR="0018761C" w:rsidRPr="0018761C">
        <w:rPr>
          <w:rFonts w:ascii="Garamond" w:hAnsi="Garamond"/>
          <w:b/>
        </w:rPr>
        <w:t>weeks notice</w:t>
      </w:r>
      <w:proofErr w:type="spellEnd"/>
      <w:r w:rsidR="0018761C" w:rsidRPr="0018761C">
        <w:rPr>
          <w:rFonts w:ascii="Garamond" w:hAnsi="Garamond"/>
          <w:b/>
        </w:rPr>
        <w:t xml:space="preserve"> is not given.  There are NO acceptations to this policy. </w:t>
      </w:r>
    </w:p>
    <w:p w:rsidR="0018761C" w:rsidRPr="00D13A04" w:rsidRDefault="0018761C">
      <w:pPr>
        <w:pStyle w:val="BodyText"/>
        <w:jc w:val="both"/>
        <w:rPr>
          <w:rFonts w:ascii="Garamond" w:hAnsi="Garamond"/>
        </w:rPr>
      </w:pPr>
    </w:p>
    <w:p w:rsidR="00C32401" w:rsidRPr="00D13A04" w:rsidRDefault="00C32401">
      <w:pPr>
        <w:jc w:val="both"/>
        <w:rPr>
          <w:rFonts w:ascii="Garamond" w:hAnsi="Garamond"/>
        </w:rPr>
      </w:pPr>
      <w:r w:rsidRPr="00D13A04">
        <w:rPr>
          <w:rFonts w:ascii="Garamond" w:hAnsi="Garamond"/>
          <w:b/>
        </w:rPr>
        <w:t>TUITION IS PAYA</w:t>
      </w:r>
      <w:r w:rsidR="0002265D" w:rsidRPr="00D13A04">
        <w:rPr>
          <w:rFonts w:ascii="Garamond" w:hAnsi="Garamond"/>
          <w:b/>
        </w:rPr>
        <w:t xml:space="preserve">BLE BY CREDIT CARD OR </w:t>
      </w:r>
      <w:r w:rsidR="000D07E0" w:rsidRPr="00D13A04">
        <w:rPr>
          <w:rFonts w:ascii="Garamond" w:hAnsi="Garamond"/>
          <w:b/>
        </w:rPr>
        <w:t>DEBIT</w:t>
      </w:r>
      <w:r w:rsidR="0002265D" w:rsidRPr="00D13A04">
        <w:rPr>
          <w:rFonts w:ascii="Garamond" w:hAnsi="Garamond"/>
          <w:b/>
        </w:rPr>
        <w:t xml:space="preserve"> CARD ON OUR WEBSITE </w:t>
      </w:r>
      <w:hyperlink r:id="rId11" w:history="1">
        <w:r w:rsidR="0002265D" w:rsidRPr="00D13A04">
          <w:rPr>
            <w:rStyle w:val="Hyperlink"/>
            <w:rFonts w:ascii="Garamond" w:hAnsi="Garamond"/>
            <w:b/>
          </w:rPr>
          <w:t>WWW.FGCU.EDU/FRC</w:t>
        </w:r>
      </w:hyperlink>
      <w:r w:rsidR="0002265D" w:rsidRPr="00D13A04">
        <w:rPr>
          <w:rFonts w:ascii="Garamond" w:hAnsi="Garamond"/>
          <w:b/>
        </w:rPr>
        <w:t xml:space="preserve"> </w:t>
      </w:r>
      <w:r w:rsidRPr="00D13A04">
        <w:rPr>
          <w:rFonts w:ascii="Garamond" w:hAnsi="Garamond"/>
          <w:b/>
        </w:rPr>
        <w:t xml:space="preserve">. </w:t>
      </w:r>
      <w:r w:rsidR="00B10215" w:rsidRPr="00D13A04">
        <w:rPr>
          <w:rFonts w:ascii="Garamond" w:hAnsi="Garamond"/>
          <w:b/>
        </w:rPr>
        <w:t xml:space="preserve">   WE </w:t>
      </w:r>
      <w:r w:rsidR="00BC4F66">
        <w:rPr>
          <w:rFonts w:ascii="Garamond" w:hAnsi="Garamond"/>
          <w:b/>
        </w:rPr>
        <w:t>PREFER CREDIT OR A DEBIT CARD</w:t>
      </w:r>
      <w:r w:rsidR="00B10215" w:rsidRPr="00D13A04">
        <w:rPr>
          <w:rFonts w:ascii="Garamond" w:hAnsi="Garamond"/>
          <w:b/>
        </w:rPr>
        <w:t>.</w:t>
      </w:r>
      <w:r w:rsidR="0018761C">
        <w:rPr>
          <w:rFonts w:ascii="Garamond" w:hAnsi="Garamond"/>
          <w:b/>
        </w:rPr>
        <w:t xml:space="preserve"> IF YOU MUST PAY BY CASH, WE MUST RECEIVE THE PAYMENT NO LATER THAN NOON ON THURSDAY; WE CANNOT ACCEPT CASH ON FRIDAY.</w:t>
      </w:r>
    </w:p>
    <w:p w:rsidR="00C32401" w:rsidRPr="00D13A04" w:rsidRDefault="00C32401">
      <w:pPr>
        <w:ind w:left="720"/>
        <w:jc w:val="both"/>
        <w:rPr>
          <w:rFonts w:ascii="Garamond" w:hAnsi="Garamond"/>
          <w:b/>
        </w:rPr>
      </w:pPr>
      <w:bookmarkStart w:id="0" w:name="_GoBack"/>
      <w:bookmarkEnd w:id="0"/>
    </w:p>
    <w:p w:rsidR="00C32401" w:rsidRPr="00D13A04" w:rsidRDefault="00B10215">
      <w:pPr>
        <w:jc w:val="both"/>
        <w:rPr>
          <w:rFonts w:ascii="Garamond" w:hAnsi="Garamond"/>
        </w:rPr>
      </w:pPr>
      <w:r w:rsidRPr="00D13A04">
        <w:rPr>
          <w:rFonts w:ascii="Garamond" w:hAnsi="Garamond"/>
        </w:rPr>
        <w:t>Families may choose a payment schedule:</w:t>
      </w:r>
    </w:p>
    <w:p w:rsidR="00B10215" w:rsidRPr="00D13A04" w:rsidRDefault="00C32401">
      <w:pPr>
        <w:numPr>
          <w:ilvl w:val="0"/>
          <w:numId w:val="22"/>
        </w:numPr>
        <w:jc w:val="both"/>
        <w:rPr>
          <w:rFonts w:ascii="Garamond" w:hAnsi="Garamond"/>
        </w:rPr>
      </w:pPr>
      <w:r w:rsidRPr="00D13A04">
        <w:rPr>
          <w:rFonts w:ascii="Garamond" w:hAnsi="Garamond"/>
        </w:rPr>
        <w:t xml:space="preserve">Weekly:  </w:t>
      </w:r>
      <w:r w:rsidR="00174CE0">
        <w:rPr>
          <w:rFonts w:ascii="Garamond" w:hAnsi="Garamond"/>
        </w:rPr>
        <w:t xml:space="preserve">   </w:t>
      </w:r>
      <w:r w:rsidRPr="00D13A04">
        <w:rPr>
          <w:rFonts w:ascii="Garamond" w:hAnsi="Garamond"/>
        </w:rPr>
        <w:t xml:space="preserve">Due every Monday.  </w:t>
      </w:r>
    </w:p>
    <w:p w:rsidR="00B10215" w:rsidRPr="00D13A04" w:rsidRDefault="00C32401">
      <w:pPr>
        <w:numPr>
          <w:ilvl w:val="0"/>
          <w:numId w:val="22"/>
        </w:numPr>
        <w:jc w:val="both"/>
        <w:rPr>
          <w:rFonts w:ascii="Garamond" w:hAnsi="Garamond"/>
        </w:rPr>
      </w:pPr>
      <w:r w:rsidRPr="00D13A04">
        <w:rPr>
          <w:rFonts w:ascii="Garamond" w:hAnsi="Garamond"/>
        </w:rPr>
        <w:t xml:space="preserve">Bi-weekly: Due every other Monday.  </w:t>
      </w:r>
    </w:p>
    <w:p w:rsidR="00C32401" w:rsidRPr="00D13A04" w:rsidRDefault="00C32401">
      <w:pPr>
        <w:numPr>
          <w:ilvl w:val="0"/>
          <w:numId w:val="22"/>
        </w:numPr>
        <w:jc w:val="both"/>
        <w:rPr>
          <w:rFonts w:ascii="Garamond" w:hAnsi="Garamond"/>
          <w:b/>
        </w:rPr>
      </w:pPr>
      <w:r w:rsidRPr="00D13A04">
        <w:rPr>
          <w:rFonts w:ascii="Garamond" w:hAnsi="Garamond"/>
        </w:rPr>
        <w:t xml:space="preserve">Monthly:  Due the first Monday </w:t>
      </w:r>
      <w:r w:rsidR="00B10215" w:rsidRPr="00D13A04">
        <w:rPr>
          <w:rFonts w:ascii="Garamond" w:hAnsi="Garamond"/>
        </w:rPr>
        <w:t>of the month with tuition varying for either a 4 or 5 week month</w:t>
      </w:r>
      <w:r w:rsidRPr="00D13A04">
        <w:rPr>
          <w:rFonts w:ascii="Garamond" w:hAnsi="Garamond"/>
        </w:rPr>
        <w:t xml:space="preserve">.  </w:t>
      </w:r>
    </w:p>
    <w:p w:rsidR="00B10215" w:rsidRPr="00D13A04" w:rsidRDefault="00B10215" w:rsidP="00B10215">
      <w:pPr>
        <w:jc w:val="both"/>
        <w:rPr>
          <w:rFonts w:ascii="Garamond" w:hAnsi="Garamond"/>
          <w:b/>
        </w:rPr>
      </w:pPr>
    </w:p>
    <w:p w:rsidR="00C32401" w:rsidRPr="00D13A04" w:rsidRDefault="00FA127F">
      <w:pPr>
        <w:jc w:val="both"/>
        <w:rPr>
          <w:rFonts w:ascii="Garamond" w:hAnsi="Garamond"/>
        </w:rPr>
      </w:pPr>
      <w:r w:rsidRPr="00D13A04">
        <w:rPr>
          <w:rFonts w:ascii="Garamond" w:hAnsi="Garamond"/>
        </w:rPr>
        <w:t xml:space="preserve">Tuition is considered late if not received by the end of the day on Wednesday.  </w:t>
      </w:r>
      <w:r w:rsidR="00B10215" w:rsidRPr="00D13A04">
        <w:rPr>
          <w:rFonts w:ascii="Garamond" w:hAnsi="Garamond"/>
        </w:rPr>
        <w:t xml:space="preserve">A </w:t>
      </w:r>
      <w:r w:rsidR="00C32401" w:rsidRPr="00D13A04">
        <w:rPr>
          <w:rFonts w:ascii="Garamond" w:hAnsi="Garamond"/>
        </w:rPr>
        <w:t xml:space="preserve">$10.00 late fee </w:t>
      </w:r>
      <w:r w:rsidR="008B15A7">
        <w:rPr>
          <w:rFonts w:ascii="Garamond" w:hAnsi="Garamond"/>
        </w:rPr>
        <w:t>may</w:t>
      </w:r>
      <w:r w:rsidR="00C32401" w:rsidRPr="00D13A04">
        <w:rPr>
          <w:rFonts w:ascii="Garamond" w:hAnsi="Garamond"/>
        </w:rPr>
        <w:t xml:space="preserve">be applied to your account and your child </w:t>
      </w:r>
      <w:r w:rsidR="00B10215" w:rsidRPr="00D13A04">
        <w:rPr>
          <w:rFonts w:ascii="Garamond" w:hAnsi="Garamond"/>
        </w:rPr>
        <w:t>might not be</w:t>
      </w:r>
      <w:r w:rsidR="00C32401" w:rsidRPr="00D13A04">
        <w:rPr>
          <w:rFonts w:ascii="Garamond" w:hAnsi="Garamond"/>
        </w:rPr>
        <w:t xml:space="preserve"> allowed to participate in the Center until payment is made</w:t>
      </w:r>
      <w:r w:rsidR="00C32401" w:rsidRPr="00D13A04">
        <w:rPr>
          <w:rFonts w:ascii="Garamond" w:hAnsi="Garamond"/>
          <w:b/>
        </w:rPr>
        <w:t>.</w:t>
      </w:r>
      <w:r w:rsidR="00C32401" w:rsidRPr="00D13A04">
        <w:rPr>
          <w:rFonts w:ascii="Garamond" w:hAnsi="Garamond"/>
        </w:rPr>
        <w:t xml:space="preserve"> Tuition more than </w:t>
      </w:r>
      <w:r w:rsidR="00B10215" w:rsidRPr="00D13A04">
        <w:rPr>
          <w:rFonts w:ascii="Garamond" w:hAnsi="Garamond"/>
        </w:rPr>
        <w:t xml:space="preserve">two </w:t>
      </w:r>
      <w:r w:rsidR="00C32401" w:rsidRPr="00D13A04">
        <w:rPr>
          <w:rFonts w:ascii="Garamond" w:hAnsi="Garamond"/>
        </w:rPr>
        <w:t>week</w:t>
      </w:r>
      <w:r w:rsidR="00B10215" w:rsidRPr="00D13A04">
        <w:rPr>
          <w:rFonts w:ascii="Garamond" w:hAnsi="Garamond"/>
        </w:rPr>
        <w:t>s</w:t>
      </w:r>
      <w:r w:rsidR="00C32401" w:rsidRPr="00D13A04">
        <w:rPr>
          <w:rFonts w:ascii="Garamond" w:hAnsi="Garamond"/>
        </w:rPr>
        <w:t xml:space="preserve"> late could cause termination of </w:t>
      </w:r>
      <w:r w:rsidR="0018761C" w:rsidRPr="00D13A04">
        <w:rPr>
          <w:rFonts w:ascii="Garamond" w:hAnsi="Garamond"/>
        </w:rPr>
        <w:t>childcare</w:t>
      </w:r>
      <w:r w:rsidR="00C32401" w:rsidRPr="00D13A04">
        <w:rPr>
          <w:rFonts w:ascii="Garamond" w:hAnsi="Garamond"/>
        </w:rPr>
        <w:t xml:space="preserve"> privileges. </w:t>
      </w:r>
      <w:r w:rsidR="00B10215" w:rsidRPr="00D13A04">
        <w:rPr>
          <w:rFonts w:ascii="Garamond" w:hAnsi="Garamond"/>
        </w:rPr>
        <w:t>Please place c</w:t>
      </w:r>
      <w:r w:rsidR="00C32401" w:rsidRPr="00D13A04">
        <w:rPr>
          <w:rFonts w:ascii="Garamond" w:hAnsi="Garamond"/>
        </w:rPr>
        <w:t xml:space="preserve">hecks or money orders in the locked tuition box located on the wall next to the check-in computer at the front desk.  </w:t>
      </w:r>
      <w:r w:rsidR="00B10215" w:rsidRPr="00D13A04">
        <w:rPr>
          <w:rFonts w:ascii="Garamond" w:hAnsi="Garamond"/>
        </w:rPr>
        <w:t xml:space="preserve">We ask that </w:t>
      </w:r>
      <w:r w:rsidR="007E3FEE" w:rsidRPr="00D13A04">
        <w:rPr>
          <w:rFonts w:ascii="Garamond" w:hAnsi="Garamond"/>
        </w:rPr>
        <w:t>you do</w:t>
      </w:r>
      <w:r w:rsidR="00C32401" w:rsidRPr="00D13A04">
        <w:rPr>
          <w:rFonts w:ascii="Garamond" w:hAnsi="Garamond"/>
        </w:rPr>
        <w:t xml:space="preserve"> not hand your tuition payment to any employee.</w:t>
      </w:r>
      <w:r w:rsidR="00C32401" w:rsidRPr="00D13A04">
        <w:rPr>
          <w:rFonts w:ascii="Garamond" w:hAnsi="Garamond"/>
          <w:b/>
        </w:rPr>
        <w:t xml:space="preserve">  </w:t>
      </w:r>
      <w:r w:rsidR="00C32401" w:rsidRPr="00D13A04">
        <w:rPr>
          <w:rFonts w:ascii="Garamond" w:hAnsi="Garamond"/>
        </w:rPr>
        <w:t xml:space="preserve">Receipts are available upon request.  In the event of a returned check, the </w:t>
      </w:r>
      <w:smartTag w:uri="urn:schemas-microsoft-com:office:smarttags" w:element="place">
        <w:smartTag w:uri="urn:schemas-microsoft-com:office:smarttags" w:element="PlaceName">
          <w:r w:rsidR="00C32401" w:rsidRPr="00D13A04">
            <w:rPr>
              <w:rFonts w:ascii="Garamond" w:hAnsi="Garamond"/>
            </w:rPr>
            <w:t>Family</w:t>
          </w:r>
        </w:smartTag>
        <w:r w:rsidR="00C32401" w:rsidRPr="00D13A04">
          <w:rPr>
            <w:rFonts w:ascii="Garamond" w:hAnsi="Garamond"/>
          </w:rPr>
          <w:t xml:space="preserve"> </w:t>
        </w:r>
        <w:smartTag w:uri="urn:schemas-microsoft-com:office:smarttags" w:element="PlaceName">
          <w:r w:rsidR="00C32401" w:rsidRPr="00D13A04">
            <w:rPr>
              <w:rFonts w:ascii="Garamond" w:hAnsi="Garamond"/>
            </w:rPr>
            <w:t>Resource</w:t>
          </w:r>
        </w:smartTag>
        <w:r w:rsidR="00C32401" w:rsidRPr="00D13A04">
          <w:rPr>
            <w:rFonts w:ascii="Garamond" w:hAnsi="Garamond"/>
          </w:rPr>
          <w:t xml:space="preserve"> </w:t>
        </w:r>
        <w:smartTag w:uri="urn:schemas-microsoft-com:office:smarttags" w:element="PlaceType">
          <w:r w:rsidR="00C32401" w:rsidRPr="00D13A04">
            <w:rPr>
              <w:rFonts w:ascii="Garamond" w:hAnsi="Garamond"/>
            </w:rPr>
            <w:t>Center</w:t>
          </w:r>
        </w:smartTag>
      </w:smartTag>
      <w:r w:rsidR="00C32401" w:rsidRPr="00D13A04">
        <w:rPr>
          <w:rFonts w:ascii="Garamond" w:hAnsi="Garamond"/>
        </w:rPr>
        <w:t xml:space="preserve"> will abide by all FGCU policies and procedures. Tuition is constant and designed to reserve a place for your child regardless of illness, holidays, vacation, or time between semesters.</w:t>
      </w:r>
    </w:p>
    <w:p w:rsidR="00137510" w:rsidRPr="00D13A04" w:rsidRDefault="00137510">
      <w:pPr>
        <w:jc w:val="both"/>
        <w:rPr>
          <w:rFonts w:ascii="Garamond" w:hAnsi="Garamond"/>
        </w:rPr>
      </w:pPr>
    </w:p>
    <w:p w:rsidR="00137510" w:rsidRPr="00D13A04" w:rsidRDefault="00137510" w:rsidP="00137510">
      <w:pPr>
        <w:rPr>
          <w:rFonts w:ascii="Garamond" w:hAnsi="Garamond"/>
          <w:b/>
          <w:i/>
        </w:rPr>
      </w:pPr>
      <w:r w:rsidRPr="00D13A04">
        <w:rPr>
          <w:rFonts w:ascii="Garamond" w:hAnsi="Garamond"/>
          <w:b/>
          <w:i/>
        </w:rPr>
        <w:t>Withdrawal from the Center</w:t>
      </w:r>
    </w:p>
    <w:p w:rsidR="00137510" w:rsidRPr="00D13A04" w:rsidRDefault="00137510" w:rsidP="001453BE">
      <w:pPr>
        <w:pStyle w:val="BodyTextIndent"/>
        <w:ind w:left="0"/>
        <w:rPr>
          <w:rFonts w:ascii="Garamond" w:hAnsi="Garamond"/>
        </w:rPr>
      </w:pPr>
      <w:r w:rsidRPr="00D13A04">
        <w:rPr>
          <w:rFonts w:ascii="Garamond" w:hAnsi="Garamond"/>
        </w:rPr>
        <w:t xml:space="preserve">We require two </w:t>
      </w:r>
      <w:proofErr w:type="spellStart"/>
      <w:r w:rsidRPr="00D13A04">
        <w:rPr>
          <w:rFonts w:ascii="Garamond" w:hAnsi="Garamond"/>
        </w:rPr>
        <w:t>weeks notice</w:t>
      </w:r>
      <w:proofErr w:type="spellEnd"/>
      <w:r w:rsidRPr="00D13A04">
        <w:rPr>
          <w:rFonts w:ascii="Garamond" w:hAnsi="Garamond"/>
        </w:rPr>
        <w:t xml:space="preserve"> of withdrawal from the program to prevent families from losing their two-week deposit.  Additional advanced notice would be appreciated.  </w:t>
      </w:r>
      <w:r w:rsidR="001453BE">
        <w:rPr>
          <w:rFonts w:ascii="Garamond" w:hAnsi="Garamond"/>
        </w:rPr>
        <w:t xml:space="preserve">If you fail to provide the center with two-weeks’ notice if withdrawal, you will forfeit your deposit. </w:t>
      </w:r>
    </w:p>
    <w:sectPr w:rsidR="00137510" w:rsidRPr="00D13A04" w:rsidSect="00F454A7">
      <w:headerReference w:type="default" r:id="rId12"/>
      <w:pgSz w:w="12240" w:h="15840" w:code="1"/>
      <w:pgMar w:top="288"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E3C" w:rsidRDefault="00CB6E3C">
      <w:r>
        <w:separator/>
      </w:r>
    </w:p>
  </w:endnote>
  <w:endnote w:type="continuationSeparator" w:id="0">
    <w:p w:rsidR="00CB6E3C" w:rsidRDefault="00CB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100" w:rsidRDefault="00796100">
    <w:pPr>
      <w:pStyle w:val="Footer"/>
      <w:jc w:val="center"/>
    </w:pPr>
    <w:r>
      <w:fldChar w:fldCharType="begin"/>
    </w:r>
    <w:r>
      <w:instrText xml:space="preserve"> PAGE   \* MERGEFORMAT </w:instrText>
    </w:r>
    <w:r>
      <w:fldChar w:fldCharType="separate"/>
    </w:r>
    <w:r w:rsidR="008B15A7">
      <w:rPr>
        <w:noProof/>
      </w:rPr>
      <w:t>12</w:t>
    </w:r>
    <w:r>
      <w:rPr>
        <w:noProof/>
      </w:rPr>
      <w:fldChar w:fldCharType="end"/>
    </w:r>
  </w:p>
  <w:p w:rsidR="00541C02" w:rsidRDefault="00541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E3C" w:rsidRDefault="00CB6E3C">
      <w:r>
        <w:separator/>
      </w:r>
    </w:p>
  </w:footnote>
  <w:footnote w:type="continuationSeparator" w:id="0">
    <w:p w:rsidR="00CB6E3C" w:rsidRDefault="00CB6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100" w:rsidRDefault="00796100">
    <w:pPr>
      <w:pStyle w:val="Header"/>
    </w:pPr>
  </w:p>
  <w:p w:rsidR="00796100" w:rsidRDefault="00796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E9E" w:rsidRPr="00135BEC" w:rsidRDefault="00E00E9E" w:rsidP="00135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1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47312E"/>
    <w:multiLevelType w:val="singleLevel"/>
    <w:tmpl w:val="2B968B64"/>
    <w:lvl w:ilvl="0">
      <w:start w:val="1"/>
      <w:numFmt w:val="bullet"/>
      <w:lvlText w:val=""/>
      <w:lvlJc w:val="left"/>
      <w:pPr>
        <w:tabs>
          <w:tab w:val="num" w:pos="2520"/>
        </w:tabs>
        <w:ind w:left="2520" w:hanging="360"/>
      </w:pPr>
      <w:rPr>
        <w:rFonts w:ascii="Symbol" w:hAnsi="Symbol" w:hint="default"/>
      </w:rPr>
    </w:lvl>
  </w:abstractNum>
  <w:abstractNum w:abstractNumId="2" w15:restartNumberingAfterBreak="0">
    <w:nsid w:val="0C427253"/>
    <w:multiLevelType w:val="singleLevel"/>
    <w:tmpl w:val="2B968B64"/>
    <w:lvl w:ilvl="0">
      <w:start w:val="1"/>
      <w:numFmt w:val="bullet"/>
      <w:lvlText w:val=""/>
      <w:lvlJc w:val="left"/>
      <w:pPr>
        <w:tabs>
          <w:tab w:val="num" w:pos="2520"/>
        </w:tabs>
        <w:ind w:left="2520" w:hanging="360"/>
      </w:pPr>
      <w:rPr>
        <w:rFonts w:ascii="Symbol" w:hAnsi="Symbol" w:hint="default"/>
      </w:rPr>
    </w:lvl>
  </w:abstractNum>
  <w:abstractNum w:abstractNumId="3" w15:restartNumberingAfterBreak="0">
    <w:nsid w:val="0C791DD3"/>
    <w:multiLevelType w:val="singleLevel"/>
    <w:tmpl w:val="2B968B64"/>
    <w:lvl w:ilvl="0">
      <w:start w:val="1"/>
      <w:numFmt w:val="bullet"/>
      <w:lvlText w:val=""/>
      <w:lvlJc w:val="left"/>
      <w:pPr>
        <w:tabs>
          <w:tab w:val="num" w:pos="2520"/>
        </w:tabs>
        <w:ind w:left="2520" w:hanging="360"/>
      </w:pPr>
      <w:rPr>
        <w:rFonts w:ascii="Symbol" w:hAnsi="Symbol" w:hint="default"/>
      </w:rPr>
    </w:lvl>
  </w:abstractNum>
  <w:abstractNum w:abstractNumId="4" w15:restartNumberingAfterBreak="0">
    <w:nsid w:val="0DAF21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706F75"/>
    <w:multiLevelType w:val="singleLevel"/>
    <w:tmpl w:val="2B968B64"/>
    <w:lvl w:ilvl="0">
      <w:start w:val="1"/>
      <w:numFmt w:val="bullet"/>
      <w:lvlText w:val=""/>
      <w:lvlJc w:val="left"/>
      <w:pPr>
        <w:tabs>
          <w:tab w:val="num" w:pos="2520"/>
        </w:tabs>
        <w:ind w:left="2520" w:hanging="360"/>
      </w:pPr>
      <w:rPr>
        <w:rFonts w:ascii="Symbol" w:hAnsi="Symbol" w:hint="default"/>
      </w:rPr>
    </w:lvl>
  </w:abstractNum>
  <w:abstractNum w:abstractNumId="6" w15:restartNumberingAfterBreak="0">
    <w:nsid w:val="151B5F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521E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6331C2"/>
    <w:multiLevelType w:val="singleLevel"/>
    <w:tmpl w:val="51301EEE"/>
    <w:lvl w:ilvl="0">
      <w:start w:val="1"/>
      <w:numFmt w:val="upperRoman"/>
      <w:lvlText w:val="%1."/>
      <w:lvlJc w:val="left"/>
      <w:pPr>
        <w:tabs>
          <w:tab w:val="num" w:pos="720"/>
        </w:tabs>
        <w:ind w:left="720" w:hanging="720"/>
      </w:pPr>
      <w:rPr>
        <w:rFonts w:hint="default"/>
      </w:rPr>
    </w:lvl>
  </w:abstractNum>
  <w:abstractNum w:abstractNumId="9" w15:restartNumberingAfterBreak="0">
    <w:nsid w:val="1E4454F9"/>
    <w:multiLevelType w:val="singleLevel"/>
    <w:tmpl w:val="1DDE4CC8"/>
    <w:lvl w:ilvl="0">
      <w:start w:val="1"/>
      <w:numFmt w:val="decimal"/>
      <w:lvlText w:val="%1."/>
      <w:lvlJc w:val="left"/>
      <w:pPr>
        <w:tabs>
          <w:tab w:val="num" w:pos="360"/>
        </w:tabs>
        <w:ind w:left="360" w:hanging="360"/>
      </w:pPr>
      <w:rPr>
        <w:b w:val="0"/>
      </w:rPr>
    </w:lvl>
  </w:abstractNum>
  <w:abstractNum w:abstractNumId="10" w15:restartNumberingAfterBreak="0">
    <w:nsid w:val="265B1B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9C0BB2"/>
    <w:multiLevelType w:val="hybridMultilevel"/>
    <w:tmpl w:val="A4A24B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210D1A"/>
    <w:multiLevelType w:val="singleLevel"/>
    <w:tmpl w:val="2B968B64"/>
    <w:lvl w:ilvl="0">
      <w:start w:val="1"/>
      <w:numFmt w:val="bullet"/>
      <w:lvlText w:val=""/>
      <w:lvlJc w:val="left"/>
      <w:pPr>
        <w:tabs>
          <w:tab w:val="num" w:pos="2520"/>
        </w:tabs>
        <w:ind w:left="2520" w:hanging="360"/>
      </w:pPr>
      <w:rPr>
        <w:rFonts w:ascii="Symbol" w:hAnsi="Symbol" w:hint="default"/>
      </w:rPr>
    </w:lvl>
  </w:abstractNum>
  <w:abstractNum w:abstractNumId="13" w15:restartNumberingAfterBreak="0">
    <w:nsid w:val="2D4B62EF"/>
    <w:multiLevelType w:val="singleLevel"/>
    <w:tmpl w:val="2B968B64"/>
    <w:lvl w:ilvl="0">
      <w:start w:val="1"/>
      <w:numFmt w:val="bullet"/>
      <w:lvlText w:val=""/>
      <w:lvlJc w:val="left"/>
      <w:pPr>
        <w:tabs>
          <w:tab w:val="num" w:pos="2520"/>
        </w:tabs>
        <w:ind w:left="2520" w:hanging="360"/>
      </w:pPr>
      <w:rPr>
        <w:rFonts w:ascii="Symbol" w:hAnsi="Symbol" w:hint="default"/>
      </w:rPr>
    </w:lvl>
  </w:abstractNum>
  <w:abstractNum w:abstractNumId="14" w15:restartNumberingAfterBreak="0">
    <w:nsid w:val="31540F44"/>
    <w:multiLevelType w:val="singleLevel"/>
    <w:tmpl w:val="2B968B64"/>
    <w:lvl w:ilvl="0">
      <w:start w:val="1"/>
      <w:numFmt w:val="bullet"/>
      <w:lvlText w:val=""/>
      <w:lvlJc w:val="left"/>
      <w:pPr>
        <w:tabs>
          <w:tab w:val="num" w:pos="2520"/>
        </w:tabs>
        <w:ind w:left="2520" w:hanging="360"/>
      </w:pPr>
      <w:rPr>
        <w:rFonts w:ascii="Symbol" w:hAnsi="Symbol" w:hint="default"/>
      </w:rPr>
    </w:lvl>
  </w:abstractNum>
  <w:abstractNum w:abstractNumId="15" w15:restartNumberingAfterBreak="0">
    <w:nsid w:val="339E64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7A867DE"/>
    <w:multiLevelType w:val="singleLevel"/>
    <w:tmpl w:val="2B968B64"/>
    <w:lvl w:ilvl="0">
      <w:start w:val="1"/>
      <w:numFmt w:val="bullet"/>
      <w:lvlText w:val=""/>
      <w:lvlJc w:val="left"/>
      <w:pPr>
        <w:tabs>
          <w:tab w:val="num" w:pos="2520"/>
        </w:tabs>
        <w:ind w:left="2520" w:hanging="360"/>
      </w:pPr>
      <w:rPr>
        <w:rFonts w:ascii="Symbol" w:hAnsi="Symbol" w:hint="default"/>
      </w:rPr>
    </w:lvl>
  </w:abstractNum>
  <w:abstractNum w:abstractNumId="17" w15:restartNumberingAfterBreak="0">
    <w:nsid w:val="38C51C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A225F2F"/>
    <w:multiLevelType w:val="hybridMultilevel"/>
    <w:tmpl w:val="0F2A3D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393FDB"/>
    <w:multiLevelType w:val="singleLevel"/>
    <w:tmpl w:val="2B968B64"/>
    <w:lvl w:ilvl="0">
      <w:start w:val="1"/>
      <w:numFmt w:val="bullet"/>
      <w:lvlText w:val=""/>
      <w:lvlJc w:val="left"/>
      <w:pPr>
        <w:tabs>
          <w:tab w:val="num" w:pos="2520"/>
        </w:tabs>
        <w:ind w:left="2520" w:hanging="360"/>
      </w:pPr>
      <w:rPr>
        <w:rFonts w:ascii="Symbol" w:hAnsi="Symbol" w:hint="default"/>
      </w:rPr>
    </w:lvl>
  </w:abstractNum>
  <w:abstractNum w:abstractNumId="20" w15:restartNumberingAfterBreak="0">
    <w:nsid w:val="3FE461E7"/>
    <w:multiLevelType w:val="singleLevel"/>
    <w:tmpl w:val="2B968B64"/>
    <w:lvl w:ilvl="0">
      <w:start w:val="1"/>
      <w:numFmt w:val="bullet"/>
      <w:lvlText w:val=""/>
      <w:lvlJc w:val="left"/>
      <w:pPr>
        <w:tabs>
          <w:tab w:val="num" w:pos="2520"/>
        </w:tabs>
        <w:ind w:left="2520" w:hanging="360"/>
      </w:pPr>
      <w:rPr>
        <w:rFonts w:ascii="Symbol" w:hAnsi="Symbol" w:hint="default"/>
      </w:rPr>
    </w:lvl>
  </w:abstractNum>
  <w:abstractNum w:abstractNumId="21" w15:restartNumberingAfterBreak="0">
    <w:nsid w:val="42655625"/>
    <w:multiLevelType w:val="hybridMultilevel"/>
    <w:tmpl w:val="0616F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9577F8"/>
    <w:multiLevelType w:val="singleLevel"/>
    <w:tmpl w:val="2B968B64"/>
    <w:lvl w:ilvl="0">
      <w:start w:val="1"/>
      <w:numFmt w:val="bullet"/>
      <w:lvlText w:val=""/>
      <w:lvlJc w:val="left"/>
      <w:pPr>
        <w:tabs>
          <w:tab w:val="num" w:pos="2520"/>
        </w:tabs>
        <w:ind w:left="2520" w:hanging="360"/>
      </w:pPr>
      <w:rPr>
        <w:rFonts w:ascii="Symbol" w:hAnsi="Symbol" w:hint="default"/>
      </w:rPr>
    </w:lvl>
  </w:abstractNum>
  <w:abstractNum w:abstractNumId="23" w15:restartNumberingAfterBreak="0">
    <w:nsid w:val="47277625"/>
    <w:multiLevelType w:val="hybridMultilevel"/>
    <w:tmpl w:val="589A682A"/>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4" w15:restartNumberingAfterBreak="0">
    <w:nsid w:val="47C92EDC"/>
    <w:multiLevelType w:val="hybridMultilevel"/>
    <w:tmpl w:val="02249C8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4E54320F"/>
    <w:multiLevelType w:val="singleLevel"/>
    <w:tmpl w:val="2B968B64"/>
    <w:lvl w:ilvl="0">
      <w:start w:val="1"/>
      <w:numFmt w:val="bullet"/>
      <w:lvlText w:val=""/>
      <w:lvlJc w:val="left"/>
      <w:pPr>
        <w:tabs>
          <w:tab w:val="num" w:pos="2520"/>
        </w:tabs>
        <w:ind w:left="2520" w:hanging="360"/>
      </w:pPr>
      <w:rPr>
        <w:rFonts w:ascii="Symbol" w:hAnsi="Symbol" w:hint="default"/>
      </w:rPr>
    </w:lvl>
  </w:abstractNum>
  <w:abstractNum w:abstractNumId="26" w15:restartNumberingAfterBreak="0">
    <w:nsid w:val="513227E5"/>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54DD6E49"/>
    <w:multiLevelType w:val="singleLevel"/>
    <w:tmpl w:val="2B968B64"/>
    <w:lvl w:ilvl="0">
      <w:start w:val="1"/>
      <w:numFmt w:val="bullet"/>
      <w:lvlText w:val=""/>
      <w:lvlJc w:val="left"/>
      <w:pPr>
        <w:tabs>
          <w:tab w:val="num" w:pos="2520"/>
        </w:tabs>
        <w:ind w:left="2520" w:hanging="360"/>
      </w:pPr>
      <w:rPr>
        <w:rFonts w:ascii="Symbol" w:hAnsi="Symbol" w:hint="default"/>
      </w:rPr>
    </w:lvl>
  </w:abstractNum>
  <w:abstractNum w:abstractNumId="28" w15:restartNumberingAfterBreak="0">
    <w:nsid w:val="560A02EA"/>
    <w:multiLevelType w:val="hybridMultilevel"/>
    <w:tmpl w:val="0826EE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4CE7636"/>
    <w:multiLevelType w:val="singleLevel"/>
    <w:tmpl w:val="2B968B64"/>
    <w:lvl w:ilvl="0">
      <w:start w:val="1"/>
      <w:numFmt w:val="bullet"/>
      <w:lvlText w:val=""/>
      <w:lvlJc w:val="left"/>
      <w:pPr>
        <w:tabs>
          <w:tab w:val="num" w:pos="2520"/>
        </w:tabs>
        <w:ind w:left="2520" w:hanging="360"/>
      </w:pPr>
      <w:rPr>
        <w:rFonts w:ascii="Symbol" w:hAnsi="Symbol" w:hint="default"/>
      </w:rPr>
    </w:lvl>
  </w:abstractNum>
  <w:abstractNum w:abstractNumId="30" w15:restartNumberingAfterBreak="0">
    <w:nsid w:val="64E45C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9BC13E6"/>
    <w:multiLevelType w:val="singleLevel"/>
    <w:tmpl w:val="2B968B64"/>
    <w:lvl w:ilvl="0">
      <w:start w:val="1"/>
      <w:numFmt w:val="bullet"/>
      <w:lvlText w:val=""/>
      <w:lvlJc w:val="left"/>
      <w:pPr>
        <w:tabs>
          <w:tab w:val="num" w:pos="2520"/>
        </w:tabs>
        <w:ind w:left="2520" w:hanging="360"/>
      </w:pPr>
      <w:rPr>
        <w:rFonts w:ascii="Symbol" w:hAnsi="Symbol" w:hint="default"/>
      </w:rPr>
    </w:lvl>
  </w:abstractNum>
  <w:abstractNum w:abstractNumId="32" w15:restartNumberingAfterBreak="0">
    <w:nsid w:val="6BBD774E"/>
    <w:multiLevelType w:val="singleLevel"/>
    <w:tmpl w:val="2B968B64"/>
    <w:lvl w:ilvl="0">
      <w:start w:val="1"/>
      <w:numFmt w:val="bullet"/>
      <w:lvlText w:val=""/>
      <w:lvlJc w:val="left"/>
      <w:pPr>
        <w:tabs>
          <w:tab w:val="num" w:pos="2520"/>
        </w:tabs>
        <w:ind w:left="2520" w:hanging="360"/>
      </w:pPr>
      <w:rPr>
        <w:rFonts w:ascii="Symbol" w:hAnsi="Symbol" w:hint="default"/>
      </w:rPr>
    </w:lvl>
  </w:abstractNum>
  <w:abstractNum w:abstractNumId="33" w15:restartNumberingAfterBreak="0">
    <w:nsid w:val="6E81094E"/>
    <w:multiLevelType w:val="singleLevel"/>
    <w:tmpl w:val="2B968B64"/>
    <w:lvl w:ilvl="0">
      <w:start w:val="1"/>
      <w:numFmt w:val="bullet"/>
      <w:lvlText w:val=""/>
      <w:lvlJc w:val="left"/>
      <w:pPr>
        <w:tabs>
          <w:tab w:val="num" w:pos="2520"/>
        </w:tabs>
        <w:ind w:left="2520" w:hanging="360"/>
      </w:pPr>
      <w:rPr>
        <w:rFonts w:ascii="Symbol" w:hAnsi="Symbol" w:hint="default"/>
      </w:rPr>
    </w:lvl>
  </w:abstractNum>
  <w:abstractNum w:abstractNumId="34" w15:restartNumberingAfterBreak="0">
    <w:nsid w:val="73B37D47"/>
    <w:multiLevelType w:val="hybridMultilevel"/>
    <w:tmpl w:val="8806D6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40254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5B04483"/>
    <w:multiLevelType w:val="hybridMultilevel"/>
    <w:tmpl w:val="33F48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7A5D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80A57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8384D59"/>
    <w:multiLevelType w:val="hybridMultilevel"/>
    <w:tmpl w:val="4DE25F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8D836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A9D364C"/>
    <w:multiLevelType w:val="singleLevel"/>
    <w:tmpl w:val="285A7114"/>
    <w:lvl w:ilvl="0">
      <w:start w:val="5"/>
      <w:numFmt w:val="bullet"/>
      <w:lvlText w:val="-"/>
      <w:lvlJc w:val="left"/>
      <w:pPr>
        <w:tabs>
          <w:tab w:val="num" w:pos="1440"/>
        </w:tabs>
        <w:ind w:left="1440" w:hanging="360"/>
      </w:pPr>
      <w:rPr>
        <w:rFonts w:hint="default"/>
      </w:rPr>
    </w:lvl>
  </w:abstractNum>
  <w:abstractNum w:abstractNumId="42" w15:restartNumberingAfterBreak="0">
    <w:nsid w:val="7E9F5DCF"/>
    <w:multiLevelType w:val="hybridMultilevel"/>
    <w:tmpl w:val="4DE0E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3"/>
  </w:num>
  <w:num w:numId="3">
    <w:abstractNumId w:val="3"/>
  </w:num>
  <w:num w:numId="4">
    <w:abstractNumId w:val="29"/>
  </w:num>
  <w:num w:numId="5">
    <w:abstractNumId w:val="19"/>
  </w:num>
  <w:num w:numId="6">
    <w:abstractNumId w:val="31"/>
  </w:num>
  <w:num w:numId="7">
    <w:abstractNumId w:val="41"/>
  </w:num>
  <w:num w:numId="8">
    <w:abstractNumId w:val="35"/>
  </w:num>
  <w:num w:numId="9">
    <w:abstractNumId w:val="0"/>
  </w:num>
  <w:num w:numId="10">
    <w:abstractNumId w:val="15"/>
  </w:num>
  <w:num w:numId="11">
    <w:abstractNumId w:val="16"/>
  </w:num>
  <w:num w:numId="12">
    <w:abstractNumId w:val="37"/>
  </w:num>
  <w:num w:numId="13">
    <w:abstractNumId w:val="38"/>
  </w:num>
  <w:num w:numId="14">
    <w:abstractNumId w:val="1"/>
  </w:num>
  <w:num w:numId="15">
    <w:abstractNumId w:val="32"/>
  </w:num>
  <w:num w:numId="16">
    <w:abstractNumId w:val="26"/>
  </w:num>
  <w:num w:numId="17">
    <w:abstractNumId w:val="30"/>
  </w:num>
  <w:num w:numId="18">
    <w:abstractNumId w:val="10"/>
  </w:num>
  <w:num w:numId="19">
    <w:abstractNumId w:val="7"/>
  </w:num>
  <w:num w:numId="20">
    <w:abstractNumId w:val="40"/>
  </w:num>
  <w:num w:numId="21">
    <w:abstractNumId w:val="4"/>
  </w:num>
  <w:num w:numId="22">
    <w:abstractNumId w:val="9"/>
  </w:num>
  <w:num w:numId="23">
    <w:abstractNumId w:val="12"/>
  </w:num>
  <w:num w:numId="24">
    <w:abstractNumId w:val="27"/>
  </w:num>
  <w:num w:numId="25">
    <w:abstractNumId w:val="20"/>
  </w:num>
  <w:num w:numId="26">
    <w:abstractNumId w:val="5"/>
  </w:num>
  <w:num w:numId="27">
    <w:abstractNumId w:val="13"/>
  </w:num>
  <w:num w:numId="28">
    <w:abstractNumId w:val="14"/>
  </w:num>
  <w:num w:numId="29">
    <w:abstractNumId w:val="2"/>
  </w:num>
  <w:num w:numId="30">
    <w:abstractNumId w:val="25"/>
  </w:num>
  <w:num w:numId="31">
    <w:abstractNumId w:val="6"/>
  </w:num>
  <w:num w:numId="32">
    <w:abstractNumId w:val="22"/>
  </w:num>
  <w:num w:numId="33">
    <w:abstractNumId w:val="17"/>
  </w:num>
  <w:num w:numId="34">
    <w:abstractNumId w:val="34"/>
  </w:num>
  <w:num w:numId="35">
    <w:abstractNumId w:val="42"/>
  </w:num>
  <w:num w:numId="36">
    <w:abstractNumId w:val="11"/>
  </w:num>
  <w:num w:numId="37">
    <w:abstractNumId w:val="36"/>
  </w:num>
  <w:num w:numId="38">
    <w:abstractNumId w:val="18"/>
  </w:num>
  <w:num w:numId="39">
    <w:abstractNumId w:val="39"/>
  </w:num>
  <w:num w:numId="40">
    <w:abstractNumId w:val="28"/>
  </w:num>
  <w:num w:numId="41">
    <w:abstractNumId w:val="23"/>
  </w:num>
  <w:num w:numId="42">
    <w:abstractNumId w:val="21"/>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D6"/>
    <w:rsid w:val="0001207A"/>
    <w:rsid w:val="000156F1"/>
    <w:rsid w:val="0002265D"/>
    <w:rsid w:val="00032B6D"/>
    <w:rsid w:val="000368F3"/>
    <w:rsid w:val="000401D6"/>
    <w:rsid w:val="00042A8D"/>
    <w:rsid w:val="00044F2C"/>
    <w:rsid w:val="0004633C"/>
    <w:rsid w:val="00067360"/>
    <w:rsid w:val="00070B61"/>
    <w:rsid w:val="00083DB9"/>
    <w:rsid w:val="00087146"/>
    <w:rsid w:val="000B3A2E"/>
    <w:rsid w:val="000D07E0"/>
    <w:rsid w:val="000E3230"/>
    <w:rsid w:val="000E6E2F"/>
    <w:rsid w:val="001037C8"/>
    <w:rsid w:val="00104960"/>
    <w:rsid w:val="00107241"/>
    <w:rsid w:val="0011688A"/>
    <w:rsid w:val="00117497"/>
    <w:rsid w:val="00130340"/>
    <w:rsid w:val="00133154"/>
    <w:rsid w:val="00135BEC"/>
    <w:rsid w:val="00137510"/>
    <w:rsid w:val="001453BE"/>
    <w:rsid w:val="001579E6"/>
    <w:rsid w:val="00157F57"/>
    <w:rsid w:val="00167037"/>
    <w:rsid w:val="00174CE0"/>
    <w:rsid w:val="0018761C"/>
    <w:rsid w:val="0019467E"/>
    <w:rsid w:val="00194B26"/>
    <w:rsid w:val="001A1D70"/>
    <w:rsid w:val="001A5307"/>
    <w:rsid w:val="001D229E"/>
    <w:rsid w:val="001D5148"/>
    <w:rsid w:val="001E13B0"/>
    <w:rsid w:val="001E21B8"/>
    <w:rsid w:val="002055C2"/>
    <w:rsid w:val="00213342"/>
    <w:rsid w:val="0022055E"/>
    <w:rsid w:val="00221850"/>
    <w:rsid w:val="00222944"/>
    <w:rsid w:val="00235D72"/>
    <w:rsid w:val="0025389A"/>
    <w:rsid w:val="00265314"/>
    <w:rsid w:val="0027643D"/>
    <w:rsid w:val="00281317"/>
    <w:rsid w:val="0029712C"/>
    <w:rsid w:val="002A2B25"/>
    <w:rsid w:val="002E7E1D"/>
    <w:rsid w:val="002F7271"/>
    <w:rsid w:val="003174BF"/>
    <w:rsid w:val="00331DF0"/>
    <w:rsid w:val="00341E0D"/>
    <w:rsid w:val="003435F1"/>
    <w:rsid w:val="00355D1E"/>
    <w:rsid w:val="00360E58"/>
    <w:rsid w:val="00361FA7"/>
    <w:rsid w:val="0039637D"/>
    <w:rsid w:val="003A5B27"/>
    <w:rsid w:val="003B132B"/>
    <w:rsid w:val="003C4E75"/>
    <w:rsid w:val="003D3F19"/>
    <w:rsid w:val="003E2E9B"/>
    <w:rsid w:val="003E3740"/>
    <w:rsid w:val="00400E63"/>
    <w:rsid w:val="00407325"/>
    <w:rsid w:val="00407FA0"/>
    <w:rsid w:val="004176AB"/>
    <w:rsid w:val="004518CF"/>
    <w:rsid w:val="00453C3C"/>
    <w:rsid w:val="00465FB8"/>
    <w:rsid w:val="00471957"/>
    <w:rsid w:val="00476E4E"/>
    <w:rsid w:val="00491C9B"/>
    <w:rsid w:val="004A264D"/>
    <w:rsid w:val="004B28F4"/>
    <w:rsid w:val="004C5893"/>
    <w:rsid w:val="004D70E0"/>
    <w:rsid w:val="004E1CED"/>
    <w:rsid w:val="004E51BA"/>
    <w:rsid w:val="004F1E14"/>
    <w:rsid w:val="00513785"/>
    <w:rsid w:val="00517CBA"/>
    <w:rsid w:val="00525E8C"/>
    <w:rsid w:val="005330F1"/>
    <w:rsid w:val="00533434"/>
    <w:rsid w:val="00534B31"/>
    <w:rsid w:val="00541C02"/>
    <w:rsid w:val="0055689B"/>
    <w:rsid w:val="00565321"/>
    <w:rsid w:val="00565349"/>
    <w:rsid w:val="00577619"/>
    <w:rsid w:val="0058012E"/>
    <w:rsid w:val="0058030F"/>
    <w:rsid w:val="00587B9B"/>
    <w:rsid w:val="0059104C"/>
    <w:rsid w:val="005911EA"/>
    <w:rsid w:val="00593044"/>
    <w:rsid w:val="005A40D2"/>
    <w:rsid w:val="005A5FBD"/>
    <w:rsid w:val="005B4950"/>
    <w:rsid w:val="005C2DA0"/>
    <w:rsid w:val="005D0242"/>
    <w:rsid w:val="005D0536"/>
    <w:rsid w:val="005D083A"/>
    <w:rsid w:val="005E2151"/>
    <w:rsid w:val="005E4968"/>
    <w:rsid w:val="006044C6"/>
    <w:rsid w:val="00607E63"/>
    <w:rsid w:val="00625C59"/>
    <w:rsid w:val="006825A6"/>
    <w:rsid w:val="0068497F"/>
    <w:rsid w:val="006E2FA3"/>
    <w:rsid w:val="006E3EC4"/>
    <w:rsid w:val="00716BF6"/>
    <w:rsid w:val="007404C9"/>
    <w:rsid w:val="007532C5"/>
    <w:rsid w:val="0075392F"/>
    <w:rsid w:val="007610F6"/>
    <w:rsid w:val="00765020"/>
    <w:rsid w:val="007651AF"/>
    <w:rsid w:val="0077161E"/>
    <w:rsid w:val="00781EEE"/>
    <w:rsid w:val="00786CE0"/>
    <w:rsid w:val="00796100"/>
    <w:rsid w:val="007A7D4F"/>
    <w:rsid w:val="007B19F4"/>
    <w:rsid w:val="007E3FEE"/>
    <w:rsid w:val="007F0D34"/>
    <w:rsid w:val="007F10C3"/>
    <w:rsid w:val="007F2136"/>
    <w:rsid w:val="00802721"/>
    <w:rsid w:val="0081694C"/>
    <w:rsid w:val="008174C0"/>
    <w:rsid w:val="0081773F"/>
    <w:rsid w:val="008276AE"/>
    <w:rsid w:val="00836094"/>
    <w:rsid w:val="00837AAE"/>
    <w:rsid w:val="008548E7"/>
    <w:rsid w:val="00855ED3"/>
    <w:rsid w:val="008569F5"/>
    <w:rsid w:val="00857231"/>
    <w:rsid w:val="008823F2"/>
    <w:rsid w:val="008A5B0B"/>
    <w:rsid w:val="008A5D28"/>
    <w:rsid w:val="008B15A7"/>
    <w:rsid w:val="008C0DF8"/>
    <w:rsid w:val="008E71A8"/>
    <w:rsid w:val="008E76B0"/>
    <w:rsid w:val="008F4173"/>
    <w:rsid w:val="00902824"/>
    <w:rsid w:val="00913998"/>
    <w:rsid w:val="00916D62"/>
    <w:rsid w:val="009412A1"/>
    <w:rsid w:val="00963140"/>
    <w:rsid w:val="00986998"/>
    <w:rsid w:val="009A71DA"/>
    <w:rsid w:val="009C187A"/>
    <w:rsid w:val="009E65C3"/>
    <w:rsid w:val="009F044F"/>
    <w:rsid w:val="00A02DB3"/>
    <w:rsid w:val="00A1248A"/>
    <w:rsid w:val="00A37BA9"/>
    <w:rsid w:val="00A454C5"/>
    <w:rsid w:val="00A87EAA"/>
    <w:rsid w:val="00AC4737"/>
    <w:rsid w:val="00AD4F14"/>
    <w:rsid w:val="00AE0819"/>
    <w:rsid w:val="00AE53F7"/>
    <w:rsid w:val="00AF413B"/>
    <w:rsid w:val="00AF60AF"/>
    <w:rsid w:val="00B10215"/>
    <w:rsid w:val="00B11376"/>
    <w:rsid w:val="00B11F40"/>
    <w:rsid w:val="00B210D5"/>
    <w:rsid w:val="00B30902"/>
    <w:rsid w:val="00B40953"/>
    <w:rsid w:val="00B44033"/>
    <w:rsid w:val="00B4624D"/>
    <w:rsid w:val="00B50ED5"/>
    <w:rsid w:val="00B741FD"/>
    <w:rsid w:val="00B7682D"/>
    <w:rsid w:val="00B81031"/>
    <w:rsid w:val="00B951A0"/>
    <w:rsid w:val="00BA28A1"/>
    <w:rsid w:val="00BA6085"/>
    <w:rsid w:val="00BC1690"/>
    <w:rsid w:val="00BC2820"/>
    <w:rsid w:val="00BC4F66"/>
    <w:rsid w:val="00BC5744"/>
    <w:rsid w:val="00BD2621"/>
    <w:rsid w:val="00C07E59"/>
    <w:rsid w:val="00C16E04"/>
    <w:rsid w:val="00C32401"/>
    <w:rsid w:val="00C44076"/>
    <w:rsid w:val="00C4473A"/>
    <w:rsid w:val="00CB1F9C"/>
    <w:rsid w:val="00CB214F"/>
    <w:rsid w:val="00CB6E3C"/>
    <w:rsid w:val="00CC23A0"/>
    <w:rsid w:val="00CF790B"/>
    <w:rsid w:val="00D13A04"/>
    <w:rsid w:val="00D20147"/>
    <w:rsid w:val="00D33F5C"/>
    <w:rsid w:val="00D44D7D"/>
    <w:rsid w:val="00D85DBF"/>
    <w:rsid w:val="00D90BE5"/>
    <w:rsid w:val="00D96DD0"/>
    <w:rsid w:val="00DA2AE8"/>
    <w:rsid w:val="00DB2C8E"/>
    <w:rsid w:val="00DC3F2D"/>
    <w:rsid w:val="00DF13DF"/>
    <w:rsid w:val="00DF1F8C"/>
    <w:rsid w:val="00E00E9E"/>
    <w:rsid w:val="00E26132"/>
    <w:rsid w:val="00E26412"/>
    <w:rsid w:val="00E37578"/>
    <w:rsid w:val="00E408AE"/>
    <w:rsid w:val="00E64EA3"/>
    <w:rsid w:val="00E662FC"/>
    <w:rsid w:val="00E747D3"/>
    <w:rsid w:val="00E76BA1"/>
    <w:rsid w:val="00E9674B"/>
    <w:rsid w:val="00EA2CD3"/>
    <w:rsid w:val="00EA4A69"/>
    <w:rsid w:val="00ED2438"/>
    <w:rsid w:val="00ED7D4A"/>
    <w:rsid w:val="00EE5B31"/>
    <w:rsid w:val="00EE7625"/>
    <w:rsid w:val="00F0278E"/>
    <w:rsid w:val="00F141AD"/>
    <w:rsid w:val="00F2047E"/>
    <w:rsid w:val="00F21B4D"/>
    <w:rsid w:val="00F24D02"/>
    <w:rsid w:val="00F44522"/>
    <w:rsid w:val="00F454A7"/>
    <w:rsid w:val="00F53D6C"/>
    <w:rsid w:val="00F81412"/>
    <w:rsid w:val="00F83F03"/>
    <w:rsid w:val="00F85A14"/>
    <w:rsid w:val="00F87CB2"/>
    <w:rsid w:val="00F94220"/>
    <w:rsid w:val="00F94869"/>
    <w:rsid w:val="00F95E93"/>
    <w:rsid w:val="00FA12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6A16113"/>
  <w15:chartTrackingRefBased/>
  <w15:docId w15:val="{C2C5DCEF-37D5-4D78-95FC-5E9FE5CD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Cs w:val="20"/>
    </w:rPr>
  </w:style>
  <w:style w:type="paragraph" w:styleId="Heading2">
    <w:name w:val="heading 2"/>
    <w:basedOn w:val="Normal"/>
    <w:next w:val="Normal"/>
    <w:qFormat/>
    <w:pPr>
      <w:keepNext/>
      <w:jc w:val="right"/>
      <w:outlineLvl w:val="1"/>
    </w:pPr>
    <w:rPr>
      <w:b/>
      <w:szCs w:val="20"/>
      <w:u w:val="single"/>
    </w:rPr>
  </w:style>
  <w:style w:type="paragraph" w:styleId="Heading3">
    <w:name w:val="heading 3"/>
    <w:basedOn w:val="Normal"/>
    <w:next w:val="Normal"/>
    <w:qFormat/>
    <w:pPr>
      <w:keepNext/>
      <w:jc w:val="both"/>
      <w:outlineLvl w:val="2"/>
    </w:pPr>
    <w:rPr>
      <w:b/>
      <w:szCs w:val="20"/>
    </w:rPr>
  </w:style>
  <w:style w:type="paragraph" w:styleId="Heading4">
    <w:name w:val="heading 4"/>
    <w:basedOn w:val="Normal"/>
    <w:next w:val="Normal"/>
    <w:qFormat/>
    <w:pPr>
      <w:keepNext/>
      <w:outlineLvl w:val="3"/>
    </w:pPr>
    <w:rPr>
      <w:szCs w:val="20"/>
    </w:rPr>
  </w:style>
  <w:style w:type="paragraph" w:styleId="Heading5">
    <w:name w:val="heading 5"/>
    <w:basedOn w:val="Normal"/>
    <w:next w:val="Normal"/>
    <w:qFormat/>
    <w:pPr>
      <w:keepNext/>
      <w:ind w:left="720"/>
      <w:outlineLvl w:val="4"/>
    </w:pPr>
    <w:rPr>
      <w:szCs w:val="20"/>
      <w:u w:val="single"/>
    </w:rPr>
  </w:style>
  <w:style w:type="paragraph" w:styleId="Heading6">
    <w:name w:val="heading 6"/>
    <w:basedOn w:val="Normal"/>
    <w:next w:val="Normal"/>
    <w:qFormat/>
    <w:pPr>
      <w:keepNext/>
      <w:outlineLvl w:val="5"/>
    </w:pPr>
    <w:rPr>
      <w:b/>
      <w:sz w:val="28"/>
      <w:szCs w:val="20"/>
      <w:u w:val="single"/>
    </w:rPr>
  </w:style>
  <w:style w:type="paragraph" w:styleId="Heading7">
    <w:name w:val="heading 7"/>
    <w:basedOn w:val="Normal"/>
    <w:next w:val="Normal"/>
    <w:qFormat/>
    <w:pPr>
      <w:keepNext/>
      <w:jc w:val="both"/>
      <w:outlineLvl w:val="6"/>
    </w:pPr>
    <w:rPr>
      <w:b/>
      <w:szCs w:val="20"/>
      <w:u w:val="single"/>
    </w:rPr>
  </w:style>
  <w:style w:type="paragraph" w:styleId="Heading8">
    <w:name w:val="heading 8"/>
    <w:basedOn w:val="Normal"/>
    <w:next w:val="Normal"/>
    <w:qFormat/>
    <w:pPr>
      <w:keepNext/>
      <w:jc w:val="both"/>
      <w:outlineLvl w:val="7"/>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rPr>
  </w:style>
  <w:style w:type="paragraph" w:styleId="Header">
    <w:name w:val="header"/>
    <w:basedOn w:val="Normal"/>
    <w:link w:val="HeaderChar"/>
    <w:uiPriority w:val="99"/>
    <w:pPr>
      <w:tabs>
        <w:tab w:val="center" w:pos="4320"/>
        <w:tab w:val="right" w:pos="8640"/>
      </w:tabs>
    </w:pPr>
    <w:rPr>
      <w:sz w:val="20"/>
      <w:szCs w:val="20"/>
    </w:rPr>
  </w:style>
  <w:style w:type="paragraph" w:styleId="BodyText">
    <w:name w:val="Body Text"/>
    <w:basedOn w:val="Normal"/>
    <w:rPr>
      <w:szCs w:val="20"/>
    </w:rPr>
  </w:style>
  <w:style w:type="paragraph" w:styleId="BodyTextIndent">
    <w:name w:val="Body Text Indent"/>
    <w:basedOn w:val="Normal"/>
    <w:pPr>
      <w:ind w:left="720"/>
    </w:pPr>
    <w:rPr>
      <w:szCs w:val="20"/>
    </w:rPr>
  </w:style>
  <w:style w:type="paragraph" w:styleId="BodyTextIndent2">
    <w:name w:val="Body Text Indent 2"/>
    <w:basedOn w:val="Normal"/>
    <w:pPr>
      <w:ind w:left="720"/>
      <w:jc w:val="both"/>
    </w:pPr>
    <w:rPr>
      <w:szCs w:val="20"/>
    </w:rPr>
  </w:style>
  <w:style w:type="character" w:styleId="Hyperlink">
    <w:name w:val="Hyperlink"/>
    <w:rPr>
      <w:color w:val="0000FF"/>
      <w:u w:val="single"/>
    </w:rPr>
  </w:style>
  <w:style w:type="paragraph" w:styleId="BodyText2">
    <w:name w:val="Body Text 2"/>
    <w:basedOn w:val="Normal"/>
    <w:pPr>
      <w:jc w:val="both"/>
    </w:pPr>
    <w:rPr>
      <w:szCs w:val="20"/>
    </w:rPr>
  </w:style>
  <w:style w:type="paragraph" w:styleId="BodyText3">
    <w:name w:val="Body Text 3"/>
    <w:basedOn w:val="Normal"/>
    <w:pPr>
      <w:jc w:val="both"/>
    </w:pPr>
    <w:rPr>
      <w:b/>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 w:val="20"/>
      <w:szCs w:val="20"/>
    </w:rPr>
  </w:style>
  <w:style w:type="character" w:customStyle="1" w:styleId="FooterChar">
    <w:name w:val="Footer Char"/>
    <w:basedOn w:val="DefaultParagraphFont"/>
    <w:link w:val="Footer"/>
    <w:uiPriority w:val="99"/>
    <w:rsid w:val="00C16E04"/>
  </w:style>
  <w:style w:type="character" w:customStyle="1" w:styleId="HeaderChar">
    <w:name w:val="Header Char"/>
    <w:basedOn w:val="DefaultParagraphFont"/>
    <w:link w:val="Header"/>
    <w:uiPriority w:val="99"/>
    <w:rsid w:val="00265314"/>
  </w:style>
  <w:style w:type="paragraph" w:styleId="BalloonText">
    <w:name w:val="Balloon Text"/>
    <w:basedOn w:val="Normal"/>
    <w:link w:val="BalloonTextChar"/>
    <w:rsid w:val="00C4473A"/>
    <w:rPr>
      <w:rFonts w:ascii="Segoe UI" w:hAnsi="Segoe UI" w:cs="Segoe UI"/>
      <w:sz w:val="18"/>
      <w:szCs w:val="18"/>
    </w:rPr>
  </w:style>
  <w:style w:type="character" w:customStyle="1" w:styleId="BalloonTextChar">
    <w:name w:val="Balloon Text Char"/>
    <w:link w:val="BalloonText"/>
    <w:rsid w:val="00C447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95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9ED8.831F0DB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GCU.EDU/FRC"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5201</Words>
  <Characters>29651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Table of Contents</vt:lpstr>
    </vt:vector>
  </TitlesOfParts>
  <Company>Florida Gulf Coast University</Company>
  <LinksUpToDate>false</LinksUpToDate>
  <CharactersWithSpaces>34783</CharactersWithSpaces>
  <SharedDoc>false</SharedDoc>
  <HLinks>
    <vt:vector size="12" baseType="variant">
      <vt:variant>
        <vt:i4>3735604</vt:i4>
      </vt:variant>
      <vt:variant>
        <vt:i4>3</vt:i4>
      </vt:variant>
      <vt:variant>
        <vt:i4>0</vt:i4>
      </vt:variant>
      <vt:variant>
        <vt:i4>5</vt:i4>
      </vt:variant>
      <vt:variant>
        <vt:lpwstr>http://www.fgcu.edu/FRC</vt:lpwstr>
      </vt:variant>
      <vt:variant>
        <vt:lpwstr/>
      </vt:variant>
      <vt:variant>
        <vt:i4>6881372</vt:i4>
      </vt:variant>
      <vt:variant>
        <vt:i4>2199</vt:i4>
      </vt:variant>
      <vt:variant>
        <vt:i4>1025</vt:i4>
      </vt:variant>
      <vt:variant>
        <vt:i4>1</vt:i4>
      </vt:variant>
      <vt:variant>
        <vt:lpwstr>cid:image001.png@01D19ED8.831F0DB0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Florida Gulf Coast University</dc:creator>
  <cp:keywords/>
  <dc:description/>
  <cp:lastModifiedBy>Driscoll, Susan</cp:lastModifiedBy>
  <cp:revision>4</cp:revision>
  <cp:lastPrinted>2019-03-06T20:33:00Z</cp:lastPrinted>
  <dcterms:created xsi:type="dcterms:W3CDTF">2019-06-27T15:19:00Z</dcterms:created>
  <dcterms:modified xsi:type="dcterms:W3CDTF">2019-06-27T15:20:00Z</dcterms:modified>
</cp:coreProperties>
</file>