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3822696"/>
    <w:bookmarkStart w:id="1" w:name="_MON_1668250259"/>
    <w:bookmarkEnd w:id="1"/>
    <w:p w14:paraId="31AD29E1" w14:textId="13D3F125" w:rsidR="00BD477C" w:rsidRDefault="00BD477C" w:rsidP="00926369">
      <w:pPr>
        <w:spacing w:after="0"/>
        <w:ind w:left="0" w:firstLine="0"/>
        <w:jc w:val="center"/>
        <w:rPr>
          <w:rFonts w:ascii="Times" w:hAnsi="Times"/>
          <w:noProof/>
          <w:sz w:val="24"/>
          <w:szCs w:val="24"/>
        </w:rPr>
      </w:pPr>
      <w:r w:rsidRPr="00CD7B79">
        <w:rPr>
          <w:rFonts w:ascii="Times" w:hAnsi="Times"/>
          <w:noProof/>
          <w:sz w:val="24"/>
          <w:szCs w:val="24"/>
        </w:rPr>
        <w:object w:dxaOrig="9360" w:dyaOrig="12743" w14:anchorId="3FB10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637.3pt" o:ole="">
            <v:imagedata r:id="rId8" o:title=""/>
          </v:shape>
          <o:OLEObject Type="Embed" ProgID="Word.Document.12" ShapeID="_x0000_i1025" DrawAspect="Content" ObjectID="_1669181063" r:id="rId9">
            <o:FieldCodes>\s</o:FieldCodes>
          </o:OLEObject>
        </w:object>
      </w:r>
      <w:bookmarkEnd w:id="0"/>
    </w:p>
    <w:p w14:paraId="5499F441" w14:textId="77777777" w:rsidR="00BD477C" w:rsidRDefault="00BD477C" w:rsidP="00926369">
      <w:pPr>
        <w:spacing w:after="0"/>
        <w:ind w:left="0" w:firstLine="0"/>
        <w:jc w:val="center"/>
        <w:rPr>
          <w:rFonts w:ascii="Times" w:hAnsi="Times"/>
          <w:noProof/>
          <w:sz w:val="24"/>
          <w:szCs w:val="24"/>
        </w:rPr>
      </w:pPr>
    </w:p>
    <w:p w14:paraId="13B2346C" w14:textId="5B2C7BE5" w:rsidR="00155609" w:rsidRPr="0059419A" w:rsidRDefault="00155609" w:rsidP="00926369">
      <w:pPr>
        <w:spacing w:after="0"/>
        <w:ind w:left="0" w:firstLine="0"/>
        <w:jc w:val="center"/>
        <w:rPr>
          <w:rFonts w:ascii="Times" w:hAnsi="Times"/>
          <w:sz w:val="24"/>
          <w:szCs w:val="24"/>
        </w:rPr>
      </w:pPr>
      <w:r w:rsidRPr="0059419A">
        <w:rPr>
          <w:rFonts w:ascii="Times" w:hAnsi="Times"/>
          <w:b/>
          <w:bCs/>
          <w:sz w:val="32"/>
          <w:szCs w:val="32"/>
        </w:rPr>
        <w:t>Agenda</w:t>
      </w:r>
    </w:p>
    <w:p w14:paraId="3691C36A" w14:textId="77777777" w:rsidR="00155609" w:rsidRPr="0059419A" w:rsidRDefault="00155609" w:rsidP="00155609">
      <w:pPr>
        <w:ind w:left="360"/>
        <w:jc w:val="center"/>
        <w:rPr>
          <w:rFonts w:ascii="Times" w:hAnsi="Times"/>
          <w:sz w:val="24"/>
          <w:szCs w:val="24"/>
        </w:rPr>
      </w:pPr>
    </w:p>
    <w:p w14:paraId="11028B7C"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Call to Order</w:t>
      </w:r>
    </w:p>
    <w:p w14:paraId="29ADBC96"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 xml:space="preserve">Approval of Minutes from (prior date) meeting   </w:t>
      </w:r>
    </w:p>
    <w:p w14:paraId="0928843D"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 xml:space="preserve">Officer Reports </w:t>
      </w:r>
    </w:p>
    <w:p w14:paraId="7265BF0C"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President: Andi Clemons</w:t>
      </w:r>
    </w:p>
    <w:p w14:paraId="445F139D"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Vice President: Carolyn Greene</w:t>
      </w:r>
    </w:p>
    <w:p w14:paraId="0E804960"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Secretary: Jessi Drummond</w:t>
      </w:r>
    </w:p>
    <w:p w14:paraId="6A8BAB75"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Treasurer: Andrew Blatter</w:t>
      </w:r>
    </w:p>
    <w:p w14:paraId="0B3DA191"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Finest of the Flock</w:t>
      </w:r>
    </w:p>
    <w:p w14:paraId="566BE708"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Public Comment</w:t>
      </w:r>
    </w:p>
    <w:p w14:paraId="048AEFF5"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SAC Liaison Reports</w:t>
      </w:r>
    </w:p>
    <w:p w14:paraId="61243982"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SAC Liaison: Dr. Aysegul Timur</w:t>
      </w:r>
    </w:p>
    <w:p w14:paraId="45BF1036"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Faculty Senate Liaison: Dr. James MacDonald</w:t>
      </w:r>
    </w:p>
    <w:p w14:paraId="4DDDB53E" w14:textId="361126F5" w:rsidR="00155609" w:rsidRDefault="00155609" w:rsidP="00155609">
      <w:pPr>
        <w:pStyle w:val="ListParagraph"/>
        <w:numPr>
          <w:ilvl w:val="1"/>
          <w:numId w:val="1"/>
        </w:numPr>
        <w:rPr>
          <w:rFonts w:ascii="Times" w:hAnsi="Times"/>
          <w:sz w:val="24"/>
          <w:szCs w:val="24"/>
        </w:rPr>
      </w:pPr>
      <w:r w:rsidRPr="0059419A">
        <w:rPr>
          <w:rFonts w:ascii="Times" w:hAnsi="Times"/>
          <w:sz w:val="24"/>
          <w:szCs w:val="24"/>
        </w:rPr>
        <w:t>Student Government Liaison: Nathan Campbell</w:t>
      </w:r>
    </w:p>
    <w:p w14:paraId="36943C76" w14:textId="77777777" w:rsidR="00AA4A66" w:rsidRDefault="00AA4A66" w:rsidP="00AA4A66">
      <w:pPr>
        <w:pStyle w:val="ListParagraph"/>
        <w:numPr>
          <w:ilvl w:val="1"/>
          <w:numId w:val="1"/>
        </w:numPr>
        <w:rPr>
          <w:rFonts w:ascii="Times" w:hAnsi="Times"/>
          <w:sz w:val="24"/>
          <w:szCs w:val="24"/>
        </w:rPr>
      </w:pPr>
      <w:r>
        <w:rPr>
          <w:rFonts w:ascii="Times" w:hAnsi="Times"/>
          <w:sz w:val="24"/>
          <w:szCs w:val="24"/>
        </w:rPr>
        <w:t>Black Faculty Staff Alliance (BFSA) Liaison: Dakendo Michel</w:t>
      </w:r>
    </w:p>
    <w:p w14:paraId="6F1C266D" w14:textId="3D20652D" w:rsidR="00AA4A66" w:rsidRPr="00AA4A66" w:rsidRDefault="00AA4A66" w:rsidP="00AA4A66">
      <w:pPr>
        <w:pStyle w:val="ListParagraph"/>
        <w:numPr>
          <w:ilvl w:val="2"/>
          <w:numId w:val="1"/>
        </w:numPr>
        <w:rPr>
          <w:rFonts w:ascii="Times" w:hAnsi="Times"/>
          <w:sz w:val="24"/>
          <w:szCs w:val="24"/>
        </w:rPr>
      </w:pPr>
      <w:r w:rsidRPr="00AA4A66">
        <w:rPr>
          <w:rFonts w:ascii="Times" w:hAnsi="Times"/>
          <w:sz w:val="24"/>
          <w:szCs w:val="24"/>
        </w:rPr>
        <w:t>FGCU BFSA Virtual Holiday Block Party</w:t>
      </w:r>
    </w:p>
    <w:p w14:paraId="25FB1B8F" w14:textId="77777777" w:rsidR="00AA4A66" w:rsidRPr="00AA4A66" w:rsidRDefault="00AA4A66" w:rsidP="00AA4A66">
      <w:pPr>
        <w:pStyle w:val="ListParagraph"/>
        <w:numPr>
          <w:ilvl w:val="3"/>
          <w:numId w:val="1"/>
        </w:numPr>
        <w:rPr>
          <w:rFonts w:ascii="Times" w:hAnsi="Times"/>
          <w:sz w:val="24"/>
          <w:szCs w:val="24"/>
        </w:rPr>
      </w:pPr>
      <w:r w:rsidRPr="00AA4A66">
        <w:rPr>
          <w:rFonts w:ascii="Times" w:hAnsi="Times"/>
          <w:sz w:val="24"/>
          <w:szCs w:val="24"/>
        </w:rPr>
        <w:t>Thursday, December 17, 2020 from 6:30 p.m. - 8 p.m.</w:t>
      </w:r>
    </w:p>
    <w:p w14:paraId="2D5D0F72" w14:textId="77777777" w:rsidR="00AA4A66" w:rsidRPr="00AA4A66" w:rsidRDefault="00AA4A66" w:rsidP="00AA4A66">
      <w:pPr>
        <w:pStyle w:val="ListParagraph"/>
        <w:numPr>
          <w:ilvl w:val="3"/>
          <w:numId w:val="1"/>
        </w:numPr>
        <w:rPr>
          <w:rFonts w:ascii="Times" w:hAnsi="Times"/>
          <w:sz w:val="24"/>
          <w:szCs w:val="24"/>
        </w:rPr>
      </w:pPr>
      <w:r w:rsidRPr="00AA4A66">
        <w:rPr>
          <w:rFonts w:ascii="Times" w:hAnsi="Times"/>
          <w:sz w:val="24"/>
          <w:szCs w:val="24"/>
        </w:rPr>
        <w:t>Via Zoom w/Live DJ &amp; fun interactive activities</w:t>
      </w:r>
    </w:p>
    <w:p w14:paraId="662661BA" w14:textId="77777777" w:rsidR="00AA4A66" w:rsidRPr="00AA4A66" w:rsidRDefault="00AA4A66" w:rsidP="00AA4A66">
      <w:pPr>
        <w:pStyle w:val="ListParagraph"/>
        <w:numPr>
          <w:ilvl w:val="3"/>
          <w:numId w:val="1"/>
        </w:numPr>
        <w:rPr>
          <w:rFonts w:ascii="Times" w:hAnsi="Times"/>
          <w:sz w:val="24"/>
          <w:szCs w:val="24"/>
        </w:rPr>
      </w:pPr>
      <w:r w:rsidRPr="00AA4A66">
        <w:rPr>
          <w:rFonts w:ascii="Times" w:hAnsi="Times"/>
          <w:sz w:val="24"/>
          <w:szCs w:val="24"/>
        </w:rPr>
        <w:t>Admission price is a Love Offering of $5 or more</w:t>
      </w:r>
    </w:p>
    <w:p w14:paraId="133859F8" w14:textId="77777777" w:rsidR="00AA4A66" w:rsidRDefault="00AA4A66" w:rsidP="00AA4A66">
      <w:pPr>
        <w:pStyle w:val="ListParagraph"/>
        <w:numPr>
          <w:ilvl w:val="3"/>
          <w:numId w:val="1"/>
        </w:numPr>
        <w:rPr>
          <w:rFonts w:ascii="Times" w:hAnsi="Times"/>
          <w:sz w:val="24"/>
          <w:szCs w:val="24"/>
        </w:rPr>
      </w:pPr>
      <w:r w:rsidRPr="00AA4A66">
        <w:rPr>
          <w:rFonts w:ascii="Times" w:hAnsi="Times"/>
          <w:sz w:val="24"/>
          <w:szCs w:val="24"/>
        </w:rPr>
        <w:t>Money raised will be donated to the Quality of Life Center of Southwest Florida, which will go towards providing COVID supplies to families throughout our community</w:t>
      </w:r>
    </w:p>
    <w:p w14:paraId="422CBD73" w14:textId="7779B597" w:rsidR="00AA4A66" w:rsidRPr="00AA4A66" w:rsidRDefault="00AA4A66" w:rsidP="00AA4A66">
      <w:pPr>
        <w:pStyle w:val="ListParagraph"/>
        <w:numPr>
          <w:ilvl w:val="3"/>
          <w:numId w:val="1"/>
        </w:numPr>
        <w:rPr>
          <w:rFonts w:ascii="Times" w:hAnsi="Times"/>
          <w:sz w:val="24"/>
          <w:szCs w:val="24"/>
        </w:rPr>
      </w:pPr>
      <w:r w:rsidRPr="00AA4A66">
        <w:rPr>
          <w:rFonts w:ascii="Times" w:hAnsi="Times"/>
          <w:sz w:val="24"/>
          <w:szCs w:val="24"/>
        </w:rPr>
        <w:t>Guests will be asked to sign up through Sign Up Genius.</w:t>
      </w:r>
    </w:p>
    <w:p w14:paraId="496CC942" w14:textId="77777777" w:rsidR="00AA4A66" w:rsidRPr="00AA4A66" w:rsidRDefault="00AA4A66" w:rsidP="00AA4A66">
      <w:pPr>
        <w:pStyle w:val="ListParagraph"/>
        <w:numPr>
          <w:ilvl w:val="3"/>
          <w:numId w:val="1"/>
        </w:numPr>
        <w:rPr>
          <w:rFonts w:ascii="Times" w:hAnsi="Times"/>
          <w:sz w:val="24"/>
          <w:szCs w:val="24"/>
        </w:rPr>
      </w:pPr>
      <w:r w:rsidRPr="00AA4A66">
        <w:rPr>
          <w:rFonts w:ascii="Times" w:hAnsi="Times"/>
          <w:sz w:val="24"/>
          <w:szCs w:val="24"/>
        </w:rPr>
        <w:t>Once individuals sign up through Sign Up Genius, they will automatically receive a welcome message, which will direct them to the online payment method and instructions on how to prepare for the event.</w:t>
      </w:r>
    </w:p>
    <w:p w14:paraId="6D71B2B4" w14:textId="77777777" w:rsidR="00AA4A66" w:rsidRPr="00AA4A66" w:rsidRDefault="00AA4A66" w:rsidP="00AA4A66">
      <w:pPr>
        <w:pStyle w:val="ListParagraph"/>
        <w:numPr>
          <w:ilvl w:val="3"/>
          <w:numId w:val="1"/>
        </w:numPr>
        <w:rPr>
          <w:rFonts w:ascii="Times" w:hAnsi="Times"/>
          <w:sz w:val="24"/>
          <w:szCs w:val="24"/>
        </w:rPr>
      </w:pPr>
      <w:r w:rsidRPr="00AA4A66">
        <w:rPr>
          <w:rFonts w:ascii="Times" w:hAnsi="Times"/>
          <w:sz w:val="24"/>
          <w:szCs w:val="24"/>
        </w:rPr>
        <w:t>Donations can be made via Venmo, check or cash.</w:t>
      </w:r>
    </w:p>
    <w:p w14:paraId="4B1057E0" w14:textId="011AB856" w:rsidR="00AA4A66" w:rsidRPr="00AA4A66" w:rsidRDefault="00AA4A66" w:rsidP="00AA4A66">
      <w:pPr>
        <w:pStyle w:val="ListParagraph"/>
        <w:numPr>
          <w:ilvl w:val="3"/>
          <w:numId w:val="1"/>
        </w:numPr>
        <w:rPr>
          <w:rFonts w:ascii="Times" w:hAnsi="Times"/>
          <w:sz w:val="24"/>
          <w:szCs w:val="24"/>
        </w:rPr>
      </w:pPr>
      <w:r w:rsidRPr="00AA4A66">
        <w:rPr>
          <w:rFonts w:ascii="Times" w:hAnsi="Times"/>
          <w:sz w:val="24"/>
          <w:szCs w:val="24"/>
        </w:rPr>
        <w:t>We will forward guests the Zoom link upon receiving their monetary donation.</w:t>
      </w:r>
    </w:p>
    <w:p w14:paraId="4D7EEC41"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 xml:space="preserve">Old Business </w:t>
      </w:r>
    </w:p>
    <w:p w14:paraId="28879CB9" w14:textId="4CEEBA8B" w:rsidR="000C7A85" w:rsidRPr="000C7A85" w:rsidRDefault="00155609" w:rsidP="000C7A85">
      <w:pPr>
        <w:pStyle w:val="ListParagraph"/>
        <w:numPr>
          <w:ilvl w:val="0"/>
          <w:numId w:val="1"/>
        </w:numPr>
        <w:rPr>
          <w:rFonts w:ascii="Times" w:hAnsi="Times"/>
          <w:b/>
          <w:bCs/>
          <w:sz w:val="24"/>
          <w:szCs w:val="24"/>
        </w:rPr>
      </w:pPr>
      <w:r w:rsidRPr="0059419A">
        <w:rPr>
          <w:rFonts w:ascii="Times" w:hAnsi="Times"/>
          <w:b/>
          <w:bCs/>
          <w:sz w:val="24"/>
          <w:szCs w:val="24"/>
        </w:rPr>
        <w:t xml:space="preserve">New Business </w:t>
      </w:r>
    </w:p>
    <w:p w14:paraId="289FFFAC" w14:textId="0BA73421" w:rsidR="000C7A85" w:rsidRDefault="00AC72CE" w:rsidP="00AC72CE">
      <w:pPr>
        <w:pStyle w:val="ListParagraph"/>
        <w:numPr>
          <w:ilvl w:val="1"/>
          <w:numId w:val="1"/>
        </w:numPr>
        <w:rPr>
          <w:rFonts w:ascii="Times" w:hAnsi="Times"/>
          <w:b/>
          <w:bCs/>
          <w:sz w:val="24"/>
          <w:szCs w:val="24"/>
        </w:rPr>
      </w:pPr>
      <w:r w:rsidRPr="00AC72CE">
        <w:rPr>
          <w:rFonts w:ascii="Times" w:hAnsi="Times"/>
          <w:b/>
          <w:bCs/>
          <w:sz w:val="24"/>
          <w:szCs w:val="24"/>
        </w:rPr>
        <w:t>Guest Speaker</w:t>
      </w:r>
      <w:r w:rsidR="000C7A85">
        <w:rPr>
          <w:rFonts w:ascii="Times" w:hAnsi="Times"/>
          <w:b/>
          <w:bCs/>
          <w:sz w:val="24"/>
          <w:szCs w:val="24"/>
        </w:rPr>
        <w:t xml:space="preserve">- Human Resources </w:t>
      </w:r>
    </w:p>
    <w:p w14:paraId="0005A573" w14:textId="214E5CFF" w:rsidR="000C7A85" w:rsidRPr="000C7A85" w:rsidRDefault="00AC72CE" w:rsidP="000C7A85">
      <w:pPr>
        <w:pStyle w:val="ListParagraph"/>
        <w:numPr>
          <w:ilvl w:val="2"/>
          <w:numId w:val="1"/>
        </w:numPr>
        <w:rPr>
          <w:rFonts w:ascii="Times" w:hAnsi="Times"/>
          <w:bCs/>
        </w:rPr>
      </w:pPr>
      <w:r w:rsidRPr="000C7A85">
        <w:rPr>
          <w:rFonts w:ascii="Times" w:hAnsi="Times"/>
          <w:bCs/>
          <w:sz w:val="24"/>
          <w:szCs w:val="24"/>
        </w:rPr>
        <w:t xml:space="preserve"> </w:t>
      </w:r>
      <w:r w:rsidR="000C7A85" w:rsidRPr="000C7A85">
        <w:rPr>
          <w:rFonts w:ascii="Times" w:hAnsi="Times"/>
          <w:bCs/>
        </w:rPr>
        <w:t>Heather MacQueen – HR Support &amp; Employment</w:t>
      </w:r>
    </w:p>
    <w:p w14:paraId="302035C1" w14:textId="28606B6F" w:rsidR="000C7A85" w:rsidRPr="000C7A85" w:rsidRDefault="000C7A85" w:rsidP="000C7A85">
      <w:pPr>
        <w:pStyle w:val="ListParagraph"/>
        <w:numPr>
          <w:ilvl w:val="2"/>
          <w:numId w:val="1"/>
        </w:numPr>
        <w:rPr>
          <w:rFonts w:ascii="Times" w:hAnsi="Times"/>
          <w:bCs/>
          <w:sz w:val="24"/>
          <w:szCs w:val="24"/>
        </w:rPr>
      </w:pPr>
      <w:r w:rsidRPr="000C7A85">
        <w:rPr>
          <w:rFonts w:ascii="Times" w:hAnsi="Times"/>
          <w:bCs/>
          <w:sz w:val="24"/>
          <w:szCs w:val="24"/>
        </w:rPr>
        <w:t>Toni Busby – Employee Relations &amp; Engagement</w:t>
      </w:r>
    </w:p>
    <w:p w14:paraId="466E62AD" w14:textId="7B17456D" w:rsidR="000C7A85" w:rsidRPr="000C7A85" w:rsidRDefault="000C7A85" w:rsidP="000C7A85">
      <w:pPr>
        <w:pStyle w:val="ListParagraph"/>
        <w:numPr>
          <w:ilvl w:val="2"/>
          <w:numId w:val="1"/>
        </w:numPr>
        <w:rPr>
          <w:rFonts w:ascii="Times" w:hAnsi="Times"/>
          <w:bCs/>
          <w:sz w:val="24"/>
          <w:szCs w:val="24"/>
        </w:rPr>
      </w:pPr>
      <w:r w:rsidRPr="000C7A85">
        <w:rPr>
          <w:rFonts w:ascii="Times" w:hAnsi="Times"/>
          <w:bCs/>
          <w:sz w:val="24"/>
          <w:szCs w:val="24"/>
        </w:rPr>
        <w:t>Kirsten Thompson – Compensation &amp; Classification</w:t>
      </w:r>
    </w:p>
    <w:p w14:paraId="240A8193" w14:textId="295D6A60" w:rsidR="000C7A85" w:rsidRPr="000C7A85" w:rsidRDefault="000C7A85" w:rsidP="000C7A85">
      <w:pPr>
        <w:pStyle w:val="ListParagraph"/>
        <w:numPr>
          <w:ilvl w:val="2"/>
          <w:numId w:val="1"/>
        </w:numPr>
        <w:rPr>
          <w:rFonts w:ascii="Times" w:hAnsi="Times"/>
          <w:bCs/>
          <w:sz w:val="24"/>
          <w:szCs w:val="24"/>
        </w:rPr>
      </w:pPr>
      <w:r w:rsidRPr="000C7A85">
        <w:rPr>
          <w:rFonts w:ascii="Times" w:hAnsi="Times"/>
          <w:bCs/>
          <w:sz w:val="24"/>
          <w:szCs w:val="24"/>
        </w:rPr>
        <w:t xml:space="preserve">Carrie </w:t>
      </w:r>
      <w:proofErr w:type="spellStart"/>
      <w:r w:rsidRPr="000C7A85">
        <w:rPr>
          <w:rFonts w:ascii="Times" w:hAnsi="Times"/>
          <w:bCs/>
          <w:sz w:val="24"/>
          <w:szCs w:val="24"/>
        </w:rPr>
        <w:t>Niedert</w:t>
      </w:r>
      <w:proofErr w:type="spellEnd"/>
      <w:r w:rsidRPr="000C7A85">
        <w:rPr>
          <w:rFonts w:ascii="Times" w:hAnsi="Times"/>
          <w:bCs/>
          <w:sz w:val="24"/>
          <w:szCs w:val="24"/>
        </w:rPr>
        <w:t xml:space="preserve"> – HRIS &amp; Records Department</w:t>
      </w:r>
    </w:p>
    <w:p w14:paraId="06D24E92" w14:textId="7D77578F" w:rsidR="00AC72CE" w:rsidRDefault="000C7A85" w:rsidP="000C7A85">
      <w:pPr>
        <w:pStyle w:val="ListParagraph"/>
        <w:numPr>
          <w:ilvl w:val="2"/>
          <w:numId w:val="1"/>
        </w:numPr>
        <w:rPr>
          <w:rFonts w:ascii="Times" w:hAnsi="Times"/>
          <w:bCs/>
          <w:sz w:val="24"/>
          <w:szCs w:val="24"/>
        </w:rPr>
      </w:pPr>
      <w:r w:rsidRPr="000C7A85">
        <w:rPr>
          <w:rFonts w:ascii="Times" w:hAnsi="Times"/>
          <w:bCs/>
          <w:sz w:val="24"/>
          <w:szCs w:val="24"/>
        </w:rPr>
        <w:t xml:space="preserve">Tracy </w:t>
      </w:r>
      <w:proofErr w:type="spellStart"/>
      <w:r w:rsidRPr="000C7A85">
        <w:rPr>
          <w:rFonts w:ascii="Times" w:hAnsi="Times"/>
          <w:bCs/>
          <w:sz w:val="24"/>
          <w:szCs w:val="24"/>
        </w:rPr>
        <w:t>Malach</w:t>
      </w:r>
      <w:proofErr w:type="spellEnd"/>
      <w:r w:rsidRPr="000C7A85">
        <w:rPr>
          <w:rFonts w:ascii="Times" w:hAnsi="Times"/>
          <w:bCs/>
          <w:sz w:val="24"/>
          <w:szCs w:val="24"/>
        </w:rPr>
        <w:t xml:space="preserve"> – Benefits</w:t>
      </w:r>
    </w:p>
    <w:p w14:paraId="66670CD2" w14:textId="449A3C81" w:rsidR="000C7A85" w:rsidRPr="00F819B4" w:rsidRDefault="000C7A85" w:rsidP="000C7A85">
      <w:pPr>
        <w:pStyle w:val="ListParagraph"/>
        <w:numPr>
          <w:ilvl w:val="1"/>
          <w:numId w:val="1"/>
        </w:numPr>
        <w:rPr>
          <w:rFonts w:ascii="Times" w:hAnsi="Times"/>
          <w:bCs/>
          <w:sz w:val="24"/>
          <w:szCs w:val="24"/>
        </w:rPr>
      </w:pPr>
      <w:r>
        <w:rPr>
          <w:rFonts w:ascii="Times" w:hAnsi="Times"/>
          <w:b/>
          <w:bCs/>
          <w:sz w:val="24"/>
          <w:szCs w:val="24"/>
        </w:rPr>
        <w:t>Bookstore Award</w:t>
      </w:r>
    </w:p>
    <w:p w14:paraId="6C0FFC0C" w14:textId="22A63CC7" w:rsidR="00F819B4" w:rsidRPr="00F819B4" w:rsidRDefault="00F819B4" w:rsidP="000C7A85">
      <w:pPr>
        <w:pStyle w:val="ListParagraph"/>
        <w:numPr>
          <w:ilvl w:val="1"/>
          <w:numId w:val="1"/>
        </w:numPr>
        <w:rPr>
          <w:rFonts w:ascii="Times" w:hAnsi="Times"/>
          <w:b/>
          <w:bCs/>
          <w:sz w:val="24"/>
          <w:szCs w:val="24"/>
        </w:rPr>
      </w:pPr>
      <w:bookmarkStart w:id="2" w:name="_GoBack"/>
      <w:r w:rsidRPr="00F819B4">
        <w:rPr>
          <w:rFonts w:ascii="Times" w:hAnsi="Times"/>
          <w:b/>
          <w:bCs/>
          <w:sz w:val="24"/>
          <w:szCs w:val="24"/>
        </w:rPr>
        <w:t>SAC Survey</w:t>
      </w:r>
    </w:p>
    <w:bookmarkEnd w:id="2"/>
    <w:p w14:paraId="67236092" w14:textId="10EDD463" w:rsidR="00155609"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lastRenderedPageBreak/>
        <w:t xml:space="preserve">Increasing Visibility Taskforce; Represented by </w:t>
      </w:r>
      <w:r w:rsidR="00466FEF" w:rsidRPr="0059419A">
        <w:rPr>
          <w:rFonts w:ascii="Times" w:hAnsi="Times"/>
          <w:b/>
          <w:bCs/>
          <w:sz w:val="24"/>
          <w:szCs w:val="24"/>
        </w:rPr>
        <w:t>(</w:t>
      </w:r>
      <w:r w:rsidRPr="0059419A">
        <w:rPr>
          <w:rFonts w:ascii="Times" w:hAnsi="Times"/>
          <w:b/>
          <w:bCs/>
          <w:sz w:val="24"/>
          <w:szCs w:val="24"/>
        </w:rPr>
        <w:t>Carolyn Greene)</w:t>
      </w:r>
    </w:p>
    <w:p w14:paraId="0EF9996F" w14:textId="64EE48EA" w:rsidR="00E33450" w:rsidRPr="00E33450" w:rsidRDefault="00E33450" w:rsidP="00E33450">
      <w:pPr>
        <w:pStyle w:val="ListParagraph"/>
        <w:numPr>
          <w:ilvl w:val="2"/>
          <w:numId w:val="1"/>
        </w:numPr>
        <w:rPr>
          <w:rFonts w:ascii="Times" w:hAnsi="Times"/>
          <w:sz w:val="24"/>
          <w:szCs w:val="24"/>
        </w:rPr>
      </w:pPr>
      <w:r w:rsidRPr="00E33450">
        <w:rPr>
          <w:rFonts w:ascii="Times" w:hAnsi="Times"/>
          <w:sz w:val="24"/>
          <w:szCs w:val="24"/>
        </w:rPr>
        <w:t>No report</w:t>
      </w:r>
    </w:p>
    <w:p w14:paraId="533CA37E" w14:textId="0E4169FD" w:rsidR="00155609"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t>D&amp;I Taskforce; Represented by (Jessi Drummond)</w:t>
      </w:r>
    </w:p>
    <w:p w14:paraId="7E8BD9FC" w14:textId="63ED9472" w:rsidR="00E70EB9" w:rsidRPr="00E70EB9" w:rsidRDefault="00AE7C90" w:rsidP="00E70EB9">
      <w:pPr>
        <w:pStyle w:val="ListParagraph"/>
        <w:numPr>
          <w:ilvl w:val="2"/>
          <w:numId w:val="1"/>
        </w:numPr>
        <w:rPr>
          <w:rFonts w:ascii="Times" w:hAnsi="Times"/>
          <w:bCs/>
          <w:sz w:val="24"/>
          <w:szCs w:val="24"/>
        </w:rPr>
      </w:pPr>
      <w:r>
        <w:rPr>
          <w:rFonts w:ascii="Times" w:hAnsi="Times"/>
          <w:bCs/>
          <w:sz w:val="24"/>
          <w:szCs w:val="24"/>
        </w:rPr>
        <w:t xml:space="preserve">Will meet again in January </w:t>
      </w:r>
    </w:p>
    <w:p w14:paraId="5A15817E"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SAC Standing Committee Reports</w:t>
      </w:r>
    </w:p>
    <w:p w14:paraId="061593BF" w14:textId="77777777" w:rsidR="00155609" w:rsidRPr="0059419A"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t>Elections; Represented by (Tracie Beck)</w:t>
      </w:r>
    </w:p>
    <w:p w14:paraId="33A662F7" w14:textId="5E3C8CE6" w:rsidR="00155609"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t>Employee Recognition; Represented by (Jaclyn Chastain &amp; Georgia Willis)</w:t>
      </w:r>
    </w:p>
    <w:p w14:paraId="53F63BC7" w14:textId="477F8F44" w:rsidR="00AE7C90" w:rsidRPr="00AE7C90" w:rsidRDefault="00AE7C90" w:rsidP="00AE7C90">
      <w:pPr>
        <w:pStyle w:val="ListParagraph"/>
        <w:numPr>
          <w:ilvl w:val="2"/>
          <w:numId w:val="1"/>
        </w:numPr>
        <w:rPr>
          <w:rFonts w:ascii="Times" w:hAnsi="Times"/>
          <w:sz w:val="24"/>
          <w:szCs w:val="24"/>
        </w:rPr>
      </w:pPr>
      <w:r w:rsidRPr="0059419A">
        <w:rPr>
          <w:rFonts w:ascii="Times" w:hAnsi="Times"/>
          <w:sz w:val="24"/>
          <w:szCs w:val="24"/>
        </w:rPr>
        <w:t>Continuing to get Finest of the Flock nominations</w:t>
      </w:r>
    </w:p>
    <w:p w14:paraId="63811F6D"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Policies; Represented by (Miki </w:t>
      </w:r>
      <w:proofErr w:type="spellStart"/>
      <w:r w:rsidRPr="007927CF">
        <w:rPr>
          <w:rFonts w:ascii="Times" w:hAnsi="Times"/>
          <w:b/>
          <w:bCs/>
          <w:sz w:val="24"/>
          <w:szCs w:val="24"/>
        </w:rPr>
        <w:t>Domjan</w:t>
      </w:r>
      <w:proofErr w:type="spellEnd"/>
      <w:r w:rsidRPr="007927CF">
        <w:rPr>
          <w:rFonts w:ascii="Times" w:hAnsi="Times"/>
          <w:b/>
          <w:bCs/>
          <w:sz w:val="24"/>
          <w:szCs w:val="24"/>
        </w:rPr>
        <w:t>)</w:t>
      </w:r>
    </w:p>
    <w:p w14:paraId="6B9F8D7C" w14:textId="239B520B"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SAC Professional Development Program; Represented by (Katarina </w:t>
      </w:r>
      <w:proofErr w:type="spellStart"/>
      <w:r w:rsidRPr="007927CF">
        <w:rPr>
          <w:rFonts w:ascii="Times" w:hAnsi="Times"/>
          <w:b/>
          <w:bCs/>
          <w:sz w:val="24"/>
          <w:szCs w:val="24"/>
        </w:rPr>
        <w:t>Danks</w:t>
      </w:r>
      <w:proofErr w:type="spellEnd"/>
      <w:r w:rsidRPr="007927CF">
        <w:rPr>
          <w:rFonts w:ascii="Times" w:hAnsi="Times"/>
          <w:b/>
          <w:bCs/>
          <w:sz w:val="24"/>
          <w:szCs w:val="24"/>
        </w:rPr>
        <w:t>)</w:t>
      </w:r>
    </w:p>
    <w:p w14:paraId="5538B6D1" w14:textId="77777777" w:rsidR="0059419A" w:rsidRPr="007927CF" w:rsidRDefault="00155609" w:rsidP="0059419A">
      <w:pPr>
        <w:pStyle w:val="ListParagraph"/>
        <w:numPr>
          <w:ilvl w:val="1"/>
          <w:numId w:val="1"/>
        </w:numPr>
        <w:rPr>
          <w:rFonts w:ascii="Times" w:hAnsi="Times"/>
          <w:b/>
          <w:bCs/>
          <w:sz w:val="24"/>
          <w:szCs w:val="24"/>
        </w:rPr>
      </w:pPr>
      <w:r w:rsidRPr="007927CF">
        <w:rPr>
          <w:rFonts w:ascii="Times" w:hAnsi="Times"/>
          <w:b/>
          <w:bCs/>
          <w:sz w:val="24"/>
          <w:szCs w:val="24"/>
        </w:rPr>
        <w:t>Special Events; Represented by (Amy Craig)</w:t>
      </w:r>
    </w:p>
    <w:p w14:paraId="3AA1F0DC" w14:textId="77777777" w:rsidR="00155609" w:rsidRPr="007927CF" w:rsidRDefault="00155609" w:rsidP="00155609">
      <w:pPr>
        <w:pStyle w:val="ListParagraph"/>
        <w:numPr>
          <w:ilvl w:val="0"/>
          <w:numId w:val="1"/>
        </w:numPr>
        <w:rPr>
          <w:rFonts w:ascii="Times" w:hAnsi="Times"/>
          <w:b/>
          <w:bCs/>
          <w:sz w:val="24"/>
          <w:szCs w:val="24"/>
        </w:rPr>
      </w:pPr>
      <w:r w:rsidRPr="0059419A">
        <w:rPr>
          <w:rFonts w:ascii="Times" w:hAnsi="Times"/>
          <w:sz w:val="24"/>
          <w:szCs w:val="24"/>
        </w:rPr>
        <w:t xml:space="preserve">  </w:t>
      </w:r>
      <w:r w:rsidRPr="007927CF">
        <w:rPr>
          <w:rFonts w:ascii="Times" w:hAnsi="Times"/>
          <w:b/>
          <w:bCs/>
          <w:sz w:val="24"/>
          <w:szCs w:val="24"/>
        </w:rPr>
        <w:t>University Committee Reports</w:t>
      </w:r>
    </w:p>
    <w:p w14:paraId="06740451" w14:textId="19B941A8"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ADA Advisory; Represented by (Katarina </w:t>
      </w:r>
      <w:proofErr w:type="spellStart"/>
      <w:r w:rsidRPr="007927CF">
        <w:rPr>
          <w:rFonts w:ascii="Times" w:hAnsi="Times"/>
          <w:b/>
          <w:bCs/>
          <w:sz w:val="24"/>
          <w:szCs w:val="24"/>
        </w:rPr>
        <w:t>Danks</w:t>
      </w:r>
      <w:proofErr w:type="spellEnd"/>
      <w:r w:rsidRPr="007927CF">
        <w:rPr>
          <w:rFonts w:ascii="Times" w:hAnsi="Times"/>
          <w:b/>
          <w:bCs/>
          <w:sz w:val="24"/>
          <w:szCs w:val="24"/>
        </w:rPr>
        <w:t>)</w:t>
      </w:r>
    </w:p>
    <w:p w14:paraId="2BD63CD1" w14:textId="433AAC27" w:rsidR="00155609"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Campus Communicators; Represented by (Mary Larkin)</w:t>
      </w:r>
    </w:p>
    <w:p w14:paraId="3CEB2A30" w14:textId="0C135234" w:rsidR="00AE7C90" w:rsidRPr="007927CF" w:rsidRDefault="00AE7C90" w:rsidP="00AE7C90">
      <w:pPr>
        <w:pStyle w:val="ListParagraph"/>
        <w:numPr>
          <w:ilvl w:val="2"/>
          <w:numId w:val="1"/>
        </w:numPr>
        <w:rPr>
          <w:rFonts w:ascii="Times" w:hAnsi="Times"/>
          <w:b/>
          <w:bCs/>
          <w:sz w:val="24"/>
          <w:szCs w:val="24"/>
        </w:rPr>
      </w:pPr>
      <w:r>
        <w:rPr>
          <w:rFonts w:ascii="Times" w:hAnsi="Times"/>
          <w:bCs/>
          <w:sz w:val="24"/>
          <w:szCs w:val="24"/>
        </w:rPr>
        <w:t>No report</w:t>
      </w:r>
    </w:p>
    <w:p w14:paraId="54E7E9E7" w14:textId="506B305D"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Faculty Senate; Represented by (Charlotte Bingham)</w:t>
      </w:r>
    </w:p>
    <w:p w14:paraId="600523CC" w14:textId="56A08EAE" w:rsidR="00155609"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Grant in Aid; Represented by (Carolyn Greene)</w:t>
      </w:r>
    </w:p>
    <w:p w14:paraId="688E87C5" w14:textId="4D5A643D" w:rsidR="00AE7C90" w:rsidRPr="00AE7C90" w:rsidRDefault="00AE7C90" w:rsidP="00AE7C90">
      <w:pPr>
        <w:pStyle w:val="ListParagraph"/>
        <w:numPr>
          <w:ilvl w:val="2"/>
          <w:numId w:val="1"/>
        </w:numPr>
        <w:rPr>
          <w:rFonts w:ascii="Times" w:hAnsi="Times"/>
          <w:sz w:val="24"/>
          <w:szCs w:val="24"/>
        </w:rPr>
      </w:pPr>
      <w:r>
        <w:rPr>
          <w:rFonts w:ascii="Times" w:hAnsi="Times"/>
          <w:sz w:val="24"/>
          <w:szCs w:val="24"/>
        </w:rPr>
        <w:t>Have not met</w:t>
      </w:r>
    </w:p>
    <w:p w14:paraId="519B57C9" w14:textId="48C44498" w:rsidR="00AE7C90" w:rsidRDefault="00155609" w:rsidP="00AE7C90">
      <w:pPr>
        <w:pStyle w:val="ListParagraph"/>
        <w:numPr>
          <w:ilvl w:val="1"/>
          <w:numId w:val="1"/>
        </w:numPr>
        <w:rPr>
          <w:rFonts w:ascii="Times" w:hAnsi="Times"/>
          <w:b/>
          <w:bCs/>
          <w:sz w:val="24"/>
          <w:szCs w:val="24"/>
        </w:rPr>
      </w:pPr>
      <w:r w:rsidRPr="007927CF">
        <w:rPr>
          <w:rFonts w:ascii="Times" w:hAnsi="Times"/>
          <w:b/>
          <w:bCs/>
          <w:sz w:val="24"/>
          <w:szCs w:val="24"/>
        </w:rPr>
        <w:t xml:space="preserve">Institutional Affairs; Represented by (Jennifer </w:t>
      </w:r>
      <w:proofErr w:type="spellStart"/>
      <w:r w:rsidRPr="007927CF">
        <w:rPr>
          <w:rFonts w:ascii="Times" w:hAnsi="Times"/>
          <w:b/>
          <w:bCs/>
          <w:sz w:val="24"/>
          <w:szCs w:val="24"/>
        </w:rPr>
        <w:t>Denike</w:t>
      </w:r>
      <w:proofErr w:type="spellEnd"/>
      <w:r w:rsidRPr="007927CF">
        <w:rPr>
          <w:rFonts w:ascii="Times" w:hAnsi="Times"/>
          <w:b/>
          <w:bCs/>
          <w:sz w:val="24"/>
          <w:szCs w:val="24"/>
        </w:rPr>
        <w:t>)</w:t>
      </w:r>
    </w:p>
    <w:p w14:paraId="2C88646B" w14:textId="52FADFBE" w:rsidR="00AE7C90" w:rsidRDefault="00AE7C90" w:rsidP="00AE7C90">
      <w:pPr>
        <w:pStyle w:val="ListParagraph"/>
        <w:numPr>
          <w:ilvl w:val="2"/>
          <w:numId w:val="1"/>
        </w:numPr>
        <w:rPr>
          <w:rFonts w:ascii="Times" w:hAnsi="Times"/>
          <w:b/>
          <w:bCs/>
          <w:sz w:val="24"/>
          <w:szCs w:val="24"/>
        </w:rPr>
      </w:pPr>
      <w:r>
        <w:rPr>
          <w:rFonts w:ascii="Times" w:hAnsi="Times"/>
          <w:bCs/>
          <w:sz w:val="24"/>
          <w:szCs w:val="24"/>
        </w:rPr>
        <w:t>No report</w:t>
      </w:r>
    </w:p>
    <w:p w14:paraId="36A9CE73" w14:textId="75C2EA16" w:rsidR="00155609" w:rsidRPr="00AE7C90" w:rsidRDefault="00155609" w:rsidP="00AE7C90">
      <w:pPr>
        <w:pStyle w:val="ListParagraph"/>
        <w:numPr>
          <w:ilvl w:val="1"/>
          <w:numId w:val="1"/>
        </w:numPr>
        <w:rPr>
          <w:rFonts w:ascii="Times" w:hAnsi="Times"/>
          <w:b/>
          <w:bCs/>
          <w:sz w:val="24"/>
          <w:szCs w:val="24"/>
        </w:rPr>
      </w:pPr>
      <w:r w:rsidRPr="00AE7C90">
        <w:rPr>
          <w:rFonts w:ascii="Times" w:hAnsi="Times"/>
          <w:b/>
          <w:bCs/>
          <w:sz w:val="24"/>
          <w:szCs w:val="24"/>
        </w:rPr>
        <w:t xml:space="preserve">Parking Advisory; Represented by (Myles </w:t>
      </w:r>
      <w:proofErr w:type="spellStart"/>
      <w:r w:rsidRPr="00AE7C90">
        <w:rPr>
          <w:rFonts w:ascii="Times" w:hAnsi="Times"/>
          <w:b/>
          <w:bCs/>
          <w:sz w:val="24"/>
          <w:szCs w:val="24"/>
        </w:rPr>
        <w:t>Kittleson</w:t>
      </w:r>
      <w:proofErr w:type="spellEnd"/>
      <w:r w:rsidRPr="00AE7C90">
        <w:rPr>
          <w:rFonts w:ascii="Times" w:hAnsi="Times"/>
          <w:b/>
          <w:bCs/>
          <w:sz w:val="24"/>
          <w:szCs w:val="24"/>
        </w:rPr>
        <w:t>)</w:t>
      </w:r>
    </w:p>
    <w:p w14:paraId="4619CEAF" w14:textId="7D97C3A8" w:rsidR="00AE7C90" w:rsidRPr="00AE7C90" w:rsidRDefault="00AE7C90" w:rsidP="00AE7C90">
      <w:pPr>
        <w:pStyle w:val="ListParagraph"/>
        <w:numPr>
          <w:ilvl w:val="2"/>
          <w:numId w:val="1"/>
        </w:numPr>
        <w:rPr>
          <w:rFonts w:ascii="Times" w:hAnsi="Times"/>
          <w:bCs/>
          <w:sz w:val="24"/>
          <w:szCs w:val="24"/>
        </w:rPr>
      </w:pPr>
      <w:r w:rsidRPr="00AE7C90">
        <w:rPr>
          <w:rFonts w:ascii="Times" w:hAnsi="Times"/>
          <w:bCs/>
          <w:sz w:val="24"/>
          <w:szCs w:val="24"/>
        </w:rPr>
        <w:t>No report</w:t>
      </w:r>
    </w:p>
    <w:p w14:paraId="2B61EBC5" w14:textId="1983FC11"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Sustainability and Resiliency Council; Represented by (Katarina </w:t>
      </w:r>
      <w:proofErr w:type="spellStart"/>
      <w:r w:rsidRPr="007927CF">
        <w:rPr>
          <w:rFonts w:ascii="Times" w:hAnsi="Times"/>
          <w:b/>
          <w:bCs/>
          <w:sz w:val="24"/>
          <w:szCs w:val="24"/>
        </w:rPr>
        <w:t>Danks</w:t>
      </w:r>
      <w:proofErr w:type="spellEnd"/>
      <w:r w:rsidRPr="007927CF">
        <w:rPr>
          <w:rFonts w:ascii="Times" w:hAnsi="Times"/>
          <w:b/>
          <w:bCs/>
          <w:sz w:val="24"/>
          <w:szCs w:val="24"/>
        </w:rPr>
        <w:t>)</w:t>
      </w:r>
    </w:p>
    <w:p w14:paraId="086F7377" w14:textId="73189388" w:rsidR="009C31CE" w:rsidRDefault="009C31CE" w:rsidP="009C31CE">
      <w:pPr>
        <w:pStyle w:val="ListParagraph"/>
        <w:numPr>
          <w:ilvl w:val="0"/>
          <w:numId w:val="1"/>
        </w:numPr>
        <w:rPr>
          <w:rFonts w:ascii="Times" w:hAnsi="Times"/>
          <w:b/>
          <w:bCs/>
          <w:sz w:val="24"/>
          <w:szCs w:val="24"/>
        </w:rPr>
      </w:pPr>
      <w:r w:rsidRPr="009C31CE">
        <w:rPr>
          <w:rFonts w:ascii="Times" w:hAnsi="Times"/>
          <w:b/>
          <w:bCs/>
          <w:sz w:val="24"/>
          <w:szCs w:val="24"/>
        </w:rPr>
        <w:t xml:space="preserve">University Special Committees </w:t>
      </w:r>
    </w:p>
    <w:p w14:paraId="1B93ADCD" w14:textId="4023D423" w:rsidR="009C31CE" w:rsidRDefault="009C31CE" w:rsidP="009C31CE">
      <w:pPr>
        <w:pStyle w:val="ListParagraph"/>
        <w:numPr>
          <w:ilvl w:val="1"/>
          <w:numId w:val="1"/>
        </w:numPr>
        <w:rPr>
          <w:rFonts w:ascii="Times" w:hAnsi="Times"/>
          <w:b/>
          <w:bCs/>
          <w:sz w:val="24"/>
          <w:szCs w:val="24"/>
        </w:rPr>
      </w:pPr>
      <w:r w:rsidRPr="007927CF">
        <w:rPr>
          <w:rFonts w:ascii="Times" w:hAnsi="Times"/>
          <w:b/>
          <w:bCs/>
          <w:sz w:val="24"/>
          <w:szCs w:val="24"/>
        </w:rPr>
        <w:t xml:space="preserve">ACE </w:t>
      </w:r>
      <w:proofErr w:type="spellStart"/>
      <w:r w:rsidRPr="007927CF">
        <w:rPr>
          <w:rFonts w:ascii="Times" w:hAnsi="Times"/>
          <w:b/>
          <w:bCs/>
          <w:sz w:val="24"/>
          <w:szCs w:val="24"/>
        </w:rPr>
        <w:t>iLab</w:t>
      </w:r>
      <w:proofErr w:type="spellEnd"/>
      <w:r w:rsidRPr="007927CF">
        <w:rPr>
          <w:rFonts w:ascii="Times" w:hAnsi="Times"/>
          <w:b/>
          <w:bCs/>
          <w:sz w:val="24"/>
          <w:szCs w:val="24"/>
        </w:rPr>
        <w:t>; Represented by (Andi Clemons)</w:t>
      </w:r>
    </w:p>
    <w:p w14:paraId="398E2B17" w14:textId="75EA8C95" w:rsidR="005F66AF" w:rsidRPr="005F66AF" w:rsidRDefault="005F66AF" w:rsidP="005F66AF">
      <w:pPr>
        <w:pStyle w:val="ListParagraph"/>
        <w:numPr>
          <w:ilvl w:val="2"/>
          <w:numId w:val="1"/>
        </w:numPr>
        <w:rPr>
          <w:rFonts w:ascii="Times" w:hAnsi="Times"/>
          <w:bCs/>
          <w:sz w:val="24"/>
          <w:szCs w:val="24"/>
        </w:rPr>
      </w:pPr>
      <w:r w:rsidRPr="005F66AF">
        <w:rPr>
          <w:rFonts w:ascii="Times" w:hAnsi="Times"/>
          <w:bCs/>
          <w:sz w:val="24"/>
          <w:szCs w:val="24"/>
        </w:rPr>
        <w:t>Have not met</w:t>
      </w:r>
    </w:p>
    <w:p w14:paraId="20AE2E77" w14:textId="791E6713" w:rsidR="009C31CE" w:rsidRDefault="009C31CE" w:rsidP="009C31CE">
      <w:pPr>
        <w:pStyle w:val="ListParagraph"/>
        <w:numPr>
          <w:ilvl w:val="1"/>
          <w:numId w:val="1"/>
        </w:numPr>
        <w:rPr>
          <w:rFonts w:ascii="Times" w:hAnsi="Times"/>
          <w:b/>
          <w:bCs/>
          <w:sz w:val="24"/>
          <w:szCs w:val="24"/>
        </w:rPr>
      </w:pPr>
      <w:r w:rsidRPr="007927CF">
        <w:rPr>
          <w:rFonts w:ascii="Times" w:hAnsi="Times"/>
          <w:b/>
          <w:bCs/>
          <w:sz w:val="24"/>
          <w:szCs w:val="24"/>
        </w:rPr>
        <w:t>Rebalancing Resources; Represented by (</w:t>
      </w:r>
      <w:r w:rsidR="007512CF">
        <w:rPr>
          <w:rFonts w:ascii="Times" w:hAnsi="Times"/>
          <w:b/>
          <w:bCs/>
          <w:sz w:val="24"/>
          <w:szCs w:val="24"/>
        </w:rPr>
        <w:t>Andrew Blatter</w:t>
      </w:r>
      <w:r w:rsidRPr="007927CF">
        <w:rPr>
          <w:rFonts w:ascii="Times" w:hAnsi="Times"/>
          <w:b/>
          <w:bCs/>
          <w:sz w:val="24"/>
          <w:szCs w:val="24"/>
        </w:rPr>
        <w:t>)</w:t>
      </w:r>
    </w:p>
    <w:p w14:paraId="7BA3EDC8" w14:textId="77777777" w:rsidR="00AA4A66" w:rsidRDefault="00AA4A66" w:rsidP="00AA4A66">
      <w:pPr>
        <w:pStyle w:val="ListParagraph"/>
        <w:numPr>
          <w:ilvl w:val="2"/>
          <w:numId w:val="1"/>
        </w:numPr>
        <w:rPr>
          <w:rFonts w:ascii="Times" w:hAnsi="Times"/>
          <w:bCs/>
          <w:sz w:val="24"/>
          <w:szCs w:val="24"/>
        </w:rPr>
      </w:pPr>
      <w:r w:rsidRPr="00AA4A66">
        <w:rPr>
          <w:rFonts w:ascii="Times" w:hAnsi="Times"/>
          <w:bCs/>
          <w:sz w:val="24"/>
          <w:szCs w:val="24"/>
        </w:rPr>
        <w:t xml:space="preserve">The task force has met twice, and we are meeting next week. </w:t>
      </w:r>
    </w:p>
    <w:p w14:paraId="622527F8" w14:textId="77B3F2C4" w:rsidR="00AA4A66" w:rsidRDefault="00AA4A66" w:rsidP="00AA4A66">
      <w:pPr>
        <w:pStyle w:val="ListParagraph"/>
        <w:numPr>
          <w:ilvl w:val="2"/>
          <w:numId w:val="1"/>
        </w:numPr>
        <w:rPr>
          <w:rFonts w:ascii="Times" w:hAnsi="Times"/>
          <w:bCs/>
          <w:sz w:val="24"/>
          <w:szCs w:val="24"/>
        </w:rPr>
      </w:pPr>
      <w:r w:rsidRPr="00AA4A66">
        <w:rPr>
          <w:rFonts w:ascii="Times" w:hAnsi="Times"/>
          <w:bCs/>
          <w:sz w:val="24"/>
          <w:szCs w:val="24"/>
        </w:rPr>
        <w:t xml:space="preserve">We </w:t>
      </w:r>
      <w:r w:rsidRPr="00AA4A66">
        <w:rPr>
          <w:rFonts w:ascii="Times" w:hAnsi="Times"/>
          <w:bCs/>
          <w:sz w:val="24"/>
          <w:szCs w:val="24"/>
        </w:rPr>
        <w:t>have a high degree of autonomy to create our recommendations- the President’s Office is supportive of the task force, but has been very careful to not influence our work</w:t>
      </w:r>
      <w:r>
        <w:rPr>
          <w:rFonts w:ascii="Times" w:hAnsi="Times"/>
          <w:bCs/>
          <w:sz w:val="24"/>
          <w:szCs w:val="24"/>
        </w:rPr>
        <w:t>.</w:t>
      </w:r>
    </w:p>
    <w:p w14:paraId="636A14FC" w14:textId="77777777" w:rsidR="00AA4A66" w:rsidRDefault="00AA4A66" w:rsidP="00AA4A66">
      <w:pPr>
        <w:pStyle w:val="ListParagraph"/>
        <w:numPr>
          <w:ilvl w:val="2"/>
          <w:numId w:val="1"/>
        </w:numPr>
        <w:rPr>
          <w:rFonts w:ascii="Times" w:hAnsi="Times"/>
          <w:bCs/>
          <w:sz w:val="24"/>
          <w:szCs w:val="24"/>
        </w:rPr>
      </w:pPr>
      <w:r w:rsidRPr="00AA4A66">
        <w:rPr>
          <w:rFonts w:ascii="Times" w:hAnsi="Times"/>
          <w:bCs/>
          <w:sz w:val="24"/>
          <w:szCs w:val="24"/>
        </w:rPr>
        <w:t>It has been stressed that our charge is looking at resource reallocation, not reorganization.  We are starting by looking at how each academic unit can optimize personnel prior to looking at recommendations for reorganization.</w:t>
      </w:r>
    </w:p>
    <w:p w14:paraId="5F1BCD17" w14:textId="77777777" w:rsidR="00AA4A66" w:rsidRDefault="00AA4A66" w:rsidP="00AA4A66">
      <w:pPr>
        <w:pStyle w:val="ListParagraph"/>
        <w:numPr>
          <w:ilvl w:val="2"/>
          <w:numId w:val="1"/>
        </w:numPr>
        <w:rPr>
          <w:rFonts w:ascii="Times" w:hAnsi="Times"/>
          <w:bCs/>
          <w:sz w:val="24"/>
          <w:szCs w:val="24"/>
        </w:rPr>
      </w:pPr>
      <w:r w:rsidRPr="00AA4A66">
        <w:rPr>
          <w:rFonts w:ascii="Times" w:hAnsi="Times"/>
          <w:bCs/>
          <w:sz w:val="24"/>
          <w:szCs w:val="24"/>
        </w:rPr>
        <w:t>Each member of the task force is to discuss with their academic unit about optimizing efficiency and nimbleness.</w:t>
      </w:r>
    </w:p>
    <w:p w14:paraId="4F31575E" w14:textId="77777777" w:rsidR="00AA4A66" w:rsidRDefault="00AA4A66" w:rsidP="00AA4A66">
      <w:pPr>
        <w:pStyle w:val="ListParagraph"/>
        <w:numPr>
          <w:ilvl w:val="2"/>
          <w:numId w:val="1"/>
        </w:numPr>
        <w:rPr>
          <w:rFonts w:ascii="Times" w:hAnsi="Times"/>
          <w:bCs/>
          <w:sz w:val="24"/>
          <w:szCs w:val="24"/>
        </w:rPr>
      </w:pPr>
      <w:r w:rsidRPr="00AA4A66">
        <w:rPr>
          <w:rFonts w:ascii="Times" w:hAnsi="Times"/>
          <w:bCs/>
          <w:sz w:val="24"/>
          <w:szCs w:val="24"/>
        </w:rPr>
        <w:t xml:space="preserve">As I represent the staff voice, I would love input from any staff member </w:t>
      </w:r>
      <w:proofErr w:type="gramStart"/>
      <w:r w:rsidRPr="00AA4A66">
        <w:rPr>
          <w:rFonts w:ascii="Times" w:hAnsi="Times"/>
          <w:bCs/>
          <w:sz w:val="24"/>
          <w:szCs w:val="24"/>
        </w:rPr>
        <w:t>regarding  their</w:t>
      </w:r>
      <w:proofErr w:type="gramEnd"/>
      <w:r w:rsidRPr="00AA4A66">
        <w:rPr>
          <w:rFonts w:ascii="Times" w:hAnsi="Times"/>
          <w:bCs/>
          <w:sz w:val="24"/>
          <w:szCs w:val="24"/>
        </w:rPr>
        <w:t xml:space="preserve"> unit, or input on staff across the university.  Please email or call me (ablatter@fgcu.edu, 590-7803).</w:t>
      </w:r>
    </w:p>
    <w:p w14:paraId="1E653335" w14:textId="0C9870F0" w:rsidR="00AA4A66" w:rsidRPr="00AA4A66" w:rsidRDefault="00AA4A66" w:rsidP="00AA4A66">
      <w:pPr>
        <w:pStyle w:val="ListParagraph"/>
        <w:numPr>
          <w:ilvl w:val="2"/>
          <w:numId w:val="1"/>
        </w:numPr>
        <w:rPr>
          <w:rFonts w:ascii="Times" w:hAnsi="Times"/>
          <w:bCs/>
          <w:sz w:val="24"/>
          <w:szCs w:val="24"/>
        </w:rPr>
      </w:pPr>
      <w:r w:rsidRPr="00AA4A66">
        <w:rPr>
          <w:rFonts w:ascii="Times" w:hAnsi="Times"/>
          <w:bCs/>
          <w:sz w:val="24"/>
          <w:szCs w:val="24"/>
        </w:rPr>
        <w:t xml:space="preserve">For those interested, I also recommend you view the December 4th Faculty Senate meeting.  President Martin answered questions for an hour, and there was plenty of discussion on the resource reallocation.  President </w:t>
      </w:r>
      <w:r w:rsidRPr="00AA4A66">
        <w:rPr>
          <w:rFonts w:ascii="Times" w:hAnsi="Times"/>
          <w:bCs/>
          <w:sz w:val="24"/>
          <w:szCs w:val="24"/>
        </w:rPr>
        <w:lastRenderedPageBreak/>
        <w:t>Martin joins at 31 minutes into the video. (Thank you to Faculty Senate for providing the recording).</w:t>
      </w:r>
    </w:p>
    <w:p w14:paraId="34EA4FD0" w14:textId="1165B2F6" w:rsidR="009C31CE" w:rsidRPr="00AA4A66" w:rsidRDefault="009C31CE" w:rsidP="009C31CE">
      <w:pPr>
        <w:pStyle w:val="ListParagraph"/>
        <w:numPr>
          <w:ilvl w:val="0"/>
          <w:numId w:val="1"/>
        </w:numPr>
        <w:rPr>
          <w:rFonts w:ascii="Times" w:hAnsi="Times"/>
          <w:bCs/>
          <w:sz w:val="24"/>
          <w:szCs w:val="24"/>
        </w:rPr>
      </w:pPr>
      <w:r w:rsidRPr="00AA4A66">
        <w:rPr>
          <w:rFonts w:ascii="Times" w:hAnsi="Times"/>
          <w:bCs/>
          <w:sz w:val="24"/>
          <w:szCs w:val="24"/>
        </w:rPr>
        <w:t>Presidential Appointed Committees</w:t>
      </w:r>
    </w:p>
    <w:p w14:paraId="03E043B3" w14:textId="77F8F02B" w:rsidR="009C31CE" w:rsidRPr="00463D36" w:rsidRDefault="009C31CE" w:rsidP="009C31CE">
      <w:pPr>
        <w:pStyle w:val="ListParagraph"/>
        <w:numPr>
          <w:ilvl w:val="1"/>
          <w:numId w:val="1"/>
        </w:numPr>
        <w:rPr>
          <w:rFonts w:ascii="Times" w:hAnsi="Times"/>
          <w:sz w:val="24"/>
          <w:szCs w:val="24"/>
        </w:rPr>
      </w:pPr>
      <w:r w:rsidRPr="00463D36">
        <w:rPr>
          <w:rFonts w:ascii="Times" w:hAnsi="Times"/>
          <w:b/>
          <w:bCs/>
          <w:sz w:val="24"/>
          <w:szCs w:val="24"/>
        </w:rPr>
        <w:t>FGCU Values and Actions</w:t>
      </w:r>
      <w:r w:rsidRPr="007927CF">
        <w:rPr>
          <w:rFonts w:ascii="Times" w:hAnsi="Times"/>
          <w:b/>
          <w:bCs/>
          <w:sz w:val="24"/>
          <w:szCs w:val="24"/>
        </w:rPr>
        <w:t>; Represented by (Charlotte Bingham)</w:t>
      </w:r>
    </w:p>
    <w:p w14:paraId="088E1CF2" w14:textId="46039C97" w:rsidR="0059419A" w:rsidRPr="00FD3583" w:rsidRDefault="00155609" w:rsidP="00FD3583">
      <w:pPr>
        <w:pStyle w:val="ListParagraph"/>
        <w:numPr>
          <w:ilvl w:val="1"/>
          <w:numId w:val="1"/>
        </w:numPr>
        <w:rPr>
          <w:rFonts w:ascii="Times" w:hAnsi="Times"/>
          <w:b/>
          <w:bCs/>
          <w:sz w:val="24"/>
          <w:szCs w:val="24"/>
        </w:rPr>
      </w:pPr>
      <w:r w:rsidRPr="007927CF">
        <w:rPr>
          <w:rFonts w:ascii="Times" w:hAnsi="Times"/>
          <w:b/>
          <w:bCs/>
          <w:sz w:val="24"/>
          <w:szCs w:val="24"/>
        </w:rPr>
        <w:t>Diversity and Inclusion; Represented by (Charlotte Bingham)</w:t>
      </w:r>
    </w:p>
    <w:p w14:paraId="6E1905B5"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Intercollegiate Athletic; Represented by (Lauren Strunk)</w:t>
      </w:r>
    </w:p>
    <w:p w14:paraId="689F36AA"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Parking Citations Appeals; Represented by (Georgia Willis)</w:t>
      </w:r>
    </w:p>
    <w:p w14:paraId="71B69F59" w14:textId="7D6665D2" w:rsidR="00155609"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Sick Leave Pool; Represented by (Jennifer </w:t>
      </w:r>
      <w:proofErr w:type="spellStart"/>
      <w:r w:rsidRPr="007927CF">
        <w:rPr>
          <w:rFonts w:ascii="Times" w:hAnsi="Times"/>
          <w:b/>
          <w:bCs/>
          <w:sz w:val="24"/>
          <w:szCs w:val="24"/>
        </w:rPr>
        <w:t>Denike</w:t>
      </w:r>
      <w:proofErr w:type="spellEnd"/>
      <w:r w:rsidRPr="007927CF">
        <w:rPr>
          <w:rFonts w:ascii="Times" w:hAnsi="Times"/>
          <w:b/>
          <w:bCs/>
          <w:sz w:val="24"/>
          <w:szCs w:val="24"/>
        </w:rPr>
        <w:t xml:space="preserve">, Jennifer </w:t>
      </w:r>
      <w:proofErr w:type="spellStart"/>
      <w:r w:rsidRPr="007927CF">
        <w:rPr>
          <w:rFonts w:ascii="Times" w:hAnsi="Times"/>
          <w:b/>
          <w:bCs/>
          <w:sz w:val="24"/>
          <w:szCs w:val="24"/>
        </w:rPr>
        <w:t>Fulwider</w:t>
      </w:r>
      <w:proofErr w:type="spellEnd"/>
      <w:r w:rsidRPr="007927CF">
        <w:rPr>
          <w:rFonts w:ascii="Times" w:hAnsi="Times"/>
          <w:b/>
          <w:bCs/>
          <w:sz w:val="24"/>
          <w:szCs w:val="24"/>
        </w:rPr>
        <w:t>, Allison Bryant)</w:t>
      </w:r>
    </w:p>
    <w:p w14:paraId="5C5D1569" w14:textId="1703BA78" w:rsidR="00AE7C90" w:rsidRPr="007927CF" w:rsidRDefault="00AE7C90" w:rsidP="00AE7C90">
      <w:pPr>
        <w:pStyle w:val="ListParagraph"/>
        <w:numPr>
          <w:ilvl w:val="2"/>
          <w:numId w:val="1"/>
        </w:numPr>
        <w:rPr>
          <w:rFonts w:ascii="Times" w:hAnsi="Times"/>
          <w:b/>
          <w:bCs/>
          <w:sz w:val="24"/>
          <w:szCs w:val="24"/>
        </w:rPr>
      </w:pPr>
      <w:r>
        <w:rPr>
          <w:rFonts w:ascii="Times" w:hAnsi="Times"/>
          <w:bCs/>
          <w:sz w:val="24"/>
          <w:szCs w:val="24"/>
        </w:rPr>
        <w:t>No report</w:t>
      </w:r>
    </w:p>
    <w:p w14:paraId="162E91B2" w14:textId="303FB82F" w:rsidR="00155609"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Title IX; Represented by (Myles </w:t>
      </w:r>
      <w:proofErr w:type="spellStart"/>
      <w:r w:rsidRPr="007927CF">
        <w:rPr>
          <w:rFonts w:ascii="Times" w:hAnsi="Times"/>
          <w:b/>
          <w:bCs/>
          <w:sz w:val="24"/>
          <w:szCs w:val="24"/>
        </w:rPr>
        <w:t>Kittleson</w:t>
      </w:r>
      <w:proofErr w:type="spellEnd"/>
      <w:r w:rsidRPr="007927CF">
        <w:rPr>
          <w:rFonts w:ascii="Times" w:hAnsi="Times"/>
          <w:b/>
          <w:bCs/>
          <w:sz w:val="24"/>
          <w:szCs w:val="24"/>
        </w:rPr>
        <w:t>)</w:t>
      </w:r>
    </w:p>
    <w:p w14:paraId="1789BE6A" w14:textId="686079F4" w:rsidR="00AE7C90" w:rsidRPr="00AE7C90" w:rsidRDefault="00AE7C90" w:rsidP="00AE7C90">
      <w:pPr>
        <w:pStyle w:val="ListParagraph"/>
        <w:numPr>
          <w:ilvl w:val="2"/>
          <w:numId w:val="1"/>
        </w:numPr>
        <w:rPr>
          <w:rFonts w:ascii="Times" w:hAnsi="Times"/>
          <w:bCs/>
          <w:sz w:val="24"/>
          <w:szCs w:val="24"/>
        </w:rPr>
      </w:pPr>
      <w:r w:rsidRPr="00AE7C90">
        <w:rPr>
          <w:rFonts w:ascii="Times" w:hAnsi="Times"/>
          <w:bCs/>
          <w:sz w:val="24"/>
          <w:szCs w:val="24"/>
        </w:rPr>
        <w:t>No report</w:t>
      </w:r>
    </w:p>
    <w:p w14:paraId="697C09D5" w14:textId="77777777" w:rsidR="00155609" w:rsidRPr="007927CF" w:rsidRDefault="00155609" w:rsidP="00155609">
      <w:pPr>
        <w:pStyle w:val="ListParagraph"/>
        <w:numPr>
          <w:ilvl w:val="0"/>
          <w:numId w:val="1"/>
        </w:numPr>
        <w:spacing w:line="256" w:lineRule="auto"/>
        <w:rPr>
          <w:rFonts w:ascii="Times" w:hAnsi="Times"/>
          <w:b/>
          <w:bCs/>
          <w:sz w:val="24"/>
          <w:szCs w:val="24"/>
        </w:rPr>
      </w:pPr>
      <w:r w:rsidRPr="007927CF">
        <w:rPr>
          <w:rFonts w:ascii="Times" w:hAnsi="Times"/>
          <w:b/>
          <w:bCs/>
          <w:sz w:val="24"/>
          <w:szCs w:val="24"/>
        </w:rPr>
        <w:t xml:space="preserve">  Campus Updates</w:t>
      </w:r>
    </w:p>
    <w:p w14:paraId="569211DC" w14:textId="30846A1E" w:rsidR="00155609" w:rsidRPr="007927CF" w:rsidRDefault="00155609" w:rsidP="00155609">
      <w:pPr>
        <w:pStyle w:val="ListParagraph"/>
        <w:numPr>
          <w:ilvl w:val="0"/>
          <w:numId w:val="1"/>
        </w:numPr>
        <w:spacing w:line="256" w:lineRule="auto"/>
        <w:rPr>
          <w:rFonts w:ascii="Times" w:hAnsi="Times"/>
          <w:b/>
          <w:bCs/>
          <w:sz w:val="24"/>
          <w:szCs w:val="24"/>
        </w:rPr>
      </w:pPr>
      <w:r w:rsidRPr="007927CF">
        <w:rPr>
          <w:rFonts w:ascii="Times" w:hAnsi="Times"/>
          <w:b/>
          <w:bCs/>
          <w:sz w:val="24"/>
          <w:szCs w:val="24"/>
        </w:rPr>
        <w:t xml:space="preserve">  Adjournment </w:t>
      </w:r>
    </w:p>
    <w:p w14:paraId="3CC40AD3" w14:textId="22C4F3D6" w:rsidR="00155609" w:rsidRPr="007927CF" w:rsidRDefault="00155609" w:rsidP="00155609">
      <w:pPr>
        <w:ind w:left="547"/>
        <w:rPr>
          <w:rFonts w:ascii="Times" w:hAnsi="Times"/>
          <w:b/>
          <w:bCs/>
          <w:sz w:val="24"/>
          <w:szCs w:val="24"/>
        </w:rPr>
      </w:pPr>
      <w:r w:rsidRPr="007927CF">
        <w:rPr>
          <w:rFonts w:ascii="Times" w:hAnsi="Times"/>
          <w:b/>
          <w:bCs/>
          <w:sz w:val="24"/>
          <w:szCs w:val="24"/>
        </w:rPr>
        <w:t xml:space="preserve">Next Meeting: Friday, </w:t>
      </w:r>
      <w:r w:rsidR="00FD3583">
        <w:rPr>
          <w:rFonts w:ascii="Times" w:hAnsi="Times"/>
          <w:b/>
          <w:bCs/>
          <w:sz w:val="24"/>
          <w:szCs w:val="24"/>
        </w:rPr>
        <w:t>January</w:t>
      </w:r>
      <w:r w:rsidRPr="007927CF">
        <w:rPr>
          <w:rFonts w:ascii="Times" w:hAnsi="Times"/>
          <w:b/>
          <w:bCs/>
          <w:sz w:val="24"/>
          <w:szCs w:val="24"/>
        </w:rPr>
        <w:t xml:space="preserve"> </w:t>
      </w:r>
      <w:r w:rsidR="00FD3583">
        <w:rPr>
          <w:rFonts w:ascii="Times" w:hAnsi="Times"/>
          <w:b/>
          <w:bCs/>
          <w:sz w:val="24"/>
          <w:szCs w:val="24"/>
        </w:rPr>
        <w:t>15</w:t>
      </w:r>
      <w:r w:rsidR="007927CF" w:rsidRPr="007927CF">
        <w:rPr>
          <w:rFonts w:ascii="Times" w:hAnsi="Times"/>
          <w:b/>
          <w:bCs/>
          <w:sz w:val="24"/>
          <w:szCs w:val="24"/>
        </w:rPr>
        <w:t>th</w:t>
      </w:r>
      <w:r w:rsidR="00FD3583">
        <w:rPr>
          <w:rFonts w:ascii="Times" w:hAnsi="Times"/>
          <w:b/>
          <w:bCs/>
          <w:sz w:val="24"/>
          <w:szCs w:val="24"/>
        </w:rPr>
        <w:t>, 2021</w:t>
      </w:r>
    </w:p>
    <w:p w14:paraId="127C3094" w14:textId="41604F98" w:rsidR="00A5393E" w:rsidRPr="0059419A" w:rsidRDefault="00A5393E" w:rsidP="00155609">
      <w:pPr>
        <w:ind w:left="0" w:firstLine="0"/>
        <w:rPr>
          <w:rFonts w:ascii="Times" w:hAnsi="Times"/>
          <w:sz w:val="24"/>
          <w:szCs w:val="24"/>
        </w:rPr>
      </w:pPr>
    </w:p>
    <w:sectPr w:rsidR="00A5393E" w:rsidRPr="0059419A" w:rsidSect="00466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0C3D" w14:textId="77777777" w:rsidR="00CD7B79" w:rsidRDefault="00CD7B79" w:rsidP="008A58AC">
      <w:pPr>
        <w:spacing w:after="0" w:line="240" w:lineRule="auto"/>
      </w:pPr>
      <w:r>
        <w:separator/>
      </w:r>
    </w:p>
  </w:endnote>
  <w:endnote w:type="continuationSeparator" w:id="0">
    <w:p w14:paraId="2B612EB9" w14:textId="77777777" w:rsidR="00CD7B79" w:rsidRDefault="00CD7B79" w:rsidP="008A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B0F1" w14:textId="77777777" w:rsidR="00CD7B79" w:rsidRDefault="00CD7B79" w:rsidP="008A58AC">
      <w:pPr>
        <w:spacing w:after="0" w:line="240" w:lineRule="auto"/>
      </w:pPr>
      <w:r>
        <w:separator/>
      </w:r>
    </w:p>
  </w:footnote>
  <w:footnote w:type="continuationSeparator" w:id="0">
    <w:p w14:paraId="64DD1A5D" w14:textId="77777777" w:rsidR="00CD7B79" w:rsidRDefault="00CD7B79" w:rsidP="008A5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C0443"/>
    <w:multiLevelType w:val="multilevel"/>
    <w:tmpl w:val="45EE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CE6125"/>
    <w:multiLevelType w:val="multilevel"/>
    <w:tmpl w:val="46F46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E59B6"/>
    <w:multiLevelType w:val="multilevel"/>
    <w:tmpl w:val="3EBAC7D2"/>
    <w:lvl w:ilvl="0">
      <w:start w:val="1"/>
      <w:numFmt w:val="upperRoman"/>
      <w:pStyle w:val="Heading1"/>
      <w:lvlText w:val="%1."/>
      <w:lvlJc w:val="left"/>
      <w:pPr>
        <w:ind w:left="0" w:firstLine="0"/>
      </w:pPr>
      <w:rPr>
        <w:rFonts w:ascii="Times New Roman" w:hAnsi="Times New Roman" w:cs="Times New Roman" w:hint="default"/>
        <w:b/>
        <w:color w:val="000000" w:themeColor="text1"/>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504A60D8"/>
    <w:multiLevelType w:val="multilevel"/>
    <w:tmpl w:val="066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D93524"/>
    <w:multiLevelType w:val="multilevel"/>
    <w:tmpl w:val="EC9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F9248A"/>
    <w:multiLevelType w:val="multilevel"/>
    <w:tmpl w:val="086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4454C1"/>
    <w:multiLevelType w:val="multilevel"/>
    <w:tmpl w:val="702E2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8E733E"/>
    <w:multiLevelType w:val="multilevel"/>
    <w:tmpl w:val="DA56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7"/>
  </w:num>
  <w:num w:numId="5">
    <w:abstractNumId w:val="1"/>
  </w:num>
  <w:num w:numId="6">
    <w:abstractNumId w:val="5"/>
  </w:num>
  <w:num w:numId="7">
    <w:abstractNumId w:val="2"/>
  </w:num>
  <w:num w:numId="8">
    <w:abstractNumId w:val="8"/>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wACcyMjM3MLCyUdpeDU4uLM/DyQArNaAO0owO4sAAAA"/>
  </w:docVars>
  <w:rsids>
    <w:rsidRoot w:val="00485235"/>
    <w:rsid w:val="000018CF"/>
    <w:rsid w:val="00002D32"/>
    <w:rsid w:val="00003620"/>
    <w:rsid w:val="00011B39"/>
    <w:rsid w:val="0002223E"/>
    <w:rsid w:val="00023BF5"/>
    <w:rsid w:val="0002690E"/>
    <w:rsid w:val="000304E1"/>
    <w:rsid w:val="00031663"/>
    <w:rsid w:val="00033971"/>
    <w:rsid w:val="000349CE"/>
    <w:rsid w:val="00056C76"/>
    <w:rsid w:val="000676D3"/>
    <w:rsid w:val="00072EDF"/>
    <w:rsid w:val="00073B21"/>
    <w:rsid w:val="00081586"/>
    <w:rsid w:val="000972FE"/>
    <w:rsid w:val="000A5EC3"/>
    <w:rsid w:val="000B22F8"/>
    <w:rsid w:val="000B464A"/>
    <w:rsid w:val="000C286C"/>
    <w:rsid w:val="000C7A85"/>
    <w:rsid w:val="000D465C"/>
    <w:rsid w:val="000D6288"/>
    <w:rsid w:val="000D707A"/>
    <w:rsid w:val="000D74BA"/>
    <w:rsid w:val="000E2C24"/>
    <w:rsid w:val="000E6D95"/>
    <w:rsid w:val="000F4322"/>
    <w:rsid w:val="000F70A4"/>
    <w:rsid w:val="00103859"/>
    <w:rsid w:val="0010394A"/>
    <w:rsid w:val="00116BD7"/>
    <w:rsid w:val="00125728"/>
    <w:rsid w:val="001260A1"/>
    <w:rsid w:val="0014111F"/>
    <w:rsid w:val="0014251E"/>
    <w:rsid w:val="00144568"/>
    <w:rsid w:val="001540B7"/>
    <w:rsid w:val="001544F4"/>
    <w:rsid w:val="00155609"/>
    <w:rsid w:val="001637B0"/>
    <w:rsid w:val="00164AFD"/>
    <w:rsid w:val="0017143F"/>
    <w:rsid w:val="00173D10"/>
    <w:rsid w:val="00181A24"/>
    <w:rsid w:val="00183AA0"/>
    <w:rsid w:val="00186CC6"/>
    <w:rsid w:val="0018741D"/>
    <w:rsid w:val="001952D5"/>
    <w:rsid w:val="001974B8"/>
    <w:rsid w:val="001C05A3"/>
    <w:rsid w:val="001C0E20"/>
    <w:rsid w:val="001D516C"/>
    <w:rsid w:val="001D6616"/>
    <w:rsid w:val="001E3F3E"/>
    <w:rsid w:val="00210240"/>
    <w:rsid w:val="002103C5"/>
    <w:rsid w:val="002168A8"/>
    <w:rsid w:val="00220E9C"/>
    <w:rsid w:val="0022350B"/>
    <w:rsid w:val="0022443D"/>
    <w:rsid w:val="00233A2C"/>
    <w:rsid w:val="0023418F"/>
    <w:rsid w:val="00236DCB"/>
    <w:rsid w:val="002428E3"/>
    <w:rsid w:val="002452CD"/>
    <w:rsid w:val="00250838"/>
    <w:rsid w:val="002512DE"/>
    <w:rsid w:val="00251364"/>
    <w:rsid w:val="00262499"/>
    <w:rsid w:val="0026671A"/>
    <w:rsid w:val="002710D6"/>
    <w:rsid w:val="00277A24"/>
    <w:rsid w:val="0028142E"/>
    <w:rsid w:val="0028306D"/>
    <w:rsid w:val="00286CE1"/>
    <w:rsid w:val="0029124D"/>
    <w:rsid w:val="00291339"/>
    <w:rsid w:val="0029234A"/>
    <w:rsid w:val="0029450F"/>
    <w:rsid w:val="002B7CD6"/>
    <w:rsid w:val="002C25F7"/>
    <w:rsid w:val="002C3FBF"/>
    <w:rsid w:val="002C5595"/>
    <w:rsid w:val="002D12FA"/>
    <w:rsid w:val="002E307F"/>
    <w:rsid w:val="002E53B8"/>
    <w:rsid w:val="002F2811"/>
    <w:rsid w:val="00301E39"/>
    <w:rsid w:val="003022C9"/>
    <w:rsid w:val="00311980"/>
    <w:rsid w:val="0031293B"/>
    <w:rsid w:val="0031355B"/>
    <w:rsid w:val="00315CC9"/>
    <w:rsid w:val="0031655F"/>
    <w:rsid w:val="00323B40"/>
    <w:rsid w:val="00324B41"/>
    <w:rsid w:val="00327D9B"/>
    <w:rsid w:val="003310B7"/>
    <w:rsid w:val="003323C2"/>
    <w:rsid w:val="00332C80"/>
    <w:rsid w:val="003333E1"/>
    <w:rsid w:val="00335D08"/>
    <w:rsid w:val="00337465"/>
    <w:rsid w:val="00337EA1"/>
    <w:rsid w:val="00341EA7"/>
    <w:rsid w:val="00347E51"/>
    <w:rsid w:val="003520FC"/>
    <w:rsid w:val="00354583"/>
    <w:rsid w:val="003579F6"/>
    <w:rsid w:val="00362F89"/>
    <w:rsid w:val="0036557F"/>
    <w:rsid w:val="00372910"/>
    <w:rsid w:val="00374AAC"/>
    <w:rsid w:val="00374E69"/>
    <w:rsid w:val="00375E09"/>
    <w:rsid w:val="0037776A"/>
    <w:rsid w:val="00391C4F"/>
    <w:rsid w:val="003A4D0A"/>
    <w:rsid w:val="003A6092"/>
    <w:rsid w:val="003A749E"/>
    <w:rsid w:val="003B6271"/>
    <w:rsid w:val="003B730B"/>
    <w:rsid w:val="003C1640"/>
    <w:rsid w:val="003C3541"/>
    <w:rsid w:val="003C6969"/>
    <w:rsid w:val="003D03E4"/>
    <w:rsid w:val="003D32DB"/>
    <w:rsid w:val="003E5987"/>
    <w:rsid w:val="003E5B6E"/>
    <w:rsid w:val="003E739C"/>
    <w:rsid w:val="003F4067"/>
    <w:rsid w:val="003F5471"/>
    <w:rsid w:val="00401852"/>
    <w:rsid w:val="004019D3"/>
    <w:rsid w:val="00403E1A"/>
    <w:rsid w:val="00404006"/>
    <w:rsid w:val="004079D0"/>
    <w:rsid w:val="00411AF7"/>
    <w:rsid w:val="004124F2"/>
    <w:rsid w:val="00413431"/>
    <w:rsid w:val="0041652B"/>
    <w:rsid w:val="00416771"/>
    <w:rsid w:val="00416B96"/>
    <w:rsid w:val="00421C21"/>
    <w:rsid w:val="00427611"/>
    <w:rsid w:val="00430E23"/>
    <w:rsid w:val="004356C6"/>
    <w:rsid w:val="00436FBC"/>
    <w:rsid w:val="004403E8"/>
    <w:rsid w:val="00443FCD"/>
    <w:rsid w:val="004451C7"/>
    <w:rsid w:val="004510E0"/>
    <w:rsid w:val="00456C24"/>
    <w:rsid w:val="00461DD7"/>
    <w:rsid w:val="00463857"/>
    <w:rsid w:val="00463D36"/>
    <w:rsid w:val="0046543C"/>
    <w:rsid w:val="00466233"/>
    <w:rsid w:val="00466D89"/>
    <w:rsid w:val="00466FEF"/>
    <w:rsid w:val="00485235"/>
    <w:rsid w:val="004875A4"/>
    <w:rsid w:val="004909C8"/>
    <w:rsid w:val="004918B1"/>
    <w:rsid w:val="00492E8E"/>
    <w:rsid w:val="004A3D8F"/>
    <w:rsid w:val="004A458D"/>
    <w:rsid w:val="004A53DD"/>
    <w:rsid w:val="004B0336"/>
    <w:rsid w:val="004B50EA"/>
    <w:rsid w:val="004B58C3"/>
    <w:rsid w:val="004B750A"/>
    <w:rsid w:val="004C2F9A"/>
    <w:rsid w:val="004C30B8"/>
    <w:rsid w:val="004C51CD"/>
    <w:rsid w:val="004D5D78"/>
    <w:rsid w:val="004D5FDD"/>
    <w:rsid w:val="004E0FFD"/>
    <w:rsid w:val="004E3A0F"/>
    <w:rsid w:val="004E5C85"/>
    <w:rsid w:val="004F0994"/>
    <w:rsid w:val="004F295F"/>
    <w:rsid w:val="00515CC8"/>
    <w:rsid w:val="0051647E"/>
    <w:rsid w:val="00516E6C"/>
    <w:rsid w:val="00525E48"/>
    <w:rsid w:val="00532050"/>
    <w:rsid w:val="005376D9"/>
    <w:rsid w:val="0054017D"/>
    <w:rsid w:val="0054346A"/>
    <w:rsid w:val="00545090"/>
    <w:rsid w:val="00553CED"/>
    <w:rsid w:val="005579C1"/>
    <w:rsid w:val="005629EC"/>
    <w:rsid w:val="005664B5"/>
    <w:rsid w:val="00567E9A"/>
    <w:rsid w:val="005842A1"/>
    <w:rsid w:val="0059419A"/>
    <w:rsid w:val="005A0EEB"/>
    <w:rsid w:val="005A1400"/>
    <w:rsid w:val="005A2B1D"/>
    <w:rsid w:val="005B2636"/>
    <w:rsid w:val="005B7A95"/>
    <w:rsid w:val="005C34AB"/>
    <w:rsid w:val="005C434E"/>
    <w:rsid w:val="005D3195"/>
    <w:rsid w:val="005E2381"/>
    <w:rsid w:val="005E3CF6"/>
    <w:rsid w:val="005E49DB"/>
    <w:rsid w:val="005F66AF"/>
    <w:rsid w:val="006148E3"/>
    <w:rsid w:val="006250A0"/>
    <w:rsid w:val="006313DE"/>
    <w:rsid w:val="00645837"/>
    <w:rsid w:val="0065665F"/>
    <w:rsid w:val="00656A1B"/>
    <w:rsid w:val="00662E9F"/>
    <w:rsid w:val="006640A3"/>
    <w:rsid w:val="006648A6"/>
    <w:rsid w:val="006648D2"/>
    <w:rsid w:val="0066587A"/>
    <w:rsid w:val="006679DF"/>
    <w:rsid w:val="00670D1E"/>
    <w:rsid w:val="00681299"/>
    <w:rsid w:val="00682D02"/>
    <w:rsid w:val="00685B00"/>
    <w:rsid w:val="00695696"/>
    <w:rsid w:val="00695B61"/>
    <w:rsid w:val="006961F8"/>
    <w:rsid w:val="006A2959"/>
    <w:rsid w:val="006A7CAB"/>
    <w:rsid w:val="006B689C"/>
    <w:rsid w:val="006B7B91"/>
    <w:rsid w:val="006C2970"/>
    <w:rsid w:val="006D6BEA"/>
    <w:rsid w:val="006E37E2"/>
    <w:rsid w:val="006E62A0"/>
    <w:rsid w:val="006E70F0"/>
    <w:rsid w:val="006F0277"/>
    <w:rsid w:val="006F4797"/>
    <w:rsid w:val="006F492B"/>
    <w:rsid w:val="007006F9"/>
    <w:rsid w:val="00704DD5"/>
    <w:rsid w:val="0070508A"/>
    <w:rsid w:val="0070726C"/>
    <w:rsid w:val="00716211"/>
    <w:rsid w:val="00720F3B"/>
    <w:rsid w:val="0072241C"/>
    <w:rsid w:val="00726F85"/>
    <w:rsid w:val="00730654"/>
    <w:rsid w:val="00733B97"/>
    <w:rsid w:val="007406E6"/>
    <w:rsid w:val="00740811"/>
    <w:rsid w:val="00740DFB"/>
    <w:rsid w:val="00742146"/>
    <w:rsid w:val="00743624"/>
    <w:rsid w:val="007512CF"/>
    <w:rsid w:val="00756B02"/>
    <w:rsid w:val="00761B18"/>
    <w:rsid w:val="007633C5"/>
    <w:rsid w:val="007731ED"/>
    <w:rsid w:val="00774243"/>
    <w:rsid w:val="00776E98"/>
    <w:rsid w:val="0078611E"/>
    <w:rsid w:val="007927CF"/>
    <w:rsid w:val="00792931"/>
    <w:rsid w:val="007A1A12"/>
    <w:rsid w:val="007A1FD8"/>
    <w:rsid w:val="007B29D3"/>
    <w:rsid w:val="007B2A1F"/>
    <w:rsid w:val="007C1864"/>
    <w:rsid w:val="007C56A7"/>
    <w:rsid w:val="007C5F05"/>
    <w:rsid w:val="007C7B7C"/>
    <w:rsid w:val="007D332A"/>
    <w:rsid w:val="007D4D53"/>
    <w:rsid w:val="007D64D8"/>
    <w:rsid w:val="007E1BA3"/>
    <w:rsid w:val="007E3D5B"/>
    <w:rsid w:val="007E643E"/>
    <w:rsid w:val="007F100F"/>
    <w:rsid w:val="007F7311"/>
    <w:rsid w:val="00804ADB"/>
    <w:rsid w:val="00805528"/>
    <w:rsid w:val="008123E1"/>
    <w:rsid w:val="00814303"/>
    <w:rsid w:val="00823AFA"/>
    <w:rsid w:val="00831EB8"/>
    <w:rsid w:val="008331CB"/>
    <w:rsid w:val="0083413D"/>
    <w:rsid w:val="00836C7F"/>
    <w:rsid w:val="00846581"/>
    <w:rsid w:val="00846A63"/>
    <w:rsid w:val="00847401"/>
    <w:rsid w:val="00850B24"/>
    <w:rsid w:val="00850F90"/>
    <w:rsid w:val="00853684"/>
    <w:rsid w:val="00857456"/>
    <w:rsid w:val="00861188"/>
    <w:rsid w:val="00870BBE"/>
    <w:rsid w:val="00870EC1"/>
    <w:rsid w:val="00871494"/>
    <w:rsid w:val="00873150"/>
    <w:rsid w:val="008747A6"/>
    <w:rsid w:val="008749DE"/>
    <w:rsid w:val="00875071"/>
    <w:rsid w:val="00876C91"/>
    <w:rsid w:val="0088125B"/>
    <w:rsid w:val="00882A91"/>
    <w:rsid w:val="00882AB8"/>
    <w:rsid w:val="008A166A"/>
    <w:rsid w:val="008A389A"/>
    <w:rsid w:val="008A58AC"/>
    <w:rsid w:val="008B1795"/>
    <w:rsid w:val="008B6C2A"/>
    <w:rsid w:val="008C6827"/>
    <w:rsid w:val="008D1D39"/>
    <w:rsid w:val="008D5B14"/>
    <w:rsid w:val="008D6F72"/>
    <w:rsid w:val="008D7EF9"/>
    <w:rsid w:val="008E2234"/>
    <w:rsid w:val="008F4925"/>
    <w:rsid w:val="008F4C43"/>
    <w:rsid w:val="00906FB1"/>
    <w:rsid w:val="00907CE4"/>
    <w:rsid w:val="00911BA4"/>
    <w:rsid w:val="009128AC"/>
    <w:rsid w:val="009158A7"/>
    <w:rsid w:val="00923942"/>
    <w:rsid w:val="00926369"/>
    <w:rsid w:val="0093391E"/>
    <w:rsid w:val="0093643E"/>
    <w:rsid w:val="00936FB0"/>
    <w:rsid w:val="00947E22"/>
    <w:rsid w:val="00950647"/>
    <w:rsid w:val="00950723"/>
    <w:rsid w:val="00954561"/>
    <w:rsid w:val="00962ACF"/>
    <w:rsid w:val="00965304"/>
    <w:rsid w:val="0096532F"/>
    <w:rsid w:val="00965ACC"/>
    <w:rsid w:val="00965FD5"/>
    <w:rsid w:val="0097175E"/>
    <w:rsid w:val="00974595"/>
    <w:rsid w:val="00975CD5"/>
    <w:rsid w:val="009813E7"/>
    <w:rsid w:val="00984C71"/>
    <w:rsid w:val="009A1E94"/>
    <w:rsid w:val="009A58CE"/>
    <w:rsid w:val="009A74E2"/>
    <w:rsid w:val="009B07C2"/>
    <w:rsid w:val="009B7807"/>
    <w:rsid w:val="009C31CE"/>
    <w:rsid w:val="009C7034"/>
    <w:rsid w:val="009D0997"/>
    <w:rsid w:val="009D35F6"/>
    <w:rsid w:val="009D582A"/>
    <w:rsid w:val="009D66A4"/>
    <w:rsid w:val="009D6C34"/>
    <w:rsid w:val="009D7721"/>
    <w:rsid w:val="009E45CC"/>
    <w:rsid w:val="009F2413"/>
    <w:rsid w:val="009F5007"/>
    <w:rsid w:val="00A00A6D"/>
    <w:rsid w:val="00A043DB"/>
    <w:rsid w:val="00A0495A"/>
    <w:rsid w:val="00A067DF"/>
    <w:rsid w:val="00A14F49"/>
    <w:rsid w:val="00A20A47"/>
    <w:rsid w:val="00A228AB"/>
    <w:rsid w:val="00A23632"/>
    <w:rsid w:val="00A34E5E"/>
    <w:rsid w:val="00A37A12"/>
    <w:rsid w:val="00A46E34"/>
    <w:rsid w:val="00A470EC"/>
    <w:rsid w:val="00A47812"/>
    <w:rsid w:val="00A5393E"/>
    <w:rsid w:val="00A632D0"/>
    <w:rsid w:val="00A6722D"/>
    <w:rsid w:val="00A75329"/>
    <w:rsid w:val="00A75CC1"/>
    <w:rsid w:val="00A804FE"/>
    <w:rsid w:val="00A81B46"/>
    <w:rsid w:val="00A862B5"/>
    <w:rsid w:val="00A86FE4"/>
    <w:rsid w:val="00A87D8B"/>
    <w:rsid w:val="00A93E1A"/>
    <w:rsid w:val="00AA0C01"/>
    <w:rsid w:val="00AA143B"/>
    <w:rsid w:val="00AA1966"/>
    <w:rsid w:val="00AA4A66"/>
    <w:rsid w:val="00AA5F78"/>
    <w:rsid w:val="00AB10A5"/>
    <w:rsid w:val="00AC017A"/>
    <w:rsid w:val="00AC0FF1"/>
    <w:rsid w:val="00AC1B0E"/>
    <w:rsid w:val="00AC66C1"/>
    <w:rsid w:val="00AC72CE"/>
    <w:rsid w:val="00AC7FA0"/>
    <w:rsid w:val="00AE0D5A"/>
    <w:rsid w:val="00AE5CC8"/>
    <w:rsid w:val="00AE70D2"/>
    <w:rsid w:val="00AE7C90"/>
    <w:rsid w:val="00AF409A"/>
    <w:rsid w:val="00AF7E57"/>
    <w:rsid w:val="00B036D3"/>
    <w:rsid w:val="00B15898"/>
    <w:rsid w:val="00B239A9"/>
    <w:rsid w:val="00B2581F"/>
    <w:rsid w:val="00B26812"/>
    <w:rsid w:val="00B31BA4"/>
    <w:rsid w:val="00B40CF9"/>
    <w:rsid w:val="00B412A7"/>
    <w:rsid w:val="00B42111"/>
    <w:rsid w:val="00B534BE"/>
    <w:rsid w:val="00B60B80"/>
    <w:rsid w:val="00B63476"/>
    <w:rsid w:val="00B67C68"/>
    <w:rsid w:val="00B70959"/>
    <w:rsid w:val="00B755BB"/>
    <w:rsid w:val="00B827E2"/>
    <w:rsid w:val="00B91C65"/>
    <w:rsid w:val="00B94991"/>
    <w:rsid w:val="00BA13AB"/>
    <w:rsid w:val="00BA2007"/>
    <w:rsid w:val="00BB24A7"/>
    <w:rsid w:val="00BB323A"/>
    <w:rsid w:val="00BB4E11"/>
    <w:rsid w:val="00BC153D"/>
    <w:rsid w:val="00BC1D80"/>
    <w:rsid w:val="00BC2B7B"/>
    <w:rsid w:val="00BD477C"/>
    <w:rsid w:val="00BD4A1C"/>
    <w:rsid w:val="00BD55E1"/>
    <w:rsid w:val="00BE31E8"/>
    <w:rsid w:val="00BE56EA"/>
    <w:rsid w:val="00BE7383"/>
    <w:rsid w:val="00BF09C8"/>
    <w:rsid w:val="00BF0C18"/>
    <w:rsid w:val="00BF1CBC"/>
    <w:rsid w:val="00C002DE"/>
    <w:rsid w:val="00C005BC"/>
    <w:rsid w:val="00C04B60"/>
    <w:rsid w:val="00C23A9F"/>
    <w:rsid w:val="00C36B58"/>
    <w:rsid w:val="00C526EA"/>
    <w:rsid w:val="00C52D2F"/>
    <w:rsid w:val="00C62F81"/>
    <w:rsid w:val="00C64651"/>
    <w:rsid w:val="00C732D6"/>
    <w:rsid w:val="00C73786"/>
    <w:rsid w:val="00C75C53"/>
    <w:rsid w:val="00C75D6B"/>
    <w:rsid w:val="00C830FA"/>
    <w:rsid w:val="00CA5991"/>
    <w:rsid w:val="00CA64DD"/>
    <w:rsid w:val="00CB0FC4"/>
    <w:rsid w:val="00CC6D5F"/>
    <w:rsid w:val="00CD1C90"/>
    <w:rsid w:val="00CD5526"/>
    <w:rsid w:val="00CD7B79"/>
    <w:rsid w:val="00CE07FA"/>
    <w:rsid w:val="00CE5D90"/>
    <w:rsid w:val="00CE7EF5"/>
    <w:rsid w:val="00CF0332"/>
    <w:rsid w:val="00CF328D"/>
    <w:rsid w:val="00CF4496"/>
    <w:rsid w:val="00CF6D1D"/>
    <w:rsid w:val="00D04242"/>
    <w:rsid w:val="00D048D6"/>
    <w:rsid w:val="00D16CC8"/>
    <w:rsid w:val="00D17F90"/>
    <w:rsid w:val="00D30AE0"/>
    <w:rsid w:val="00D3638C"/>
    <w:rsid w:val="00D40B8A"/>
    <w:rsid w:val="00D4322A"/>
    <w:rsid w:val="00D43A5B"/>
    <w:rsid w:val="00D50171"/>
    <w:rsid w:val="00D510B9"/>
    <w:rsid w:val="00D528DC"/>
    <w:rsid w:val="00D52D1F"/>
    <w:rsid w:val="00D5455C"/>
    <w:rsid w:val="00D549F7"/>
    <w:rsid w:val="00D55B64"/>
    <w:rsid w:val="00D60ED6"/>
    <w:rsid w:val="00D66640"/>
    <w:rsid w:val="00D71D31"/>
    <w:rsid w:val="00D72218"/>
    <w:rsid w:val="00D74262"/>
    <w:rsid w:val="00D760F2"/>
    <w:rsid w:val="00D77018"/>
    <w:rsid w:val="00D804A1"/>
    <w:rsid w:val="00D818EA"/>
    <w:rsid w:val="00D86DF4"/>
    <w:rsid w:val="00D908BA"/>
    <w:rsid w:val="00D95782"/>
    <w:rsid w:val="00D95BD9"/>
    <w:rsid w:val="00D96F40"/>
    <w:rsid w:val="00DA06A2"/>
    <w:rsid w:val="00DD0F1A"/>
    <w:rsid w:val="00DD7611"/>
    <w:rsid w:val="00DE43CA"/>
    <w:rsid w:val="00DE6810"/>
    <w:rsid w:val="00DF0F8B"/>
    <w:rsid w:val="00DF159A"/>
    <w:rsid w:val="00DF4475"/>
    <w:rsid w:val="00E05271"/>
    <w:rsid w:val="00E1453E"/>
    <w:rsid w:val="00E213FA"/>
    <w:rsid w:val="00E21B8B"/>
    <w:rsid w:val="00E33450"/>
    <w:rsid w:val="00E431CE"/>
    <w:rsid w:val="00E46421"/>
    <w:rsid w:val="00E47C69"/>
    <w:rsid w:val="00E47DCA"/>
    <w:rsid w:val="00E51FAC"/>
    <w:rsid w:val="00E5276B"/>
    <w:rsid w:val="00E6045B"/>
    <w:rsid w:val="00E63B0D"/>
    <w:rsid w:val="00E66CFD"/>
    <w:rsid w:val="00E677E0"/>
    <w:rsid w:val="00E70653"/>
    <w:rsid w:val="00E70EB9"/>
    <w:rsid w:val="00E72D2F"/>
    <w:rsid w:val="00E75F2C"/>
    <w:rsid w:val="00E77696"/>
    <w:rsid w:val="00E82695"/>
    <w:rsid w:val="00E85FF8"/>
    <w:rsid w:val="00E864FB"/>
    <w:rsid w:val="00E91787"/>
    <w:rsid w:val="00E91912"/>
    <w:rsid w:val="00E9584C"/>
    <w:rsid w:val="00EA0179"/>
    <w:rsid w:val="00EA5989"/>
    <w:rsid w:val="00EB1FE0"/>
    <w:rsid w:val="00EB3B93"/>
    <w:rsid w:val="00EB6022"/>
    <w:rsid w:val="00EC235A"/>
    <w:rsid w:val="00EC2B23"/>
    <w:rsid w:val="00EC6AA1"/>
    <w:rsid w:val="00EC6AD7"/>
    <w:rsid w:val="00EC7BA5"/>
    <w:rsid w:val="00ED01D4"/>
    <w:rsid w:val="00ED570E"/>
    <w:rsid w:val="00EE0901"/>
    <w:rsid w:val="00EE13D4"/>
    <w:rsid w:val="00EE5E9E"/>
    <w:rsid w:val="00EE7BD6"/>
    <w:rsid w:val="00EF112B"/>
    <w:rsid w:val="00F14434"/>
    <w:rsid w:val="00F23157"/>
    <w:rsid w:val="00F314E2"/>
    <w:rsid w:val="00F319EB"/>
    <w:rsid w:val="00F31B79"/>
    <w:rsid w:val="00F35AD3"/>
    <w:rsid w:val="00F362EB"/>
    <w:rsid w:val="00F43BB1"/>
    <w:rsid w:val="00F4447E"/>
    <w:rsid w:val="00F52088"/>
    <w:rsid w:val="00F61EBF"/>
    <w:rsid w:val="00F620AC"/>
    <w:rsid w:val="00F6519B"/>
    <w:rsid w:val="00F75193"/>
    <w:rsid w:val="00F770F3"/>
    <w:rsid w:val="00F819B4"/>
    <w:rsid w:val="00F85174"/>
    <w:rsid w:val="00F851C9"/>
    <w:rsid w:val="00F85E81"/>
    <w:rsid w:val="00FA5DFF"/>
    <w:rsid w:val="00FC4726"/>
    <w:rsid w:val="00FD09FE"/>
    <w:rsid w:val="00FD1A46"/>
    <w:rsid w:val="00FD3583"/>
    <w:rsid w:val="00FD62A2"/>
    <w:rsid w:val="00FD7C60"/>
    <w:rsid w:val="00FE7B69"/>
    <w:rsid w:val="00FF03CE"/>
    <w:rsid w:val="00FF1903"/>
    <w:rsid w:val="00FF218C"/>
    <w:rsid w:val="00FF2B70"/>
    <w:rsid w:val="00FF3FDF"/>
    <w:rsid w:val="00FF6E8C"/>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7FDD2"/>
  <w15:chartTrackingRefBased/>
  <w15:docId w15:val="{EAC95BF3-0660-46A0-8F4E-C6624B5A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1627" w:hanging="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B4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1B4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B4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1B4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1B4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1B4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1B4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1B4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1B4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7F"/>
    <w:pPr>
      <w:ind w:left="720"/>
      <w:contextualSpacing/>
    </w:pPr>
  </w:style>
  <w:style w:type="paragraph" w:styleId="Header">
    <w:name w:val="header"/>
    <w:basedOn w:val="Normal"/>
    <w:link w:val="HeaderChar"/>
    <w:uiPriority w:val="99"/>
    <w:unhideWhenUsed/>
    <w:rsid w:val="008A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AC"/>
  </w:style>
  <w:style w:type="paragraph" w:styleId="Footer">
    <w:name w:val="footer"/>
    <w:basedOn w:val="Normal"/>
    <w:link w:val="FooterChar"/>
    <w:uiPriority w:val="99"/>
    <w:unhideWhenUsed/>
    <w:rsid w:val="008A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AC"/>
  </w:style>
  <w:style w:type="paragraph" w:styleId="BalloonText">
    <w:name w:val="Balloon Text"/>
    <w:basedOn w:val="Normal"/>
    <w:link w:val="BalloonTextChar"/>
    <w:uiPriority w:val="99"/>
    <w:semiHidden/>
    <w:unhideWhenUsed/>
    <w:rsid w:val="00A4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12"/>
    <w:rPr>
      <w:rFonts w:ascii="Segoe UI" w:hAnsi="Segoe UI" w:cs="Segoe UI"/>
      <w:sz w:val="18"/>
      <w:szCs w:val="18"/>
    </w:rPr>
  </w:style>
  <w:style w:type="character" w:styleId="Hyperlink">
    <w:name w:val="Hyperlink"/>
    <w:basedOn w:val="DefaultParagraphFont"/>
    <w:uiPriority w:val="99"/>
    <w:unhideWhenUsed/>
    <w:rsid w:val="00BE7383"/>
    <w:rPr>
      <w:color w:val="0563C1" w:themeColor="hyperlink"/>
      <w:u w:val="single"/>
    </w:rPr>
  </w:style>
  <w:style w:type="character" w:styleId="CommentReference">
    <w:name w:val="annotation reference"/>
    <w:basedOn w:val="DefaultParagraphFont"/>
    <w:uiPriority w:val="99"/>
    <w:semiHidden/>
    <w:unhideWhenUsed/>
    <w:rsid w:val="00D048D6"/>
    <w:rPr>
      <w:sz w:val="16"/>
      <w:szCs w:val="16"/>
    </w:rPr>
  </w:style>
  <w:style w:type="paragraph" w:styleId="CommentText">
    <w:name w:val="annotation text"/>
    <w:basedOn w:val="Normal"/>
    <w:link w:val="CommentTextChar"/>
    <w:uiPriority w:val="99"/>
    <w:semiHidden/>
    <w:unhideWhenUsed/>
    <w:rsid w:val="00D048D6"/>
    <w:pPr>
      <w:spacing w:line="240" w:lineRule="auto"/>
    </w:pPr>
    <w:rPr>
      <w:sz w:val="20"/>
      <w:szCs w:val="20"/>
    </w:rPr>
  </w:style>
  <w:style w:type="character" w:customStyle="1" w:styleId="CommentTextChar">
    <w:name w:val="Comment Text Char"/>
    <w:basedOn w:val="DefaultParagraphFont"/>
    <w:link w:val="CommentText"/>
    <w:uiPriority w:val="99"/>
    <w:semiHidden/>
    <w:rsid w:val="00D048D6"/>
    <w:rPr>
      <w:sz w:val="20"/>
      <w:szCs w:val="20"/>
    </w:rPr>
  </w:style>
  <w:style w:type="paragraph" w:styleId="CommentSubject">
    <w:name w:val="annotation subject"/>
    <w:basedOn w:val="CommentText"/>
    <w:next w:val="CommentText"/>
    <w:link w:val="CommentSubjectChar"/>
    <w:uiPriority w:val="99"/>
    <w:semiHidden/>
    <w:unhideWhenUsed/>
    <w:rsid w:val="00D048D6"/>
    <w:rPr>
      <w:b/>
      <w:bCs/>
    </w:rPr>
  </w:style>
  <w:style w:type="character" w:customStyle="1" w:styleId="CommentSubjectChar">
    <w:name w:val="Comment Subject Char"/>
    <w:basedOn w:val="CommentTextChar"/>
    <w:link w:val="CommentSubject"/>
    <w:uiPriority w:val="99"/>
    <w:semiHidden/>
    <w:rsid w:val="00D048D6"/>
    <w:rPr>
      <w:b/>
      <w:bCs/>
      <w:sz w:val="20"/>
      <w:szCs w:val="20"/>
    </w:rPr>
  </w:style>
  <w:style w:type="table" w:styleId="TableGrid">
    <w:name w:val="Table Grid"/>
    <w:basedOn w:val="TableNormal"/>
    <w:uiPriority w:val="39"/>
    <w:rsid w:val="0055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1B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1B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B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1B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1B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1B4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81B4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81B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1B4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436FB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D5B14"/>
    <w:pPr>
      <w:spacing w:after="0" w:line="240" w:lineRule="auto"/>
    </w:pPr>
  </w:style>
  <w:style w:type="table" w:styleId="GridTable1Light-Accent1">
    <w:name w:val="Grid Table 1 Light Accent 1"/>
    <w:basedOn w:val="TableNormal"/>
    <w:uiPriority w:val="46"/>
    <w:rsid w:val="003F5471"/>
    <w:pPr>
      <w:spacing w:after="0" w:line="240" w:lineRule="auto"/>
      <w:ind w:left="0" w:firstLine="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562">
      <w:bodyDiv w:val="1"/>
      <w:marLeft w:val="0"/>
      <w:marRight w:val="0"/>
      <w:marTop w:val="0"/>
      <w:marBottom w:val="0"/>
      <w:divBdr>
        <w:top w:val="none" w:sz="0" w:space="0" w:color="auto"/>
        <w:left w:val="none" w:sz="0" w:space="0" w:color="auto"/>
        <w:bottom w:val="none" w:sz="0" w:space="0" w:color="auto"/>
        <w:right w:val="none" w:sz="0" w:space="0" w:color="auto"/>
      </w:divBdr>
    </w:div>
    <w:div w:id="48237678">
      <w:bodyDiv w:val="1"/>
      <w:marLeft w:val="0"/>
      <w:marRight w:val="0"/>
      <w:marTop w:val="0"/>
      <w:marBottom w:val="0"/>
      <w:divBdr>
        <w:top w:val="none" w:sz="0" w:space="0" w:color="auto"/>
        <w:left w:val="none" w:sz="0" w:space="0" w:color="auto"/>
        <w:bottom w:val="none" w:sz="0" w:space="0" w:color="auto"/>
        <w:right w:val="none" w:sz="0" w:space="0" w:color="auto"/>
      </w:divBdr>
    </w:div>
    <w:div w:id="111635772">
      <w:bodyDiv w:val="1"/>
      <w:marLeft w:val="0"/>
      <w:marRight w:val="0"/>
      <w:marTop w:val="0"/>
      <w:marBottom w:val="0"/>
      <w:divBdr>
        <w:top w:val="none" w:sz="0" w:space="0" w:color="auto"/>
        <w:left w:val="none" w:sz="0" w:space="0" w:color="auto"/>
        <w:bottom w:val="none" w:sz="0" w:space="0" w:color="auto"/>
        <w:right w:val="none" w:sz="0" w:space="0" w:color="auto"/>
      </w:divBdr>
    </w:div>
    <w:div w:id="145517762">
      <w:bodyDiv w:val="1"/>
      <w:marLeft w:val="0"/>
      <w:marRight w:val="0"/>
      <w:marTop w:val="0"/>
      <w:marBottom w:val="0"/>
      <w:divBdr>
        <w:top w:val="none" w:sz="0" w:space="0" w:color="auto"/>
        <w:left w:val="none" w:sz="0" w:space="0" w:color="auto"/>
        <w:bottom w:val="none" w:sz="0" w:space="0" w:color="auto"/>
        <w:right w:val="none" w:sz="0" w:space="0" w:color="auto"/>
      </w:divBdr>
    </w:div>
    <w:div w:id="223609072">
      <w:bodyDiv w:val="1"/>
      <w:marLeft w:val="0"/>
      <w:marRight w:val="0"/>
      <w:marTop w:val="0"/>
      <w:marBottom w:val="0"/>
      <w:divBdr>
        <w:top w:val="none" w:sz="0" w:space="0" w:color="auto"/>
        <w:left w:val="none" w:sz="0" w:space="0" w:color="auto"/>
        <w:bottom w:val="none" w:sz="0" w:space="0" w:color="auto"/>
        <w:right w:val="none" w:sz="0" w:space="0" w:color="auto"/>
      </w:divBdr>
    </w:div>
    <w:div w:id="232352531">
      <w:bodyDiv w:val="1"/>
      <w:marLeft w:val="0"/>
      <w:marRight w:val="0"/>
      <w:marTop w:val="0"/>
      <w:marBottom w:val="0"/>
      <w:divBdr>
        <w:top w:val="none" w:sz="0" w:space="0" w:color="auto"/>
        <w:left w:val="none" w:sz="0" w:space="0" w:color="auto"/>
        <w:bottom w:val="none" w:sz="0" w:space="0" w:color="auto"/>
        <w:right w:val="none" w:sz="0" w:space="0" w:color="auto"/>
      </w:divBdr>
    </w:div>
    <w:div w:id="273288009">
      <w:bodyDiv w:val="1"/>
      <w:marLeft w:val="0"/>
      <w:marRight w:val="0"/>
      <w:marTop w:val="0"/>
      <w:marBottom w:val="0"/>
      <w:divBdr>
        <w:top w:val="none" w:sz="0" w:space="0" w:color="auto"/>
        <w:left w:val="none" w:sz="0" w:space="0" w:color="auto"/>
        <w:bottom w:val="none" w:sz="0" w:space="0" w:color="auto"/>
        <w:right w:val="none" w:sz="0" w:space="0" w:color="auto"/>
      </w:divBdr>
    </w:div>
    <w:div w:id="281693648">
      <w:bodyDiv w:val="1"/>
      <w:marLeft w:val="0"/>
      <w:marRight w:val="0"/>
      <w:marTop w:val="0"/>
      <w:marBottom w:val="0"/>
      <w:divBdr>
        <w:top w:val="none" w:sz="0" w:space="0" w:color="auto"/>
        <w:left w:val="none" w:sz="0" w:space="0" w:color="auto"/>
        <w:bottom w:val="none" w:sz="0" w:space="0" w:color="auto"/>
        <w:right w:val="none" w:sz="0" w:space="0" w:color="auto"/>
      </w:divBdr>
    </w:div>
    <w:div w:id="432750162">
      <w:bodyDiv w:val="1"/>
      <w:marLeft w:val="0"/>
      <w:marRight w:val="0"/>
      <w:marTop w:val="0"/>
      <w:marBottom w:val="0"/>
      <w:divBdr>
        <w:top w:val="none" w:sz="0" w:space="0" w:color="auto"/>
        <w:left w:val="none" w:sz="0" w:space="0" w:color="auto"/>
        <w:bottom w:val="none" w:sz="0" w:space="0" w:color="auto"/>
        <w:right w:val="none" w:sz="0" w:space="0" w:color="auto"/>
      </w:divBdr>
    </w:div>
    <w:div w:id="442656227">
      <w:bodyDiv w:val="1"/>
      <w:marLeft w:val="0"/>
      <w:marRight w:val="0"/>
      <w:marTop w:val="0"/>
      <w:marBottom w:val="0"/>
      <w:divBdr>
        <w:top w:val="none" w:sz="0" w:space="0" w:color="auto"/>
        <w:left w:val="none" w:sz="0" w:space="0" w:color="auto"/>
        <w:bottom w:val="none" w:sz="0" w:space="0" w:color="auto"/>
        <w:right w:val="none" w:sz="0" w:space="0" w:color="auto"/>
      </w:divBdr>
    </w:div>
    <w:div w:id="465197804">
      <w:bodyDiv w:val="1"/>
      <w:marLeft w:val="0"/>
      <w:marRight w:val="0"/>
      <w:marTop w:val="0"/>
      <w:marBottom w:val="0"/>
      <w:divBdr>
        <w:top w:val="none" w:sz="0" w:space="0" w:color="auto"/>
        <w:left w:val="none" w:sz="0" w:space="0" w:color="auto"/>
        <w:bottom w:val="none" w:sz="0" w:space="0" w:color="auto"/>
        <w:right w:val="none" w:sz="0" w:space="0" w:color="auto"/>
      </w:divBdr>
    </w:div>
    <w:div w:id="502011558">
      <w:bodyDiv w:val="1"/>
      <w:marLeft w:val="0"/>
      <w:marRight w:val="0"/>
      <w:marTop w:val="0"/>
      <w:marBottom w:val="0"/>
      <w:divBdr>
        <w:top w:val="none" w:sz="0" w:space="0" w:color="auto"/>
        <w:left w:val="none" w:sz="0" w:space="0" w:color="auto"/>
        <w:bottom w:val="none" w:sz="0" w:space="0" w:color="auto"/>
        <w:right w:val="none" w:sz="0" w:space="0" w:color="auto"/>
      </w:divBdr>
    </w:div>
    <w:div w:id="519124594">
      <w:bodyDiv w:val="1"/>
      <w:marLeft w:val="0"/>
      <w:marRight w:val="0"/>
      <w:marTop w:val="0"/>
      <w:marBottom w:val="0"/>
      <w:divBdr>
        <w:top w:val="none" w:sz="0" w:space="0" w:color="auto"/>
        <w:left w:val="none" w:sz="0" w:space="0" w:color="auto"/>
        <w:bottom w:val="none" w:sz="0" w:space="0" w:color="auto"/>
        <w:right w:val="none" w:sz="0" w:space="0" w:color="auto"/>
      </w:divBdr>
    </w:div>
    <w:div w:id="577519502">
      <w:bodyDiv w:val="1"/>
      <w:marLeft w:val="0"/>
      <w:marRight w:val="0"/>
      <w:marTop w:val="0"/>
      <w:marBottom w:val="0"/>
      <w:divBdr>
        <w:top w:val="none" w:sz="0" w:space="0" w:color="auto"/>
        <w:left w:val="none" w:sz="0" w:space="0" w:color="auto"/>
        <w:bottom w:val="none" w:sz="0" w:space="0" w:color="auto"/>
        <w:right w:val="none" w:sz="0" w:space="0" w:color="auto"/>
      </w:divBdr>
    </w:div>
    <w:div w:id="602493646">
      <w:bodyDiv w:val="1"/>
      <w:marLeft w:val="0"/>
      <w:marRight w:val="0"/>
      <w:marTop w:val="0"/>
      <w:marBottom w:val="0"/>
      <w:divBdr>
        <w:top w:val="none" w:sz="0" w:space="0" w:color="auto"/>
        <w:left w:val="none" w:sz="0" w:space="0" w:color="auto"/>
        <w:bottom w:val="none" w:sz="0" w:space="0" w:color="auto"/>
        <w:right w:val="none" w:sz="0" w:space="0" w:color="auto"/>
      </w:divBdr>
    </w:div>
    <w:div w:id="625964810">
      <w:bodyDiv w:val="1"/>
      <w:marLeft w:val="0"/>
      <w:marRight w:val="0"/>
      <w:marTop w:val="0"/>
      <w:marBottom w:val="0"/>
      <w:divBdr>
        <w:top w:val="none" w:sz="0" w:space="0" w:color="auto"/>
        <w:left w:val="none" w:sz="0" w:space="0" w:color="auto"/>
        <w:bottom w:val="none" w:sz="0" w:space="0" w:color="auto"/>
        <w:right w:val="none" w:sz="0" w:space="0" w:color="auto"/>
      </w:divBdr>
    </w:div>
    <w:div w:id="628436232">
      <w:bodyDiv w:val="1"/>
      <w:marLeft w:val="0"/>
      <w:marRight w:val="0"/>
      <w:marTop w:val="0"/>
      <w:marBottom w:val="0"/>
      <w:divBdr>
        <w:top w:val="none" w:sz="0" w:space="0" w:color="auto"/>
        <w:left w:val="none" w:sz="0" w:space="0" w:color="auto"/>
        <w:bottom w:val="none" w:sz="0" w:space="0" w:color="auto"/>
        <w:right w:val="none" w:sz="0" w:space="0" w:color="auto"/>
      </w:divBdr>
    </w:div>
    <w:div w:id="659965027">
      <w:bodyDiv w:val="1"/>
      <w:marLeft w:val="0"/>
      <w:marRight w:val="0"/>
      <w:marTop w:val="0"/>
      <w:marBottom w:val="0"/>
      <w:divBdr>
        <w:top w:val="none" w:sz="0" w:space="0" w:color="auto"/>
        <w:left w:val="none" w:sz="0" w:space="0" w:color="auto"/>
        <w:bottom w:val="none" w:sz="0" w:space="0" w:color="auto"/>
        <w:right w:val="none" w:sz="0" w:space="0" w:color="auto"/>
      </w:divBdr>
    </w:div>
    <w:div w:id="660427275">
      <w:bodyDiv w:val="1"/>
      <w:marLeft w:val="0"/>
      <w:marRight w:val="0"/>
      <w:marTop w:val="0"/>
      <w:marBottom w:val="0"/>
      <w:divBdr>
        <w:top w:val="none" w:sz="0" w:space="0" w:color="auto"/>
        <w:left w:val="none" w:sz="0" w:space="0" w:color="auto"/>
        <w:bottom w:val="none" w:sz="0" w:space="0" w:color="auto"/>
        <w:right w:val="none" w:sz="0" w:space="0" w:color="auto"/>
      </w:divBdr>
    </w:div>
    <w:div w:id="671878328">
      <w:bodyDiv w:val="1"/>
      <w:marLeft w:val="0"/>
      <w:marRight w:val="0"/>
      <w:marTop w:val="0"/>
      <w:marBottom w:val="0"/>
      <w:divBdr>
        <w:top w:val="none" w:sz="0" w:space="0" w:color="auto"/>
        <w:left w:val="none" w:sz="0" w:space="0" w:color="auto"/>
        <w:bottom w:val="none" w:sz="0" w:space="0" w:color="auto"/>
        <w:right w:val="none" w:sz="0" w:space="0" w:color="auto"/>
      </w:divBdr>
    </w:div>
    <w:div w:id="724260906">
      <w:bodyDiv w:val="1"/>
      <w:marLeft w:val="0"/>
      <w:marRight w:val="0"/>
      <w:marTop w:val="0"/>
      <w:marBottom w:val="0"/>
      <w:divBdr>
        <w:top w:val="none" w:sz="0" w:space="0" w:color="auto"/>
        <w:left w:val="none" w:sz="0" w:space="0" w:color="auto"/>
        <w:bottom w:val="none" w:sz="0" w:space="0" w:color="auto"/>
        <w:right w:val="none" w:sz="0" w:space="0" w:color="auto"/>
      </w:divBdr>
    </w:div>
    <w:div w:id="767585087">
      <w:bodyDiv w:val="1"/>
      <w:marLeft w:val="0"/>
      <w:marRight w:val="0"/>
      <w:marTop w:val="0"/>
      <w:marBottom w:val="0"/>
      <w:divBdr>
        <w:top w:val="none" w:sz="0" w:space="0" w:color="auto"/>
        <w:left w:val="none" w:sz="0" w:space="0" w:color="auto"/>
        <w:bottom w:val="none" w:sz="0" w:space="0" w:color="auto"/>
        <w:right w:val="none" w:sz="0" w:space="0" w:color="auto"/>
      </w:divBdr>
    </w:div>
    <w:div w:id="793402077">
      <w:bodyDiv w:val="1"/>
      <w:marLeft w:val="0"/>
      <w:marRight w:val="0"/>
      <w:marTop w:val="0"/>
      <w:marBottom w:val="0"/>
      <w:divBdr>
        <w:top w:val="none" w:sz="0" w:space="0" w:color="auto"/>
        <w:left w:val="none" w:sz="0" w:space="0" w:color="auto"/>
        <w:bottom w:val="none" w:sz="0" w:space="0" w:color="auto"/>
        <w:right w:val="none" w:sz="0" w:space="0" w:color="auto"/>
      </w:divBdr>
    </w:div>
    <w:div w:id="805850601">
      <w:bodyDiv w:val="1"/>
      <w:marLeft w:val="0"/>
      <w:marRight w:val="0"/>
      <w:marTop w:val="0"/>
      <w:marBottom w:val="0"/>
      <w:divBdr>
        <w:top w:val="none" w:sz="0" w:space="0" w:color="auto"/>
        <w:left w:val="none" w:sz="0" w:space="0" w:color="auto"/>
        <w:bottom w:val="none" w:sz="0" w:space="0" w:color="auto"/>
        <w:right w:val="none" w:sz="0" w:space="0" w:color="auto"/>
      </w:divBdr>
    </w:div>
    <w:div w:id="858660485">
      <w:bodyDiv w:val="1"/>
      <w:marLeft w:val="0"/>
      <w:marRight w:val="0"/>
      <w:marTop w:val="0"/>
      <w:marBottom w:val="0"/>
      <w:divBdr>
        <w:top w:val="none" w:sz="0" w:space="0" w:color="auto"/>
        <w:left w:val="none" w:sz="0" w:space="0" w:color="auto"/>
        <w:bottom w:val="none" w:sz="0" w:space="0" w:color="auto"/>
        <w:right w:val="none" w:sz="0" w:space="0" w:color="auto"/>
      </w:divBdr>
    </w:div>
    <w:div w:id="862286950">
      <w:bodyDiv w:val="1"/>
      <w:marLeft w:val="0"/>
      <w:marRight w:val="0"/>
      <w:marTop w:val="0"/>
      <w:marBottom w:val="0"/>
      <w:divBdr>
        <w:top w:val="none" w:sz="0" w:space="0" w:color="auto"/>
        <w:left w:val="none" w:sz="0" w:space="0" w:color="auto"/>
        <w:bottom w:val="none" w:sz="0" w:space="0" w:color="auto"/>
        <w:right w:val="none" w:sz="0" w:space="0" w:color="auto"/>
      </w:divBdr>
    </w:div>
    <w:div w:id="870335296">
      <w:bodyDiv w:val="1"/>
      <w:marLeft w:val="0"/>
      <w:marRight w:val="0"/>
      <w:marTop w:val="0"/>
      <w:marBottom w:val="0"/>
      <w:divBdr>
        <w:top w:val="none" w:sz="0" w:space="0" w:color="auto"/>
        <w:left w:val="none" w:sz="0" w:space="0" w:color="auto"/>
        <w:bottom w:val="none" w:sz="0" w:space="0" w:color="auto"/>
        <w:right w:val="none" w:sz="0" w:space="0" w:color="auto"/>
      </w:divBdr>
    </w:div>
    <w:div w:id="974792643">
      <w:bodyDiv w:val="1"/>
      <w:marLeft w:val="0"/>
      <w:marRight w:val="0"/>
      <w:marTop w:val="0"/>
      <w:marBottom w:val="0"/>
      <w:divBdr>
        <w:top w:val="none" w:sz="0" w:space="0" w:color="auto"/>
        <w:left w:val="none" w:sz="0" w:space="0" w:color="auto"/>
        <w:bottom w:val="none" w:sz="0" w:space="0" w:color="auto"/>
        <w:right w:val="none" w:sz="0" w:space="0" w:color="auto"/>
      </w:divBdr>
    </w:div>
    <w:div w:id="978727366">
      <w:bodyDiv w:val="1"/>
      <w:marLeft w:val="0"/>
      <w:marRight w:val="0"/>
      <w:marTop w:val="0"/>
      <w:marBottom w:val="0"/>
      <w:divBdr>
        <w:top w:val="none" w:sz="0" w:space="0" w:color="auto"/>
        <w:left w:val="none" w:sz="0" w:space="0" w:color="auto"/>
        <w:bottom w:val="none" w:sz="0" w:space="0" w:color="auto"/>
        <w:right w:val="none" w:sz="0" w:space="0" w:color="auto"/>
      </w:divBdr>
    </w:div>
    <w:div w:id="1030758712">
      <w:bodyDiv w:val="1"/>
      <w:marLeft w:val="0"/>
      <w:marRight w:val="0"/>
      <w:marTop w:val="0"/>
      <w:marBottom w:val="0"/>
      <w:divBdr>
        <w:top w:val="none" w:sz="0" w:space="0" w:color="auto"/>
        <w:left w:val="none" w:sz="0" w:space="0" w:color="auto"/>
        <w:bottom w:val="none" w:sz="0" w:space="0" w:color="auto"/>
        <w:right w:val="none" w:sz="0" w:space="0" w:color="auto"/>
      </w:divBdr>
    </w:div>
    <w:div w:id="1075053157">
      <w:bodyDiv w:val="1"/>
      <w:marLeft w:val="0"/>
      <w:marRight w:val="0"/>
      <w:marTop w:val="0"/>
      <w:marBottom w:val="0"/>
      <w:divBdr>
        <w:top w:val="none" w:sz="0" w:space="0" w:color="auto"/>
        <w:left w:val="none" w:sz="0" w:space="0" w:color="auto"/>
        <w:bottom w:val="none" w:sz="0" w:space="0" w:color="auto"/>
        <w:right w:val="none" w:sz="0" w:space="0" w:color="auto"/>
      </w:divBdr>
    </w:div>
    <w:div w:id="1106077592">
      <w:bodyDiv w:val="1"/>
      <w:marLeft w:val="0"/>
      <w:marRight w:val="0"/>
      <w:marTop w:val="0"/>
      <w:marBottom w:val="0"/>
      <w:divBdr>
        <w:top w:val="none" w:sz="0" w:space="0" w:color="auto"/>
        <w:left w:val="none" w:sz="0" w:space="0" w:color="auto"/>
        <w:bottom w:val="none" w:sz="0" w:space="0" w:color="auto"/>
        <w:right w:val="none" w:sz="0" w:space="0" w:color="auto"/>
      </w:divBdr>
    </w:div>
    <w:div w:id="1153525774">
      <w:bodyDiv w:val="1"/>
      <w:marLeft w:val="0"/>
      <w:marRight w:val="0"/>
      <w:marTop w:val="0"/>
      <w:marBottom w:val="0"/>
      <w:divBdr>
        <w:top w:val="none" w:sz="0" w:space="0" w:color="auto"/>
        <w:left w:val="none" w:sz="0" w:space="0" w:color="auto"/>
        <w:bottom w:val="none" w:sz="0" w:space="0" w:color="auto"/>
        <w:right w:val="none" w:sz="0" w:space="0" w:color="auto"/>
      </w:divBdr>
    </w:div>
    <w:div w:id="1162623982">
      <w:bodyDiv w:val="1"/>
      <w:marLeft w:val="0"/>
      <w:marRight w:val="0"/>
      <w:marTop w:val="0"/>
      <w:marBottom w:val="0"/>
      <w:divBdr>
        <w:top w:val="none" w:sz="0" w:space="0" w:color="auto"/>
        <w:left w:val="none" w:sz="0" w:space="0" w:color="auto"/>
        <w:bottom w:val="none" w:sz="0" w:space="0" w:color="auto"/>
        <w:right w:val="none" w:sz="0" w:space="0" w:color="auto"/>
      </w:divBdr>
    </w:div>
    <w:div w:id="1188064692">
      <w:bodyDiv w:val="1"/>
      <w:marLeft w:val="0"/>
      <w:marRight w:val="0"/>
      <w:marTop w:val="0"/>
      <w:marBottom w:val="0"/>
      <w:divBdr>
        <w:top w:val="none" w:sz="0" w:space="0" w:color="auto"/>
        <w:left w:val="none" w:sz="0" w:space="0" w:color="auto"/>
        <w:bottom w:val="none" w:sz="0" w:space="0" w:color="auto"/>
        <w:right w:val="none" w:sz="0" w:space="0" w:color="auto"/>
      </w:divBdr>
    </w:div>
    <w:div w:id="1192501387">
      <w:bodyDiv w:val="1"/>
      <w:marLeft w:val="0"/>
      <w:marRight w:val="0"/>
      <w:marTop w:val="0"/>
      <w:marBottom w:val="0"/>
      <w:divBdr>
        <w:top w:val="none" w:sz="0" w:space="0" w:color="auto"/>
        <w:left w:val="none" w:sz="0" w:space="0" w:color="auto"/>
        <w:bottom w:val="none" w:sz="0" w:space="0" w:color="auto"/>
        <w:right w:val="none" w:sz="0" w:space="0" w:color="auto"/>
      </w:divBdr>
    </w:div>
    <w:div w:id="1228761851">
      <w:bodyDiv w:val="1"/>
      <w:marLeft w:val="0"/>
      <w:marRight w:val="0"/>
      <w:marTop w:val="0"/>
      <w:marBottom w:val="0"/>
      <w:divBdr>
        <w:top w:val="none" w:sz="0" w:space="0" w:color="auto"/>
        <w:left w:val="none" w:sz="0" w:space="0" w:color="auto"/>
        <w:bottom w:val="none" w:sz="0" w:space="0" w:color="auto"/>
        <w:right w:val="none" w:sz="0" w:space="0" w:color="auto"/>
      </w:divBdr>
    </w:div>
    <w:div w:id="1249772960">
      <w:bodyDiv w:val="1"/>
      <w:marLeft w:val="0"/>
      <w:marRight w:val="0"/>
      <w:marTop w:val="0"/>
      <w:marBottom w:val="0"/>
      <w:divBdr>
        <w:top w:val="none" w:sz="0" w:space="0" w:color="auto"/>
        <w:left w:val="none" w:sz="0" w:space="0" w:color="auto"/>
        <w:bottom w:val="none" w:sz="0" w:space="0" w:color="auto"/>
        <w:right w:val="none" w:sz="0" w:space="0" w:color="auto"/>
      </w:divBdr>
    </w:div>
    <w:div w:id="1253315459">
      <w:bodyDiv w:val="1"/>
      <w:marLeft w:val="0"/>
      <w:marRight w:val="0"/>
      <w:marTop w:val="0"/>
      <w:marBottom w:val="0"/>
      <w:divBdr>
        <w:top w:val="none" w:sz="0" w:space="0" w:color="auto"/>
        <w:left w:val="none" w:sz="0" w:space="0" w:color="auto"/>
        <w:bottom w:val="none" w:sz="0" w:space="0" w:color="auto"/>
        <w:right w:val="none" w:sz="0" w:space="0" w:color="auto"/>
      </w:divBdr>
    </w:div>
    <w:div w:id="1467313261">
      <w:bodyDiv w:val="1"/>
      <w:marLeft w:val="0"/>
      <w:marRight w:val="0"/>
      <w:marTop w:val="0"/>
      <w:marBottom w:val="0"/>
      <w:divBdr>
        <w:top w:val="none" w:sz="0" w:space="0" w:color="auto"/>
        <w:left w:val="none" w:sz="0" w:space="0" w:color="auto"/>
        <w:bottom w:val="none" w:sz="0" w:space="0" w:color="auto"/>
        <w:right w:val="none" w:sz="0" w:space="0" w:color="auto"/>
      </w:divBdr>
    </w:div>
    <w:div w:id="1499881860">
      <w:bodyDiv w:val="1"/>
      <w:marLeft w:val="0"/>
      <w:marRight w:val="0"/>
      <w:marTop w:val="0"/>
      <w:marBottom w:val="0"/>
      <w:divBdr>
        <w:top w:val="none" w:sz="0" w:space="0" w:color="auto"/>
        <w:left w:val="none" w:sz="0" w:space="0" w:color="auto"/>
        <w:bottom w:val="none" w:sz="0" w:space="0" w:color="auto"/>
        <w:right w:val="none" w:sz="0" w:space="0" w:color="auto"/>
      </w:divBdr>
    </w:div>
    <w:div w:id="1515415466">
      <w:bodyDiv w:val="1"/>
      <w:marLeft w:val="0"/>
      <w:marRight w:val="0"/>
      <w:marTop w:val="0"/>
      <w:marBottom w:val="0"/>
      <w:divBdr>
        <w:top w:val="none" w:sz="0" w:space="0" w:color="auto"/>
        <w:left w:val="none" w:sz="0" w:space="0" w:color="auto"/>
        <w:bottom w:val="none" w:sz="0" w:space="0" w:color="auto"/>
        <w:right w:val="none" w:sz="0" w:space="0" w:color="auto"/>
      </w:divBdr>
    </w:div>
    <w:div w:id="1604800245">
      <w:bodyDiv w:val="1"/>
      <w:marLeft w:val="0"/>
      <w:marRight w:val="0"/>
      <w:marTop w:val="0"/>
      <w:marBottom w:val="0"/>
      <w:divBdr>
        <w:top w:val="none" w:sz="0" w:space="0" w:color="auto"/>
        <w:left w:val="none" w:sz="0" w:space="0" w:color="auto"/>
        <w:bottom w:val="none" w:sz="0" w:space="0" w:color="auto"/>
        <w:right w:val="none" w:sz="0" w:space="0" w:color="auto"/>
      </w:divBdr>
    </w:div>
    <w:div w:id="1652364709">
      <w:bodyDiv w:val="1"/>
      <w:marLeft w:val="0"/>
      <w:marRight w:val="0"/>
      <w:marTop w:val="0"/>
      <w:marBottom w:val="0"/>
      <w:divBdr>
        <w:top w:val="none" w:sz="0" w:space="0" w:color="auto"/>
        <w:left w:val="none" w:sz="0" w:space="0" w:color="auto"/>
        <w:bottom w:val="none" w:sz="0" w:space="0" w:color="auto"/>
        <w:right w:val="none" w:sz="0" w:space="0" w:color="auto"/>
      </w:divBdr>
    </w:div>
    <w:div w:id="1656909417">
      <w:bodyDiv w:val="1"/>
      <w:marLeft w:val="0"/>
      <w:marRight w:val="0"/>
      <w:marTop w:val="0"/>
      <w:marBottom w:val="0"/>
      <w:divBdr>
        <w:top w:val="none" w:sz="0" w:space="0" w:color="auto"/>
        <w:left w:val="none" w:sz="0" w:space="0" w:color="auto"/>
        <w:bottom w:val="none" w:sz="0" w:space="0" w:color="auto"/>
        <w:right w:val="none" w:sz="0" w:space="0" w:color="auto"/>
      </w:divBdr>
    </w:div>
    <w:div w:id="1686203719">
      <w:bodyDiv w:val="1"/>
      <w:marLeft w:val="0"/>
      <w:marRight w:val="0"/>
      <w:marTop w:val="0"/>
      <w:marBottom w:val="0"/>
      <w:divBdr>
        <w:top w:val="none" w:sz="0" w:space="0" w:color="auto"/>
        <w:left w:val="none" w:sz="0" w:space="0" w:color="auto"/>
        <w:bottom w:val="none" w:sz="0" w:space="0" w:color="auto"/>
        <w:right w:val="none" w:sz="0" w:space="0" w:color="auto"/>
      </w:divBdr>
    </w:div>
    <w:div w:id="1718819704">
      <w:bodyDiv w:val="1"/>
      <w:marLeft w:val="0"/>
      <w:marRight w:val="0"/>
      <w:marTop w:val="0"/>
      <w:marBottom w:val="0"/>
      <w:divBdr>
        <w:top w:val="none" w:sz="0" w:space="0" w:color="auto"/>
        <w:left w:val="none" w:sz="0" w:space="0" w:color="auto"/>
        <w:bottom w:val="none" w:sz="0" w:space="0" w:color="auto"/>
        <w:right w:val="none" w:sz="0" w:space="0" w:color="auto"/>
      </w:divBdr>
    </w:div>
    <w:div w:id="1759255671">
      <w:bodyDiv w:val="1"/>
      <w:marLeft w:val="0"/>
      <w:marRight w:val="0"/>
      <w:marTop w:val="0"/>
      <w:marBottom w:val="0"/>
      <w:divBdr>
        <w:top w:val="none" w:sz="0" w:space="0" w:color="auto"/>
        <w:left w:val="none" w:sz="0" w:space="0" w:color="auto"/>
        <w:bottom w:val="none" w:sz="0" w:space="0" w:color="auto"/>
        <w:right w:val="none" w:sz="0" w:space="0" w:color="auto"/>
      </w:divBdr>
    </w:div>
    <w:div w:id="1803692611">
      <w:bodyDiv w:val="1"/>
      <w:marLeft w:val="0"/>
      <w:marRight w:val="0"/>
      <w:marTop w:val="0"/>
      <w:marBottom w:val="0"/>
      <w:divBdr>
        <w:top w:val="none" w:sz="0" w:space="0" w:color="auto"/>
        <w:left w:val="none" w:sz="0" w:space="0" w:color="auto"/>
        <w:bottom w:val="none" w:sz="0" w:space="0" w:color="auto"/>
        <w:right w:val="none" w:sz="0" w:space="0" w:color="auto"/>
      </w:divBdr>
    </w:div>
    <w:div w:id="1821605683">
      <w:bodyDiv w:val="1"/>
      <w:marLeft w:val="0"/>
      <w:marRight w:val="0"/>
      <w:marTop w:val="0"/>
      <w:marBottom w:val="0"/>
      <w:divBdr>
        <w:top w:val="none" w:sz="0" w:space="0" w:color="auto"/>
        <w:left w:val="none" w:sz="0" w:space="0" w:color="auto"/>
        <w:bottom w:val="none" w:sz="0" w:space="0" w:color="auto"/>
        <w:right w:val="none" w:sz="0" w:space="0" w:color="auto"/>
      </w:divBdr>
    </w:div>
    <w:div w:id="1862476216">
      <w:bodyDiv w:val="1"/>
      <w:marLeft w:val="0"/>
      <w:marRight w:val="0"/>
      <w:marTop w:val="0"/>
      <w:marBottom w:val="0"/>
      <w:divBdr>
        <w:top w:val="none" w:sz="0" w:space="0" w:color="auto"/>
        <w:left w:val="none" w:sz="0" w:space="0" w:color="auto"/>
        <w:bottom w:val="none" w:sz="0" w:space="0" w:color="auto"/>
        <w:right w:val="none" w:sz="0" w:space="0" w:color="auto"/>
      </w:divBdr>
    </w:div>
    <w:div w:id="1880510588">
      <w:bodyDiv w:val="1"/>
      <w:marLeft w:val="0"/>
      <w:marRight w:val="0"/>
      <w:marTop w:val="0"/>
      <w:marBottom w:val="0"/>
      <w:divBdr>
        <w:top w:val="none" w:sz="0" w:space="0" w:color="auto"/>
        <w:left w:val="none" w:sz="0" w:space="0" w:color="auto"/>
        <w:bottom w:val="none" w:sz="0" w:space="0" w:color="auto"/>
        <w:right w:val="none" w:sz="0" w:space="0" w:color="auto"/>
      </w:divBdr>
    </w:div>
    <w:div w:id="1913275021">
      <w:bodyDiv w:val="1"/>
      <w:marLeft w:val="0"/>
      <w:marRight w:val="0"/>
      <w:marTop w:val="0"/>
      <w:marBottom w:val="0"/>
      <w:divBdr>
        <w:top w:val="none" w:sz="0" w:space="0" w:color="auto"/>
        <w:left w:val="none" w:sz="0" w:space="0" w:color="auto"/>
        <w:bottom w:val="none" w:sz="0" w:space="0" w:color="auto"/>
        <w:right w:val="none" w:sz="0" w:space="0" w:color="auto"/>
      </w:divBdr>
    </w:div>
    <w:div w:id="1941526205">
      <w:bodyDiv w:val="1"/>
      <w:marLeft w:val="0"/>
      <w:marRight w:val="0"/>
      <w:marTop w:val="0"/>
      <w:marBottom w:val="0"/>
      <w:divBdr>
        <w:top w:val="none" w:sz="0" w:space="0" w:color="auto"/>
        <w:left w:val="none" w:sz="0" w:space="0" w:color="auto"/>
        <w:bottom w:val="none" w:sz="0" w:space="0" w:color="auto"/>
        <w:right w:val="none" w:sz="0" w:space="0" w:color="auto"/>
      </w:divBdr>
    </w:div>
    <w:div w:id="1947154457">
      <w:bodyDiv w:val="1"/>
      <w:marLeft w:val="0"/>
      <w:marRight w:val="0"/>
      <w:marTop w:val="0"/>
      <w:marBottom w:val="0"/>
      <w:divBdr>
        <w:top w:val="none" w:sz="0" w:space="0" w:color="auto"/>
        <w:left w:val="none" w:sz="0" w:space="0" w:color="auto"/>
        <w:bottom w:val="none" w:sz="0" w:space="0" w:color="auto"/>
        <w:right w:val="none" w:sz="0" w:space="0" w:color="auto"/>
      </w:divBdr>
    </w:div>
    <w:div w:id="2012441771">
      <w:bodyDiv w:val="1"/>
      <w:marLeft w:val="0"/>
      <w:marRight w:val="0"/>
      <w:marTop w:val="0"/>
      <w:marBottom w:val="0"/>
      <w:divBdr>
        <w:top w:val="none" w:sz="0" w:space="0" w:color="auto"/>
        <w:left w:val="none" w:sz="0" w:space="0" w:color="auto"/>
        <w:bottom w:val="none" w:sz="0" w:space="0" w:color="auto"/>
        <w:right w:val="none" w:sz="0" w:space="0" w:color="auto"/>
      </w:divBdr>
    </w:div>
    <w:div w:id="2020961140">
      <w:bodyDiv w:val="1"/>
      <w:marLeft w:val="0"/>
      <w:marRight w:val="0"/>
      <w:marTop w:val="0"/>
      <w:marBottom w:val="0"/>
      <w:divBdr>
        <w:top w:val="none" w:sz="0" w:space="0" w:color="auto"/>
        <w:left w:val="none" w:sz="0" w:space="0" w:color="auto"/>
        <w:bottom w:val="none" w:sz="0" w:space="0" w:color="auto"/>
        <w:right w:val="none" w:sz="0" w:space="0" w:color="auto"/>
      </w:divBdr>
    </w:div>
    <w:div w:id="2023389688">
      <w:bodyDiv w:val="1"/>
      <w:marLeft w:val="0"/>
      <w:marRight w:val="0"/>
      <w:marTop w:val="0"/>
      <w:marBottom w:val="0"/>
      <w:divBdr>
        <w:top w:val="none" w:sz="0" w:space="0" w:color="auto"/>
        <w:left w:val="none" w:sz="0" w:space="0" w:color="auto"/>
        <w:bottom w:val="none" w:sz="0" w:space="0" w:color="auto"/>
        <w:right w:val="none" w:sz="0" w:space="0" w:color="auto"/>
      </w:divBdr>
    </w:div>
    <w:div w:id="2040664372">
      <w:bodyDiv w:val="1"/>
      <w:marLeft w:val="0"/>
      <w:marRight w:val="0"/>
      <w:marTop w:val="0"/>
      <w:marBottom w:val="0"/>
      <w:divBdr>
        <w:top w:val="none" w:sz="0" w:space="0" w:color="auto"/>
        <w:left w:val="none" w:sz="0" w:space="0" w:color="auto"/>
        <w:bottom w:val="none" w:sz="0" w:space="0" w:color="auto"/>
        <w:right w:val="none" w:sz="0" w:space="0" w:color="auto"/>
      </w:divBdr>
    </w:div>
    <w:div w:id="2058581125">
      <w:bodyDiv w:val="1"/>
      <w:marLeft w:val="0"/>
      <w:marRight w:val="0"/>
      <w:marTop w:val="0"/>
      <w:marBottom w:val="0"/>
      <w:divBdr>
        <w:top w:val="none" w:sz="0" w:space="0" w:color="auto"/>
        <w:left w:val="none" w:sz="0" w:space="0" w:color="auto"/>
        <w:bottom w:val="none" w:sz="0" w:space="0" w:color="auto"/>
        <w:right w:val="none" w:sz="0" w:space="0" w:color="auto"/>
      </w:divBdr>
    </w:div>
    <w:div w:id="2092313939">
      <w:bodyDiv w:val="1"/>
      <w:marLeft w:val="0"/>
      <w:marRight w:val="0"/>
      <w:marTop w:val="0"/>
      <w:marBottom w:val="0"/>
      <w:divBdr>
        <w:top w:val="none" w:sz="0" w:space="0" w:color="auto"/>
        <w:left w:val="none" w:sz="0" w:space="0" w:color="auto"/>
        <w:bottom w:val="none" w:sz="0" w:space="0" w:color="auto"/>
        <w:right w:val="none" w:sz="0" w:space="0" w:color="auto"/>
      </w:divBdr>
    </w:div>
    <w:div w:id="20958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4CB5-9460-43C0-9B48-145CF54C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Bright-Kerrigan, Cori</dc:creator>
  <cp:keywords/>
  <dc:description/>
  <cp:lastModifiedBy>Drummond, Jessica</cp:lastModifiedBy>
  <cp:revision>8</cp:revision>
  <cp:lastPrinted>2020-03-05T17:58:00Z</cp:lastPrinted>
  <dcterms:created xsi:type="dcterms:W3CDTF">2020-11-30T19:28:00Z</dcterms:created>
  <dcterms:modified xsi:type="dcterms:W3CDTF">2020-12-11T13:38:00Z</dcterms:modified>
</cp:coreProperties>
</file>