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F3009"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5F3009" w:rsidRDefault="005320BE" w:rsidP="005320BE">
      <w:pPr>
        <w:pStyle w:val="Title"/>
        <w:spacing w:after="0"/>
        <w:jc w:val="center"/>
        <w:rPr>
          <w:rFonts w:asciiTheme="minorHAnsi" w:hAnsiTheme="minorHAnsi" w:cstheme="minorHAnsi"/>
          <w:b/>
          <w:color w:val="auto"/>
          <w:sz w:val="24"/>
          <w:szCs w:val="24"/>
        </w:rPr>
      </w:pPr>
      <w:r w:rsidRPr="005F3009">
        <w:rPr>
          <w:rFonts w:asciiTheme="minorHAnsi" w:hAnsiTheme="minorHAnsi" w:cstheme="minorHAnsi"/>
          <w:b/>
          <w:color w:val="auto"/>
          <w:sz w:val="24"/>
          <w:szCs w:val="24"/>
        </w:rPr>
        <w:t>Staff Advisory Council</w:t>
      </w:r>
    </w:p>
    <w:p w14:paraId="1D69DC5B"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Regular Meeting Minutes</w:t>
      </w:r>
    </w:p>
    <w:p w14:paraId="01375499" w14:textId="4806B92E"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Date:</w:t>
      </w:r>
      <w:r w:rsidR="0028157F">
        <w:rPr>
          <w:rFonts w:asciiTheme="minorHAnsi" w:hAnsiTheme="minorHAnsi" w:cstheme="minorHAnsi"/>
          <w:b/>
          <w:color w:val="auto"/>
        </w:rPr>
        <w:t>1/21/22</w:t>
      </w:r>
    </w:p>
    <w:p w14:paraId="42B51446" w14:textId="368866AC" w:rsidR="005320BE" w:rsidRPr="005F3009" w:rsidRDefault="005320BE" w:rsidP="005320BE">
      <w:pPr>
        <w:pStyle w:val="Subtitle"/>
        <w:jc w:val="center"/>
        <w:rPr>
          <w:rFonts w:asciiTheme="minorHAnsi" w:hAnsiTheme="minorHAnsi" w:cstheme="minorHAnsi"/>
          <w:b/>
          <w:color w:val="C00000"/>
        </w:rPr>
      </w:pPr>
      <w:r w:rsidRPr="005F3009">
        <w:rPr>
          <w:rFonts w:asciiTheme="minorHAnsi" w:hAnsiTheme="minorHAnsi" w:cstheme="minorHAnsi"/>
          <w:b/>
          <w:color w:val="auto"/>
        </w:rPr>
        <w:t xml:space="preserve">Location: </w:t>
      </w:r>
      <w:r w:rsidR="00C82869">
        <w:rPr>
          <w:rFonts w:asciiTheme="minorHAnsi" w:hAnsiTheme="minorHAnsi" w:cstheme="minorHAnsi"/>
          <w:b/>
          <w:color w:val="auto"/>
        </w:rPr>
        <w:t>Cohen Student Union Ballroom</w:t>
      </w:r>
    </w:p>
    <w:p w14:paraId="37D79F18"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Pr="005F3009">
            <w:rPr>
              <w:rFonts w:asciiTheme="minorHAnsi" w:hAnsiTheme="minorHAnsi" w:cstheme="minorHAnsi"/>
              <w:b/>
              <w:color w:val="auto"/>
            </w:rPr>
            <w:t>12:30PM-2 PM</w:t>
          </w:r>
        </w:sdtContent>
      </w:sdt>
    </w:p>
    <w:p w14:paraId="65FF1C9B" w14:textId="31D43321" w:rsidR="005320BE" w:rsidRPr="005F3009" w:rsidRDefault="005320BE" w:rsidP="005320BE">
      <w:pPr>
        <w:ind w:left="0" w:firstLine="0"/>
        <w:rPr>
          <w:rFonts w:cstheme="minorHAnsi"/>
          <w:sz w:val="24"/>
          <w:szCs w:val="24"/>
        </w:rPr>
      </w:pPr>
      <w:r w:rsidRPr="005F3009">
        <w:rPr>
          <w:rFonts w:cstheme="minorHAnsi"/>
          <w:sz w:val="24"/>
          <w:szCs w:val="24"/>
        </w:rPr>
        <w:br/>
        <w:t xml:space="preserve">Call to Order: President </w:t>
      </w:r>
      <w:r w:rsidR="00E66E11">
        <w:rPr>
          <w:rFonts w:cstheme="minorHAnsi"/>
          <w:sz w:val="24"/>
          <w:szCs w:val="24"/>
        </w:rPr>
        <w:t>Mary Larkin</w:t>
      </w:r>
    </w:p>
    <w:p w14:paraId="06F94BB1" w14:textId="55D877C9" w:rsidR="005320BE" w:rsidRPr="005F3009" w:rsidRDefault="005320BE" w:rsidP="005320BE">
      <w:pPr>
        <w:rPr>
          <w:rFonts w:cstheme="minorHAnsi"/>
          <w:sz w:val="24"/>
          <w:szCs w:val="24"/>
        </w:rPr>
      </w:pPr>
      <w:r w:rsidRPr="005F3009">
        <w:rPr>
          <w:rFonts w:cstheme="minorHAnsi"/>
          <w:sz w:val="24"/>
          <w:szCs w:val="24"/>
        </w:rPr>
        <w:t>Time:</w:t>
      </w:r>
      <w:r w:rsidR="009250D7" w:rsidRPr="005F3009">
        <w:rPr>
          <w:rFonts w:cstheme="minorHAnsi"/>
          <w:sz w:val="24"/>
          <w:szCs w:val="24"/>
        </w:rPr>
        <w:t xml:space="preserve"> </w:t>
      </w:r>
      <w:r w:rsidR="00C30B32">
        <w:rPr>
          <w:rFonts w:cstheme="minorHAnsi"/>
          <w:sz w:val="24"/>
          <w:szCs w:val="24"/>
        </w:rPr>
        <w:t xml:space="preserve"> 12:30p</w:t>
      </w:r>
    </w:p>
    <w:p w14:paraId="24D96F90" w14:textId="5C2191AF" w:rsidR="005320BE" w:rsidRPr="005F3009" w:rsidRDefault="005320BE" w:rsidP="005320BE">
      <w:pPr>
        <w:rPr>
          <w:rFonts w:cstheme="minorHAnsi"/>
          <w:sz w:val="24"/>
          <w:szCs w:val="24"/>
        </w:rPr>
      </w:pPr>
      <w:r w:rsidRPr="005F3009">
        <w:rPr>
          <w:rFonts w:cstheme="minorHAnsi"/>
          <w:sz w:val="24"/>
          <w:szCs w:val="24"/>
        </w:rPr>
        <w:t xml:space="preserve">Record Attendance: </w:t>
      </w:r>
      <w:r w:rsidR="004C0237">
        <w:rPr>
          <w:rFonts w:cstheme="minorHAnsi"/>
          <w:sz w:val="24"/>
          <w:szCs w:val="24"/>
        </w:rPr>
        <w:t>22</w:t>
      </w:r>
    </w:p>
    <w:p w14:paraId="4499ABDF" w14:textId="77777777" w:rsidR="005320BE" w:rsidRPr="005F3009" w:rsidRDefault="005320BE" w:rsidP="005320BE">
      <w:pPr>
        <w:rPr>
          <w:rFonts w:cstheme="minorHAnsi"/>
          <w:sz w:val="24"/>
          <w:szCs w:val="24"/>
        </w:rPr>
      </w:pPr>
      <w:r w:rsidRPr="005F3009">
        <w:rPr>
          <w:rFonts w:cstheme="minorHAnsi"/>
          <w:sz w:val="24"/>
          <w:szCs w:val="24"/>
        </w:rPr>
        <w:t>Secretary: Amy Craig</w:t>
      </w:r>
    </w:p>
    <w:p w14:paraId="56636B91" w14:textId="77777777" w:rsidR="005320BE" w:rsidRPr="005F3009" w:rsidRDefault="005320BE" w:rsidP="005320BE">
      <w:pPr>
        <w:rPr>
          <w:rFonts w:cstheme="minorHAns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5F3009" w14:paraId="2636375F" w14:textId="77777777" w:rsidTr="00C82869">
        <w:trPr>
          <w:cantSplit/>
          <w:trHeight w:val="458"/>
          <w:jc w:val="center"/>
        </w:trPr>
        <w:tc>
          <w:tcPr>
            <w:tcW w:w="535" w:type="dxa"/>
          </w:tcPr>
          <w:p w14:paraId="3F22868C" w14:textId="77777777" w:rsidR="005320BE" w:rsidRPr="005F3009" w:rsidRDefault="005320BE" w:rsidP="0038700C">
            <w:pPr>
              <w:jc w:val="center"/>
              <w:rPr>
                <w:rFonts w:cstheme="minorHAnsi"/>
                <w:bCs/>
                <w:sz w:val="24"/>
                <w:szCs w:val="24"/>
                <w:u w:val="single"/>
              </w:rPr>
            </w:pPr>
            <w:bookmarkStart w:id="0" w:name="_Hlk89424593"/>
          </w:p>
        </w:tc>
        <w:tc>
          <w:tcPr>
            <w:tcW w:w="3777" w:type="dxa"/>
          </w:tcPr>
          <w:p w14:paraId="2A907FC7" w14:textId="77777777" w:rsidR="005320BE" w:rsidRPr="005F3009" w:rsidRDefault="005320BE" w:rsidP="0038700C">
            <w:pPr>
              <w:jc w:val="center"/>
              <w:rPr>
                <w:rFonts w:cstheme="minorHAnsi"/>
                <w:sz w:val="24"/>
                <w:szCs w:val="24"/>
                <w:u w:val="single"/>
              </w:rPr>
            </w:pPr>
            <w:r w:rsidRPr="005F3009">
              <w:rPr>
                <w:rFonts w:cstheme="minorHAnsi"/>
                <w:bCs/>
                <w:sz w:val="24"/>
                <w:szCs w:val="24"/>
                <w:u w:val="single"/>
              </w:rPr>
              <w:t>Council Members:</w:t>
            </w:r>
          </w:p>
        </w:tc>
        <w:tc>
          <w:tcPr>
            <w:tcW w:w="1227" w:type="dxa"/>
          </w:tcPr>
          <w:p w14:paraId="0482C3B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Present</w:t>
            </w:r>
          </w:p>
        </w:tc>
        <w:tc>
          <w:tcPr>
            <w:tcW w:w="1265" w:type="dxa"/>
          </w:tcPr>
          <w:p w14:paraId="279C30A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Excused</w:t>
            </w:r>
          </w:p>
        </w:tc>
        <w:tc>
          <w:tcPr>
            <w:tcW w:w="1138" w:type="dxa"/>
          </w:tcPr>
          <w:p w14:paraId="2E04693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Absent</w:t>
            </w:r>
          </w:p>
        </w:tc>
        <w:tc>
          <w:tcPr>
            <w:tcW w:w="1333" w:type="dxa"/>
          </w:tcPr>
          <w:p w14:paraId="7A44387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Minutes</w:t>
            </w:r>
          </w:p>
        </w:tc>
      </w:tr>
      <w:tr w:rsidR="00193778" w:rsidRPr="005F3009" w14:paraId="17FAA132" w14:textId="77777777" w:rsidTr="00C82869">
        <w:trPr>
          <w:cantSplit/>
          <w:trHeight w:val="300"/>
          <w:jc w:val="center"/>
        </w:trPr>
        <w:tc>
          <w:tcPr>
            <w:tcW w:w="535" w:type="dxa"/>
          </w:tcPr>
          <w:p w14:paraId="08F6F5C8" w14:textId="46DFD6AE" w:rsidR="00193778" w:rsidRPr="005F3009" w:rsidRDefault="00C82869" w:rsidP="0038700C">
            <w:pPr>
              <w:pStyle w:val="NoSpacing"/>
              <w:tabs>
                <w:tab w:val="left" w:pos="1105"/>
              </w:tabs>
              <w:rPr>
                <w:rFonts w:cstheme="minorHAnsi"/>
                <w:sz w:val="24"/>
                <w:szCs w:val="24"/>
              </w:rPr>
            </w:pPr>
            <w:r>
              <w:rPr>
                <w:rFonts w:cstheme="minorHAnsi"/>
                <w:sz w:val="24"/>
                <w:szCs w:val="24"/>
              </w:rPr>
              <w:t>1</w:t>
            </w:r>
          </w:p>
        </w:tc>
        <w:tc>
          <w:tcPr>
            <w:tcW w:w="3777" w:type="dxa"/>
          </w:tcPr>
          <w:p w14:paraId="053FAAF7" w14:textId="6AAE7437" w:rsidR="00193778" w:rsidRPr="005F3009" w:rsidRDefault="00193778" w:rsidP="0038700C">
            <w:pPr>
              <w:pStyle w:val="NoSpacing"/>
              <w:tabs>
                <w:tab w:val="left" w:pos="1105"/>
              </w:tabs>
              <w:rPr>
                <w:rFonts w:cstheme="minorHAnsi"/>
                <w:sz w:val="24"/>
                <w:szCs w:val="24"/>
              </w:rPr>
            </w:pPr>
            <w:r w:rsidRPr="005F3009">
              <w:rPr>
                <w:rFonts w:cstheme="minorHAnsi"/>
                <w:sz w:val="24"/>
                <w:szCs w:val="24"/>
              </w:rPr>
              <w:t>President Mary Larkin</w:t>
            </w:r>
          </w:p>
        </w:tc>
        <w:tc>
          <w:tcPr>
            <w:tcW w:w="1227" w:type="dxa"/>
          </w:tcPr>
          <w:p w14:paraId="768E66C5" w14:textId="4DC64A20" w:rsidR="00193778" w:rsidRPr="005F3009" w:rsidRDefault="00C0416F" w:rsidP="0038700C">
            <w:pPr>
              <w:jc w:val="center"/>
              <w:rPr>
                <w:rFonts w:cstheme="minorHAnsi"/>
                <w:bCs/>
                <w:sz w:val="24"/>
                <w:szCs w:val="24"/>
              </w:rPr>
            </w:pPr>
            <w:r>
              <w:rPr>
                <w:rFonts w:cstheme="minorHAnsi"/>
                <w:bCs/>
                <w:sz w:val="24"/>
                <w:szCs w:val="24"/>
              </w:rPr>
              <w:t>x</w:t>
            </w:r>
          </w:p>
        </w:tc>
        <w:tc>
          <w:tcPr>
            <w:tcW w:w="1265" w:type="dxa"/>
          </w:tcPr>
          <w:p w14:paraId="500997BD" w14:textId="77777777" w:rsidR="00193778" w:rsidRPr="005F3009" w:rsidRDefault="00193778" w:rsidP="0038700C">
            <w:pPr>
              <w:jc w:val="center"/>
              <w:rPr>
                <w:rFonts w:cstheme="minorHAnsi"/>
                <w:bCs/>
                <w:sz w:val="24"/>
                <w:szCs w:val="24"/>
              </w:rPr>
            </w:pPr>
          </w:p>
        </w:tc>
        <w:tc>
          <w:tcPr>
            <w:tcW w:w="1138" w:type="dxa"/>
          </w:tcPr>
          <w:p w14:paraId="1B0F1763" w14:textId="77777777" w:rsidR="00193778" w:rsidRPr="005F3009" w:rsidRDefault="00193778" w:rsidP="0038700C">
            <w:pPr>
              <w:jc w:val="center"/>
              <w:rPr>
                <w:rFonts w:cstheme="minorHAnsi"/>
                <w:bCs/>
                <w:sz w:val="24"/>
                <w:szCs w:val="24"/>
              </w:rPr>
            </w:pPr>
          </w:p>
        </w:tc>
        <w:tc>
          <w:tcPr>
            <w:tcW w:w="1333" w:type="dxa"/>
          </w:tcPr>
          <w:p w14:paraId="2D00EFC2" w14:textId="16B8939F" w:rsidR="00193778" w:rsidRPr="005F3009" w:rsidRDefault="00922FE0" w:rsidP="0038700C">
            <w:pPr>
              <w:jc w:val="center"/>
              <w:rPr>
                <w:rFonts w:cstheme="minorHAnsi"/>
                <w:bCs/>
                <w:sz w:val="24"/>
                <w:szCs w:val="24"/>
              </w:rPr>
            </w:pPr>
            <w:r>
              <w:rPr>
                <w:rFonts w:cstheme="minorHAnsi"/>
                <w:bCs/>
                <w:sz w:val="24"/>
                <w:szCs w:val="24"/>
              </w:rPr>
              <w:t>x</w:t>
            </w:r>
          </w:p>
        </w:tc>
      </w:tr>
      <w:tr w:rsidR="00C82869" w:rsidRPr="005F3009" w14:paraId="35F71293" w14:textId="77777777" w:rsidTr="00C82869">
        <w:trPr>
          <w:cantSplit/>
          <w:trHeight w:val="300"/>
          <w:jc w:val="center"/>
        </w:trPr>
        <w:tc>
          <w:tcPr>
            <w:tcW w:w="535" w:type="dxa"/>
          </w:tcPr>
          <w:p w14:paraId="6E67B1CA" w14:textId="143BB997" w:rsidR="00C82869" w:rsidRPr="005F3009" w:rsidRDefault="00C82869" w:rsidP="0038700C">
            <w:pPr>
              <w:pStyle w:val="NoSpacing"/>
              <w:tabs>
                <w:tab w:val="left" w:pos="1105"/>
              </w:tabs>
              <w:rPr>
                <w:rFonts w:cstheme="minorHAnsi"/>
                <w:sz w:val="24"/>
                <w:szCs w:val="24"/>
              </w:rPr>
            </w:pPr>
            <w:r>
              <w:rPr>
                <w:rFonts w:cstheme="minorHAnsi"/>
                <w:sz w:val="24"/>
                <w:szCs w:val="24"/>
              </w:rPr>
              <w:t>2</w:t>
            </w:r>
          </w:p>
        </w:tc>
        <w:tc>
          <w:tcPr>
            <w:tcW w:w="3777" w:type="dxa"/>
          </w:tcPr>
          <w:p w14:paraId="1B1C8181" w14:textId="2BDAC2E6" w:rsidR="00C82869" w:rsidRPr="005F3009" w:rsidRDefault="00C82869" w:rsidP="0038700C">
            <w:pPr>
              <w:pStyle w:val="NoSpacing"/>
              <w:tabs>
                <w:tab w:val="left" w:pos="1105"/>
              </w:tabs>
              <w:rPr>
                <w:rFonts w:cstheme="minorHAnsi"/>
                <w:sz w:val="24"/>
                <w:szCs w:val="24"/>
              </w:rPr>
            </w:pPr>
            <w:r>
              <w:rPr>
                <w:rFonts w:cstheme="minorHAnsi"/>
                <w:sz w:val="24"/>
                <w:szCs w:val="24"/>
              </w:rPr>
              <w:t>Vice President Kristen Vanselow</w:t>
            </w:r>
          </w:p>
        </w:tc>
        <w:tc>
          <w:tcPr>
            <w:tcW w:w="1227" w:type="dxa"/>
          </w:tcPr>
          <w:p w14:paraId="2FA0F3BA" w14:textId="140C1ED0" w:rsidR="00C82869" w:rsidRPr="005F3009" w:rsidRDefault="00C30B32" w:rsidP="0038700C">
            <w:pPr>
              <w:jc w:val="center"/>
              <w:rPr>
                <w:rFonts w:cstheme="minorHAnsi"/>
                <w:bCs/>
                <w:sz w:val="24"/>
                <w:szCs w:val="24"/>
              </w:rPr>
            </w:pPr>
            <w:r>
              <w:rPr>
                <w:rFonts w:cstheme="minorHAnsi"/>
                <w:bCs/>
                <w:sz w:val="24"/>
                <w:szCs w:val="24"/>
              </w:rPr>
              <w:t>x</w:t>
            </w:r>
          </w:p>
        </w:tc>
        <w:tc>
          <w:tcPr>
            <w:tcW w:w="1265" w:type="dxa"/>
          </w:tcPr>
          <w:p w14:paraId="4CB2F372" w14:textId="77777777" w:rsidR="00C82869" w:rsidRPr="005F3009" w:rsidRDefault="00C82869" w:rsidP="0038700C">
            <w:pPr>
              <w:jc w:val="center"/>
              <w:rPr>
                <w:rFonts w:cstheme="minorHAnsi"/>
                <w:bCs/>
                <w:sz w:val="24"/>
                <w:szCs w:val="24"/>
              </w:rPr>
            </w:pPr>
          </w:p>
        </w:tc>
        <w:tc>
          <w:tcPr>
            <w:tcW w:w="1138" w:type="dxa"/>
          </w:tcPr>
          <w:p w14:paraId="08324432" w14:textId="77777777" w:rsidR="00C82869" w:rsidRPr="005F3009" w:rsidRDefault="00C82869" w:rsidP="0038700C">
            <w:pPr>
              <w:jc w:val="center"/>
              <w:rPr>
                <w:rFonts w:cstheme="minorHAnsi"/>
                <w:bCs/>
                <w:sz w:val="24"/>
                <w:szCs w:val="24"/>
              </w:rPr>
            </w:pPr>
          </w:p>
        </w:tc>
        <w:tc>
          <w:tcPr>
            <w:tcW w:w="1333" w:type="dxa"/>
          </w:tcPr>
          <w:p w14:paraId="0B6ED53C" w14:textId="3006C869" w:rsidR="00C82869" w:rsidRDefault="00C30B32" w:rsidP="0038700C">
            <w:pPr>
              <w:jc w:val="center"/>
              <w:rPr>
                <w:rFonts w:cstheme="minorHAnsi"/>
                <w:bCs/>
                <w:sz w:val="24"/>
                <w:szCs w:val="24"/>
              </w:rPr>
            </w:pPr>
            <w:r>
              <w:rPr>
                <w:rFonts w:cstheme="minorHAnsi"/>
                <w:bCs/>
                <w:sz w:val="24"/>
                <w:szCs w:val="24"/>
              </w:rPr>
              <w:t>x</w:t>
            </w:r>
          </w:p>
        </w:tc>
      </w:tr>
      <w:tr w:rsidR="00193778" w:rsidRPr="005F3009" w14:paraId="7DBEBF94" w14:textId="77777777" w:rsidTr="00C82869">
        <w:trPr>
          <w:cantSplit/>
          <w:trHeight w:val="300"/>
          <w:jc w:val="center"/>
        </w:trPr>
        <w:tc>
          <w:tcPr>
            <w:tcW w:w="535" w:type="dxa"/>
          </w:tcPr>
          <w:p w14:paraId="0506CC17" w14:textId="524B8A4E" w:rsidR="00193778" w:rsidRPr="005F3009" w:rsidRDefault="00C82869" w:rsidP="0038700C">
            <w:pPr>
              <w:pStyle w:val="NoSpacing"/>
              <w:rPr>
                <w:rFonts w:cstheme="minorHAnsi"/>
                <w:sz w:val="24"/>
                <w:szCs w:val="24"/>
              </w:rPr>
            </w:pPr>
            <w:r>
              <w:rPr>
                <w:rFonts w:cstheme="minorHAnsi"/>
                <w:sz w:val="24"/>
                <w:szCs w:val="24"/>
              </w:rPr>
              <w:t>3</w:t>
            </w:r>
          </w:p>
        </w:tc>
        <w:tc>
          <w:tcPr>
            <w:tcW w:w="3777" w:type="dxa"/>
          </w:tcPr>
          <w:p w14:paraId="70D0486C" w14:textId="2EAE8F86" w:rsidR="00193778" w:rsidRPr="005F3009" w:rsidRDefault="00193778" w:rsidP="0038700C">
            <w:pPr>
              <w:pStyle w:val="NoSpacing"/>
              <w:rPr>
                <w:rFonts w:cstheme="minorHAnsi"/>
                <w:sz w:val="24"/>
                <w:szCs w:val="24"/>
              </w:rPr>
            </w:pPr>
            <w:r w:rsidRPr="005F3009">
              <w:rPr>
                <w:rFonts w:cstheme="minorHAnsi"/>
                <w:sz w:val="24"/>
                <w:szCs w:val="24"/>
              </w:rPr>
              <w:t>Secretary Amy Craig</w:t>
            </w:r>
          </w:p>
        </w:tc>
        <w:tc>
          <w:tcPr>
            <w:tcW w:w="1227" w:type="dxa"/>
          </w:tcPr>
          <w:p w14:paraId="01774EAD" w14:textId="4B169181" w:rsidR="00193778" w:rsidRPr="005F3009" w:rsidRDefault="00C0416F" w:rsidP="0038700C">
            <w:pPr>
              <w:jc w:val="center"/>
              <w:rPr>
                <w:rFonts w:cstheme="minorHAnsi"/>
                <w:bCs/>
                <w:sz w:val="24"/>
                <w:szCs w:val="24"/>
              </w:rPr>
            </w:pPr>
            <w:r>
              <w:rPr>
                <w:rFonts w:cstheme="minorHAnsi"/>
                <w:bCs/>
                <w:sz w:val="24"/>
                <w:szCs w:val="24"/>
              </w:rPr>
              <w:t>x</w:t>
            </w:r>
          </w:p>
        </w:tc>
        <w:tc>
          <w:tcPr>
            <w:tcW w:w="1265" w:type="dxa"/>
          </w:tcPr>
          <w:p w14:paraId="5911E4A4" w14:textId="43F85965" w:rsidR="00193778" w:rsidRPr="005F3009" w:rsidRDefault="00193778" w:rsidP="0038700C">
            <w:pPr>
              <w:jc w:val="center"/>
              <w:rPr>
                <w:rFonts w:cstheme="minorHAnsi"/>
                <w:bCs/>
                <w:sz w:val="24"/>
                <w:szCs w:val="24"/>
              </w:rPr>
            </w:pPr>
          </w:p>
        </w:tc>
        <w:tc>
          <w:tcPr>
            <w:tcW w:w="1138" w:type="dxa"/>
          </w:tcPr>
          <w:p w14:paraId="1E7D3E59" w14:textId="77777777" w:rsidR="00193778" w:rsidRPr="005F3009" w:rsidRDefault="00193778" w:rsidP="0038700C">
            <w:pPr>
              <w:jc w:val="center"/>
              <w:rPr>
                <w:rFonts w:cstheme="minorHAnsi"/>
                <w:bCs/>
                <w:sz w:val="24"/>
                <w:szCs w:val="24"/>
              </w:rPr>
            </w:pPr>
          </w:p>
        </w:tc>
        <w:tc>
          <w:tcPr>
            <w:tcW w:w="1333" w:type="dxa"/>
          </w:tcPr>
          <w:p w14:paraId="45CDA84F" w14:textId="2C798FD8" w:rsidR="00193778" w:rsidRPr="005F3009" w:rsidRDefault="00922FE0" w:rsidP="0038700C">
            <w:pPr>
              <w:jc w:val="center"/>
              <w:rPr>
                <w:rFonts w:cstheme="minorHAnsi"/>
                <w:bCs/>
                <w:sz w:val="24"/>
                <w:szCs w:val="24"/>
              </w:rPr>
            </w:pPr>
            <w:r>
              <w:rPr>
                <w:rFonts w:cstheme="minorHAnsi"/>
                <w:bCs/>
                <w:sz w:val="24"/>
                <w:szCs w:val="24"/>
              </w:rPr>
              <w:t>x</w:t>
            </w:r>
          </w:p>
        </w:tc>
      </w:tr>
      <w:tr w:rsidR="00193778" w:rsidRPr="005F3009" w14:paraId="7449657F" w14:textId="77777777" w:rsidTr="00C82869">
        <w:trPr>
          <w:cantSplit/>
          <w:trHeight w:val="300"/>
          <w:jc w:val="center"/>
        </w:trPr>
        <w:tc>
          <w:tcPr>
            <w:tcW w:w="535" w:type="dxa"/>
          </w:tcPr>
          <w:p w14:paraId="19C88BA7" w14:textId="3705B1DF" w:rsidR="00193778" w:rsidRPr="005F3009" w:rsidRDefault="00C82869" w:rsidP="0038700C">
            <w:pPr>
              <w:pStyle w:val="NoSpacing"/>
              <w:rPr>
                <w:rFonts w:cstheme="minorHAnsi"/>
                <w:sz w:val="24"/>
                <w:szCs w:val="24"/>
              </w:rPr>
            </w:pPr>
            <w:r>
              <w:rPr>
                <w:rFonts w:cstheme="minorHAnsi"/>
                <w:sz w:val="24"/>
                <w:szCs w:val="24"/>
              </w:rPr>
              <w:t>4</w:t>
            </w:r>
          </w:p>
        </w:tc>
        <w:tc>
          <w:tcPr>
            <w:tcW w:w="3777" w:type="dxa"/>
          </w:tcPr>
          <w:p w14:paraId="3DA234F3" w14:textId="0C245582" w:rsidR="00193778" w:rsidRPr="005F3009" w:rsidRDefault="00193778" w:rsidP="0038700C">
            <w:pPr>
              <w:pStyle w:val="NoSpacing"/>
              <w:rPr>
                <w:rFonts w:cstheme="minorHAnsi"/>
                <w:sz w:val="24"/>
                <w:szCs w:val="24"/>
              </w:rPr>
            </w:pPr>
            <w:r w:rsidRPr="005F3009">
              <w:rPr>
                <w:rFonts w:cstheme="minorHAnsi"/>
                <w:sz w:val="24"/>
                <w:szCs w:val="24"/>
              </w:rPr>
              <w:t>Treasurer Amy Hall</w:t>
            </w:r>
          </w:p>
        </w:tc>
        <w:tc>
          <w:tcPr>
            <w:tcW w:w="1227" w:type="dxa"/>
          </w:tcPr>
          <w:p w14:paraId="12D6195C" w14:textId="1C07F5EC" w:rsidR="00193778" w:rsidRPr="005F3009" w:rsidRDefault="00C30B32" w:rsidP="0038700C">
            <w:pPr>
              <w:jc w:val="center"/>
              <w:rPr>
                <w:rFonts w:cstheme="minorHAnsi"/>
                <w:bCs/>
                <w:sz w:val="24"/>
                <w:szCs w:val="24"/>
              </w:rPr>
            </w:pPr>
            <w:r>
              <w:rPr>
                <w:rFonts w:cstheme="minorHAnsi"/>
                <w:bCs/>
                <w:sz w:val="24"/>
                <w:szCs w:val="24"/>
              </w:rPr>
              <w:t>x</w:t>
            </w:r>
          </w:p>
        </w:tc>
        <w:tc>
          <w:tcPr>
            <w:tcW w:w="1265" w:type="dxa"/>
          </w:tcPr>
          <w:p w14:paraId="3A97920C" w14:textId="0A1C17A5" w:rsidR="00193778" w:rsidRPr="005F3009" w:rsidRDefault="00193778" w:rsidP="0038700C">
            <w:pPr>
              <w:jc w:val="center"/>
              <w:rPr>
                <w:rFonts w:cstheme="minorHAnsi"/>
                <w:bCs/>
                <w:sz w:val="24"/>
                <w:szCs w:val="24"/>
              </w:rPr>
            </w:pPr>
          </w:p>
        </w:tc>
        <w:tc>
          <w:tcPr>
            <w:tcW w:w="1138" w:type="dxa"/>
          </w:tcPr>
          <w:p w14:paraId="63CAB5F7" w14:textId="77777777" w:rsidR="00193778" w:rsidRPr="005F3009" w:rsidRDefault="00193778" w:rsidP="0038700C">
            <w:pPr>
              <w:jc w:val="center"/>
              <w:rPr>
                <w:rFonts w:cstheme="minorHAnsi"/>
                <w:bCs/>
                <w:sz w:val="24"/>
                <w:szCs w:val="24"/>
              </w:rPr>
            </w:pPr>
          </w:p>
        </w:tc>
        <w:tc>
          <w:tcPr>
            <w:tcW w:w="1333" w:type="dxa"/>
          </w:tcPr>
          <w:p w14:paraId="72B3BC3D" w14:textId="5F67CEE8" w:rsidR="00193778" w:rsidRPr="005F3009" w:rsidRDefault="00922FE0" w:rsidP="0038700C">
            <w:pPr>
              <w:jc w:val="center"/>
              <w:rPr>
                <w:rFonts w:cstheme="minorHAnsi"/>
                <w:bCs/>
                <w:sz w:val="24"/>
                <w:szCs w:val="24"/>
              </w:rPr>
            </w:pPr>
            <w:r>
              <w:rPr>
                <w:rFonts w:cstheme="minorHAnsi"/>
                <w:bCs/>
                <w:sz w:val="24"/>
                <w:szCs w:val="24"/>
              </w:rPr>
              <w:t>x</w:t>
            </w:r>
          </w:p>
        </w:tc>
      </w:tr>
      <w:tr w:rsidR="00193778" w:rsidRPr="005F3009" w14:paraId="4A18534A" w14:textId="77777777" w:rsidTr="00C82869">
        <w:trPr>
          <w:cantSplit/>
          <w:trHeight w:val="300"/>
          <w:jc w:val="center"/>
        </w:trPr>
        <w:tc>
          <w:tcPr>
            <w:tcW w:w="535" w:type="dxa"/>
          </w:tcPr>
          <w:p w14:paraId="3EC7A45C" w14:textId="70858230" w:rsidR="00193778" w:rsidRPr="005F3009" w:rsidRDefault="00C82869" w:rsidP="0038700C">
            <w:pPr>
              <w:pStyle w:val="NoSpacing"/>
              <w:rPr>
                <w:rFonts w:cstheme="minorHAnsi"/>
                <w:sz w:val="24"/>
                <w:szCs w:val="24"/>
              </w:rPr>
            </w:pPr>
            <w:r>
              <w:rPr>
                <w:rFonts w:cstheme="minorHAnsi"/>
                <w:sz w:val="24"/>
                <w:szCs w:val="24"/>
              </w:rPr>
              <w:t>5</w:t>
            </w:r>
          </w:p>
        </w:tc>
        <w:tc>
          <w:tcPr>
            <w:tcW w:w="3777" w:type="dxa"/>
          </w:tcPr>
          <w:p w14:paraId="0BF93491" w14:textId="1B23E320" w:rsidR="00193778" w:rsidRPr="005F3009" w:rsidRDefault="004C0237" w:rsidP="0038700C">
            <w:pPr>
              <w:pStyle w:val="NoSpacing"/>
              <w:rPr>
                <w:rFonts w:cstheme="minorHAnsi"/>
                <w:sz w:val="24"/>
                <w:szCs w:val="24"/>
              </w:rPr>
            </w:pPr>
            <w:r>
              <w:rPr>
                <w:rFonts w:cstheme="minorHAnsi"/>
                <w:sz w:val="24"/>
                <w:szCs w:val="24"/>
              </w:rPr>
              <w:t>OPEN SEAT</w:t>
            </w:r>
          </w:p>
        </w:tc>
        <w:tc>
          <w:tcPr>
            <w:tcW w:w="1227" w:type="dxa"/>
          </w:tcPr>
          <w:p w14:paraId="72625BAA" w14:textId="293EFB57" w:rsidR="00193778" w:rsidRPr="005F3009" w:rsidRDefault="00193778" w:rsidP="0038700C">
            <w:pPr>
              <w:jc w:val="center"/>
              <w:rPr>
                <w:rFonts w:cstheme="minorHAnsi"/>
                <w:bCs/>
                <w:sz w:val="24"/>
                <w:szCs w:val="24"/>
              </w:rPr>
            </w:pPr>
          </w:p>
        </w:tc>
        <w:tc>
          <w:tcPr>
            <w:tcW w:w="1265" w:type="dxa"/>
          </w:tcPr>
          <w:p w14:paraId="4263836A" w14:textId="77777777" w:rsidR="00193778" w:rsidRPr="005F3009" w:rsidRDefault="00193778" w:rsidP="0038700C">
            <w:pPr>
              <w:jc w:val="center"/>
              <w:rPr>
                <w:rFonts w:cstheme="minorHAnsi"/>
                <w:bCs/>
                <w:sz w:val="24"/>
                <w:szCs w:val="24"/>
              </w:rPr>
            </w:pPr>
          </w:p>
        </w:tc>
        <w:tc>
          <w:tcPr>
            <w:tcW w:w="1138" w:type="dxa"/>
          </w:tcPr>
          <w:p w14:paraId="7EB560AE" w14:textId="77777777" w:rsidR="00193778" w:rsidRPr="005F3009" w:rsidRDefault="00193778" w:rsidP="0038700C">
            <w:pPr>
              <w:jc w:val="center"/>
              <w:rPr>
                <w:rFonts w:cstheme="minorHAnsi"/>
                <w:bCs/>
                <w:sz w:val="24"/>
                <w:szCs w:val="24"/>
              </w:rPr>
            </w:pPr>
          </w:p>
        </w:tc>
        <w:tc>
          <w:tcPr>
            <w:tcW w:w="1333" w:type="dxa"/>
          </w:tcPr>
          <w:p w14:paraId="0F4AF7FD" w14:textId="72C3D3CE" w:rsidR="00193778" w:rsidRPr="005F3009" w:rsidRDefault="00193778" w:rsidP="0038700C">
            <w:pPr>
              <w:jc w:val="center"/>
              <w:rPr>
                <w:rFonts w:cstheme="minorHAnsi"/>
                <w:bCs/>
                <w:sz w:val="24"/>
                <w:szCs w:val="24"/>
              </w:rPr>
            </w:pPr>
          </w:p>
        </w:tc>
      </w:tr>
      <w:tr w:rsidR="00193778" w:rsidRPr="005F3009" w14:paraId="7BD275A5" w14:textId="77777777" w:rsidTr="00C82869">
        <w:trPr>
          <w:cantSplit/>
          <w:trHeight w:val="300"/>
          <w:jc w:val="center"/>
        </w:trPr>
        <w:tc>
          <w:tcPr>
            <w:tcW w:w="535" w:type="dxa"/>
          </w:tcPr>
          <w:p w14:paraId="2240286F" w14:textId="4CE064E5" w:rsidR="00193778" w:rsidRPr="005F3009" w:rsidRDefault="00C82869" w:rsidP="0038700C">
            <w:pPr>
              <w:pStyle w:val="NoSpacing"/>
              <w:rPr>
                <w:rFonts w:cstheme="minorHAnsi"/>
                <w:sz w:val="24"/>
                <w:szCs w:val="24"/>
              </w:rPr>
            </w:pPr>
            <w:r>
              <w:rPr>
                <w:rFonts w:cstheme="minorHAnsi"/>
                <w:sz w:val="24"/>
                <w:szCs w:val="24"/>
              </w:rPr>
              <w:t>6</w:t>
            </w:r>
          </w:p>
        </w:tc>
        <w:tc>
          <w:tcPr>
            <w:tcW w:w="3777" w:type="dxa"/>
          </w:tcPr>
          <w:p w14:paraId="125BE90B" w14:textId="2860833A" w:rsidR="00193778" w:rsidRPr="005F3009" w:rsidRDefault="00193778" w:rsidP="0038700C">
            <w:pPr>
              <w:pStyle w:val="NoSpacing"/>
              <w:rPr>
                <w:rFonts w:cstheme="minorHAnsi"/>
                <w:sz w:val="24"/>
                <w:szCs w:val="24"/>
              </w:rPr>
            </w:pPr>
            <w:r w:rsidRPr="005F3009">
              <w:rPr>
                <w:rFonts w:cstheme="minorHAnsi"/>
                <w:noProof/>
                <w:sz w:val="24"/>
                <w:szCs w:val="24"/>
              </w:rPr>
              <w:t>Kiley Barnett</w:t>
            </w:r>
          </w:p>
        </w:tc>
        <w:tc>
          <w:tcPr>
            <w:tcW w:w="1227" w:type="dxa"/>
          </w:tcPr>
          <w:p w14:paraId="6B07FFBE" w14:textId="3BD8E093" w:rsidR="00193778" w:rsidRPr="005F3009" w:rsidRDefault="00C0416F" w:rsidP="0038700C">
            <w:pPr>
              <w:jc w:val="center"/>
              <w:rPr>
                <w:rFonts w:cstheme="minorHAnsi"/>
                <w:bCs/>
                <w:sz w:val="24"/>
                <w:szCs w:val="24"/>
              </w:rPr>
            </w:pPr>
            <w:r>
              <w:rPr>
                <w:rFonts w:cstheme="minorHAnsi"/>
                <w:bCs/>
                <w:sz w:val="24"/>
                <w:szCs w:val="24"/>
              </w:rPr>
              <w:t>x</w:t>
            </w:r>
          </w:p>
        </w:tc>
        <w:tc>
          <w:tcPr>
            <w:tcW w:w="1265" w:type="dxa"/>
          </w:tcPr>
          <w:p w14:paraId="2CEB176F" w14:textId="02365CDA" w:rsidR="00193778" w:rsidRPr="005F3009" w:rsidRDefault="00193778" w:rsidP="0038700C">
            <w:pPr>
              <w:jc w:val="center"/>
              <w:rPr>
                <w:rFonts w:cstheme="minorHAnsi"/>
                <w:bCs/>
                <w:sz w:val="24"/>
                <w:szCs w:val="24"/>
              </w:rPr>
            </w:pPr>
          </w:p>
        </w:tc>
        <w:tc>
          <w:tcPr>
            <w:tcW w:w="1138" w:type="dxa"/>
          </w:tcPr>
          <w:p w14:paraId="51EEB718" w14:textId="77777777" w:rsidR="00193778" w:rsidRPr="005F3009" w:rsidRDefault="00193778" w:rsidP="0038700C">
            <w:pPr>
              <w:jc w:val="center"/>
              <w:rPr>
                <w:rFonts w:cstheme="minorHAnsi"/>
                <w:bCs/>
                <w:sz w:val="24"/>
                <w:szCs w:val="24"/>
              </w:rPr>
            </w:pPr>
          </w:p>
        </w:tc>
        <w:tc>
          <w:tcPr>
            <w:tcW w:w="1333" w:type="dxa"/>
          </w:tcPr>
          <w:p w14:paraId="4DF2EF48" w14:textId="068A9030" w:rsidR="00193778" w:rsidRPr="005F3009" w:rsidRDefault="00922FE0" w:rsidP="0038700C">
            <w:pPr>
              <w:jc w:val="center"/>
              <w:rPr>
                <w:rFonts w:cstheme="minorHAnsi"/>
                <w:bCs/>
                <w:sz w:val="24"/>
                <w:szCs w:val="24"/>
              </w:rPr>
            </w:pPr>
            <w:r>
              <w:rPr>
                <w:rFonts w:cstheme="minorHAnsi"/>
                <w:bCs/>
                <w:sz w:val="24"/>
                <w:szCs w:val="24"/>
              </w:rPr>
              <w:t>x</w:t>
            </w:r>
          </w:p>
        </w:tc>
      </w:tr>
      <w:tr w:rsidR="00193778" w:rsidRPr="005F3009" w14:paraId="79318300" w14:textId="77777777" w:rsidTr="00C82869">
        <w:trPr>
          <w:cantSplit/>
          <w:trHeight w:val="300"/>
          <w:jc w:val="center"/>
        </w:trPr>
        <w:tc>
          <w:tcPr>
            <w:tcW w:w="535" w:type="dxa"/>
          </w:tcPr>
          <w:p w14:paraId="53F828A3" w14:textId="578B8FF7" w:rsidR="00193778" w:rsidRPr="005F3009" w:rsidRDefault="00C82869" w:rsidP="0038700C">
            <w:pPr>
              <w:pStyle w:val="NoSpacing"/>
              <w:rPr>
                <w:rFonts w:cstheme="minorHAnsi"/>
                <w:sz w:val="24"/>
                <w:szCs w:val="24"/>
              </w:rPr>
            </w:pPr>
            <w:r>
              <w:rPr>
                <w:rFonts w:cstheme="minorHAnsi"/>
                <w:sz w:val="24"/>
                <w:szCs w:val="24"/>
              </w:rPr>
              <w:t>7</w:t>
            </w:r>
          </w:p>
        </w:tc>
        <w:tc>
          <w:tcPr>
            <w:tcW w:w="3777" w:type="dxa"/>
          </w:tcPr>
          <w:p w14:paraId="723BCC0E" w14:textId="5245441F" w:rsidR="00193778" w:rsidRPr="005F3009" w:rsidRDefault="00193778" w:rsidP="0038700C">
            <w:pPr>
              <w:pStyle w:val="NoSpacing"/>
              <w:rPr>
                <w:rFonts w:cstheme="minorHAnsi"/>
                <w:sz w:val="24"/>
                <w:szCs w:val="24"/>
              </w:rPr>
            </w:pPr>
            <w:r w:rsidRPr="005F3009">
              <w:rPr>
                <w:rFonts w:cstheme="minorHAnsi"/>
                <w:noProof/>
                <w:sz w:val="24"/>
                <w:szCs w:val="24"/>
              </w:rPr>
              <w:t>Susan Baurer</w:t>
            </w:r>
          </w:p>
        </w:tc>
        <w:tc>
          <w:tcPr>
            <w:tcW w:w="1227" w:type="dxa"/>
          </w:tcPr>
          <w:p w14:paraId="7B1022ED" w14:textId="0A2C31A9" w:rsidR="00193778" w:rsidRPr="005F3009" w:rsidRDefault="00C0416F" w:rsidP="0038700C">
            <w:pPr>
              <w:jc w:val="center"/>
              <w:rPr>
                <w:rFonts w:cstheme="minorHAnsi"/>
                <w:bCs/>
                <w:sz w:val="24"/>
                <w:szCs w:val="24"/>
              </w:rPr>
            </w:pPr>
            <w:r>
              <w:rPr>
                <w:rFonts w:cstheme="minorHAnsi"/>
                <w:bCs/>
                <w:sz w:val="24"/>
                <w:szCs w:val="24"/>
              </w:rPr>
              <w:t>x</w:t>
            </w:r>
          </w:p>
        </w:tc>
        <w:tc>
          <w:tcPr>
            <w:tcW w:w="1265" w:type="dxa"/>
          </w:tcPr>
          <w:p w14:paraId="3518E964" w14:textId="77777777" w:rsidR="00193778" w:rsidRPr="005F3009" w:rsidRDefault="00193778" w:rsidP="0038700C">
            <w:pPr>
              <w:jc w:val="center"/>
              <w:rPr>
                <w:rFonts w:cstheme="minorHAnsi"/>
                <w:bCs/>
                <w:sz w:val="24"/>
                <w:szCs w:val="24"/>
              </w:rPr>
            </w:pPr>
          </w:p>
        </w:tc>
        <w:tc>
          <w:tcPr>
            <w:tcW w:w="1138" w:type="dxa"/>
          </w:tcPr>
          <w:p w14:paraId="17BE6E95" w14:textId="77777777" w:rsidR="00193778" w:rsidRPr="005F3009" w:rsidRDefault="00193778" w:rsidP="0038700C">
            <w:pPr>
              <w:jc w:val="center"/>
              <w:rPr>
                <w:rFonts w:cstheme="minorHAnsi"/>
                <w:bCs/>
                <w:sz w:val="24"/>
                <w:szCs w:val="24"/>
              </w:rPr>
            </w:pPr>
          </w:p>
        </w:tc>
        <w:tc>
          <w:tcPr>
            <w:tcW w:w="1333" w:type="dxa"/>
          </w:tcPr>
          <w:p w14:paraId="7FA50804" w14:textId="321A1C41" w:rsidR="00193778" w:rsidRPr="005F3009" w:rsidRDefault="00193778" w:rsidP="0038700C">
            <w:pPr>
              <w:jc w:val="center"/>
              <w:rPr>
                <w:rFonts w:cstheme="minorHAnsi"/>
                <w:bCs/>
                <w:sz w:val="24"/>
                <w:szCs w:val="24"/>
              </w:rPr>
            </w:pPr>
          </w:p>
        </w:tc>
      </w:tr>
      <w:tr w:rsidR="00193778" w:rsidRPr="005F3009" w14:paraId="5F38AB3B" w14:textId="77777777" w:rsidTr="00C82869">
        <w:trPr>
          <w:cantSplit/>
          <w:trHeight w:val="300"/>
          <w:jc w:val="center"/>
        </w:trPr>
        <w:tc>
          <w:tcPr>
            <w:tcW w:w="535" w:type="dxa"/>
          </w:tcPr>
          <w:p w14:paraId="7B7B9972" w14:textId="201ECA5A" w:rsidR="00193778" w:rsidRPr="005F3009" w:rsidRDefault="00C82869" w:rsidP="0038700C">
            <w:pPr>
              <w:pStyle w:val="NoSpacing"/>
              <w:rPr>
                <w:rFonts w:cstheme="minorHAnsi"/>
                <w:sz w:val="24"/>
                <w:szCs w:val="24"/>
              </w:rPr>
            </w:pPr>
            <w:r>
              <w:rPr>
                <w:rFonts w:cstheme="minorHAnsi"/>
                <w:sz w:val="24"/>
                <w:szCs w:val="24"/>
              </w:rPr>
              <w:t>8</w:t>
            </w:r>
          </w:p>
        </w:tc>
        <w:tc>
          <w:tcPr>
            <w:tcW w:w="3777" w:type="dxa"/>
          </w:tcPr>
          <w:p w14:paraId="4FBAB3C2" w14:textId="03FE3A0A" w:rsidR="00193778" w:rsidRPr="005F3009" w:rsidRDefault="00193778" w:rsidP="0038700C">
            <w:pPr>
              <w:pStyle w:val="NoSpacing"/>
              <w:rPr>
                <w:rFonts w:cstheme="minorHAnsi"/>
                <w:sz w:val="24"/>
                <w:szCs w:val="24"/>
              </w:rPr>
            </w:pPr>
            <w:r w:rsidRPr="005F3009">
              <w:rPr>
                <w:rFonts w:cstheme="minorHAnsi"/>
                <w:noProof/>
                <w:sz w:val="24"/>
                <w:szCs w:val="24"/>
              </w:rPr>
              <w:t>Diane Bova</w:t>
            </w:r>
          </w:p>
        </w:tc>
        <w:tc>
          <w:tcPr>
            <w:tcW w:w="1227" w:type="dxa"/>
          </w:tcPr>
          <w:p w14:paraId="488EF15E" w14:textId="5C79D418" w:rsidR="00193778" w:rsidRPr="005F3009" w:rsidRDefault="00C0416F" w:rsidP="0038700C">
            <w:pPr>
              <w:jc w:val="center"/>
              <w:rPr>
                <w:rFonts w:cstheme="minorHAnsi"/>
                <w:bCs/>
                <w:sz w:val="24"/>
                <w:szCs w:val="24"/>
              </w:rPr>
            </w:pPr>
            <w:r>
              <w:rPr>
                <w:rFonts w:cstheme="minorHAnsi"/>
                <w:bCs/>
                <w:sz w:val="24"/>
                <w:szCs w:val="24"/>
              </w:rPr>
              <w:t>x</w:t>
            </w:r>
          </w:p>
        </w:tc>
        <w:tc>
          <w:tcPr>
            <w:tcW w:w="1265" w:type="dxa"/>
          </w:tcPr>
          <w:p w14:paraId="2ECE7F76" w14:textId="2EED5FD9" w:rsidR="00193778" w:rsidRPr="005F3009" w:rsidRDefault="00193778" w:rsidP="0038700C">
            <w:pPr>
              <w:jc w:val="center"/>
              <w:rPr>
                <w:rFonts w:cstheme="minorHAnsi"/>
                <w:bCs/>
                <w:sz w:val="24"/>
                <w:szCs w:val="24"/>
              </w:rPr>
            </w:pPr>
          </w:p>
        </w:tc>
        <w:tc>
          <w:tcPr>
            <w:tcW w:w="1138" w:type="dxa"/>
          </w:tcPr>
          <w:p w14:paraId="42FCA350" w14:textId="07816743" w:rsidR="00193778" w:rsidRPr="005F3009" w:rsidRDefault="00193778" w:rsidP="0038700C">
            <w:pPr>
              <w:jc w:val="center"/>
              <w:rPr>
                <w:rFonts w:cstheme="minorHAnsi"/>
                <w:bCs/>
                <w:sz w:val="24"/>
                <w:szCs w:val="24"/>
              </w:rPr>
            </w:pPr>
          </w:p>
        </w:tc>
        <w:tc>
          <w:tcPr>
            <w:tcW w:w="1333" w:type="dxa"/>
          </w:tcPr>
          <w:p w14:paraId="71121EE8" w14:textId="0CCA3597" w:rsidR="00193778" w:rsidRPr="005F3009" w:rsidRDefault="00922FE0" w:rsidP="0038700C">
            <w:pPr>
              <w:jc w:val="center"/>
              <w:rPr>
                <w:rFonts w:cstheme="minorHAnsi"/>
                <w:bCs/>
                <w:sz w:val="24"/>
                <w:szCs w:val="24"/>
              </w:rPr>
            </w:pPr>
            <w:r>
              <w:rPr>
                <w:rFonts w:cstheme="minorHAnsi"/>
                <w:bCs/>
                <w:sz w:val="24"/>
                <w:szCs w:val="24"/>
              </w:rPr>
              <w:t>x</w:t>
            </w:r>
          </w:p>
        </w:tc>
      </w:tr>
      <w:tr w:rsidR="00193778" w:rsidRPr="005F3009" w14:paraId="29E3EEF7" w14:textId="77777777" w:rsidTr="00C82869">
        <w:trPr>
          <w:cantSplit/>
          <w:trHeight w:val="300"/>
          <w:jc w:val="center"/>
        </w:trPr>
        <w:tc>
          <w:tcPr>
            <w:tcW w:w="535" w:type="dxa"/>
          </w:tcPr>
          <w:p w14:paraId="1C0DE781" w14:textId="5845AD72" w:rsidR="00193778" w:rsidRPr="005F3009" w:rsidRDefault="00C82869" w:rsidP="0038700C">
            <w:pPr>
              <w:pStyle w:val="NoSpacing"/>
              <w:rPr>
                <w:rFonts w:cstheme="minorHAnsi"/>
                <w:sz w:val="24"/>
                <w:szCs w:val="24"/>
              </w:rPr>
            </w:pPr>
            <w:r>
              <w:rPr>
                <w:rFonts w:cstheme="minorHAnsi"/>
                <w:sz w:val="24"/>
                <w:szCs w:val="24"/>
              </w:rPr>
              <w:t>9</w:t>
            </w:r>
          </w:p>
        </w:tc>
        <w:tc>
          <w:tcPr>
            <w:tcW w:w="3777" w:type="dxa"/>
          </w:tcPr>
          <w:p w14:paraId="5C76F702" w14:textId="2452F3AF" w:rsidR="00193778" w:rsidRPr="005F3009" w:rsidRDefault="00193778" w:rsidP="0038700C">
            <w:pPr>
              <w:pStyle w:val="NoSpacing"/>
              <w:rPr>
                <w:rFonts w:cstheme="minorHAnsi"/>
                <w:sz w:val="24"/>
                <w:szCs w:val="24"/>
              </w:rPr>
            </w:pPr>
            <w:r w:rsidRPr="005F3009">
              <w:rPr>
                <w:rFonts w:cstheme="minorHAnsi"/>
                <w:noProof/>
                <w:sz w:val="24"/>
                <w:szCs w:val="24"/>
              </w:rPr>
              <w:t>Charlotte Bingham</w:t>
            </w:r>
          </w:p>
        </w:tc>
        <w:tc>
          <w:tcPr>
            <w:tcW w:w="1227" w:type="dxa"/>
          </w:tcPr>
          <w:p w14:paraId="5AEEFBF0" w14:textId="5D0BDB89" w:rsidR="00193778" w:rsidRPr="005F3009" w:rsidRDefault="00922FE0" w:rsidP="0038700C">
            <w:pPr>
              <w:jc w:val="center"/>
              <w:rPr>
                <w:rFonts w:cstheme="minorHAnsi"/>
                <w:bCs/>
                <w:sz w:val="24"/>
                <w:szCs w:val="24"/>
              </w:rPr>
            </w:pPr>
            <w:r>
              <w:rPr>
                <w:rFonts w:cstheme="minorHAnsi"/>
                <w:bCs/>
                <w:sz w:val="24"/>
                <w:szCs w:val="24"/>
              </w:rPr>
              <w:t>x</w:t>
            </w:r>
          </w:p>
        </w:tc>
        <w:tc>
          <w:tcPr>
            <w:tcW w:w="1265" w:type="dxa"/>
          </w:tcPr>
          <w:p w14:paraId="1D441BD4" w14:textId="77777777" w:rsidR="00193778" w:rsidRPr="005F3009" w:rsidRDefault="00193778" w:rsidP="0038700C">
            <w:pPr>
              <w:jc w:val="center"/>
              <w:rPr>
                <w:rFonts w:cstheme="minorHAnsi"/>
                <w:bCs/>
                <w:sz w:val="24"/>
                <w:szCs w:val="24"/>
              </w:rPr>
            </w:pPr>
          </w:p>
        </w:tc>
        <w:tc>
          <w:tcPr>
            <w:tcW w:w="1138" w:type="dxa"/>
          </w:tcPr>
          <w:p w14:paraId="58EC4E3C" w14:textId="77777777" w:rsidR="00193778" w:rsidRPr="005F3009" w:rsidRDefault="00193778" w:rsidP="0038700C">
            <w:pPr>
              <w:jc w:val="center"/>
              <w:rPr>
                <w:rFonts w:cstheme="minorHAnsi"/>
                <w:bCs/>
                <w:sz w:val="24"/>
                <w:szCs w:val="24"/>
              </w:rPr>
            </w:pPr>
          </w:p>
        </w:tc>
        <w:tc>
          <w:tcPr>
            <w:tcW w:w="1333" w:type="dxa"/>
          </w:tcPr>
          <w:p w14:paraId="7C8232CD" w14:textId="051DA33C" w:rsidR="00193778" w:rsidRPr="005F3009" w:rsidRDefault="00922FE0" w:rsidP="0038700C">
            <w:pPr>
              <w:jc w:val="center"/>
              <w:rPr>
                <w:rFonts w:cstheme="minorHAnsi"/>
                <w:bCs/>
                <w:sz w:val="24"/>
                <w:szCs w:val="24"/>
              </w:rPr>
            </w:pPr>
            <w:r>
              <w:rPr>
                <w:rFonts w:cstheme="minorHAnsi"/>
                <w:bCs/>
                <w:sz w:val="24"/>
                <w:szCs w:val="24"/>
              </w:rPr>
              <w:t>x</w:t>
            </w:r>
          </w:p>
        </w:tc>
      </w:tr>
      <w:tr w:rsidR="00193778" w:rsidRPr="005F3009" w14:paraId="3934B024" w14:textId="77777777" w:rsidTr="00C82869">
        <w:trPr>
          <w:cantSplit/>
          <w:trHeight w:val="300"/>
          <w:jc w:val="center"/>
        </w:trPr>
        <w:tc>
          <w:tcPr>
            <w:tcW w:w="535" w:type="dxa"/>
          </w:tcPr>
          <w:p w14:paraId="28534363" w14:textId="38515D9F" w:rsidR="00193778" w:rsidRPr="005F3009" w:rsidRDefault="00C82869" w:rsidP="0038700C">
            <w:pPr>
              <w:pStyle w:val="NoSpacing"/>
              <w:rPr>
                <w:rFonts w:cstheme="minorHAnsi"/>
                <w:sz w:val="24"/>
                <w:szCs w:val="24"/>
              </w:rPr>
            </w:pPr>
            <w:r>
              <w:rPr>
                <w:rFonts w:cstheme="minorHAnsi"/>
                <w:sz w:val="24"/>
                <w:szCs w:val="24"/>
              </w:rPr>
              <w:t>10</w:t>
            </w:r>
          </w:p>
        </w:tc>
        <w:tc>
          <w:tcPr>
            <w:tcW w:w="3777" w:type="dxa"/>
          </w:tcPr>
          <w:p w14:paraId="1D4CF5A6" w14:textId="4F0846F9" w:rsidR="00193778" w:rsidRPr="005F3009" w:rsidRDefault="00193778" w:rsidP="0038700C">
            <w:pPr>
              <w:pStyle w:val="NoSpacing"/>
              <w:rPr>
                <w:rFonts w:cstheme="minorHAnsi"/>
                <w:sz w:val="24"/>
                <w:szCs w:val="24"/>
              </w:rPr>
            </w:pPr>
            <w:r w:rsidRPr="005F3009">
              <w:rPr>
                <w:rFonts w:cstheme="minorHAnsi"/>
                <w:noProof/>
                <w:sz w:val="24"/>
                <w:szCs w:val="24"/>
              </w:rPr>
              <w:t>Kelly Boyd</w:t>
            </w:r>
          </w:p>
        </w:tc>
        <w:tc>
          <w:tcPr>
            <w:tcW w:w="1227" w:type="dxa"/>
          </w:tcPr>
          <w:p w14:paraId="2C789C20" w14:textId="32C75632" w:rsidR="00193778" w:rsidRPr="005F3009" w:rsidRDefault="00C30B32" w:rsidP="0038700C">
            <w:pPr>
              <w:jc w:val="center"/>
              <w:rPr>
                <w:rFonts w:cstheme="minorHAnsi"/>
                <w:bCs/>
                <w:sz w:val="24"/>
                <w:szCs w:val="24"/>
              </w:rPr>
            </w:pPr>
            <w:r>
              <w:rPr>
                <w:rFonts w:cstheme="minorHAnsi"/>
                <w:bCs/>
                <w:sz w:val="24"/>
                <w:szCs w:val="24"/>
              </w:rPr>
              <w:t>x</w:t>
            </w:r>
          </w:p>
        </w:tc>
        <w:tc>
          <w:tcPr>
            <w:tcW w:w="1265" w:type="dxa"/>
          </w:tcPr>
          <w:p w14:paraId="2A0A41A8" w14:textId="77777777" w:rsidR="00193778" w:rsidRPr="005F3009" w:rsidRDefault="00193778" w:rsidP="0038700C">
            <w:pPr>
              <w:jc w:val="center"/>
              <w:rPr>
                <w:rFonts w:cstheme="minorHAnsi"/>
                <w:bCs/>
                <w:sz w:val="24"/>
                <w:szCs w:val="24"/>
              </w:rPr>
            </w:pPr>
          </w:p>
        </w:tc>
        <w:tc>
          <w:tcPr>
            <w:tcW w:w="1138" w:type="dxa"/>
          </w:tcPr>
          <w:p w14:paraId="66858F30" w14:textId="77777777" w:rsidR="00193778" w:rsidRPr="005F3009" w:rsidRDefault="00193778" w:rsidP="0038700C">
            <w:pPr>
              <w:jc w:val="center"/>
              <w:rPr>
                <w:rFonts w:cstheme="minorHAnsi"/>
                <w:bCs/>
                <w:sz w:val="24"/>
                <w:szCs w:val="24"/>
              </w:rPr>
            </w:pPr>
          </w:p>
        </w:tc>
        <w:tc>
          <w:tcPr>
            <w:tcW w:w="1333" w:type="dxa"/>
          </w:tcPr>
          <w:p w14:paraId="2CD31761" w14:textId="24428A51" w:rsidR="00193778" w:rsidRPr="005F3009" w:rsidRDefault="00C30B32" w:rsidP="0038700C">
            <w:pPr>
              <w:jc w:val="center"/>
              <w:rPr>
                <w:rFonts w:cstheme="minorHAnsi"/>
                <w:bCs/>
                <w:sz w:val="24"/>
                <w:szCs w:val="24"/>
              </w:rPr>
            </w:pPr>
            <w:r>
              <w:rPr>
                <w:rFonts w:cstheme="minorHAnsi"/>
                <w:bCs/>
                <w:sz w:val="24"/>
                <w:szCs w:val="24"/>
              </w:rPr>
              <w:t>x</w:t>
            </w:r>
          </w:p>
        </w:tc>
      </w:tr>
      <w:tr w:rsidR="00C82869" w:rsidRPr="005F3009" w14:paraId="137B5F2F" w14:textId="77777777" w:rsidTr="00C82869">
        <w:trPr>
          <w:cantSplit/>
          <w:trHeight w:val="300"/>
          <w:jc w:val="center"/>
        </w:trPr>
        <w:tc>
          <w:tcPr>
            <w:tcW w:w="535" w:type="dxa"/>
          </w:tcPr>
          <w:p w14:paraId="6DEC3EDA" w14:textId="172292F0" w:rsidR="00C82869" w:rsidRPr="005F3009" w:rsidRDefault="00C82869" w:rsidP="0038700C">
            <w:pPr>
              <w:pStyle w:val="NoSpacing"/>
              <w:rPr>
                <w:rFonts w:cstheme="minorHAnsi"/>
                <w:sz w:val="24"/>
                <w:szCs w:val="24"/>
              </w:rPr>
            </w:pPr>
            <w:r>
              <w:rPr>
                <w:rFonts w:cstheme="minorHAnsi"/>
                <w:sz w:val="24"/>
                <w:szCs w:val="24"/>
              </w:rPr>
              <w:t>11</w:t>
            </w:r>
          </w:p>
        </w:tc>
        <w:tc>
          <w:tcPr>
            <w:tcW w:w="3777" w:type="dxa"/>
          </w:tcPr>
          <w:p w14:paraId="1B3419DF" w14:textId="25891180" w:rsidR="00C82869" w:rsidRPr="005F3009" w:rsidRDefault="00C82869" w:rsidP="0038700C">
            <w:pPr>
              <w:pStyle w:val="NoSpacing"/>
              <w:rPr>
                <w:rFonts w:cstheme="minorHAnsi"/>
                <w:noProof/>
                <w:sz w:val="24"/>
                <w:szCs w:val="24"/>
              </w:rPr>
            </w:pPr>
            <w:r>
              <w:rPr>
                <w:rFonts w:cstheme="minorHAnsi"/>
                <w:noProof/>
                <w:sz w:val="24"/>
                <w:szCs w:val="24"/>
              </w:rPr>
              <w:t>Kendra Carboneau</w:t>
            </w:r>
          </w:p>
        </w:tc>
        <w:tc>
          <w:tcPr>
            <w:tcW w:w="1227" w:type="dxa"/>
          </w:tcPr>
          <w:p w14:paraId="38D15069" w14:textId="48CA834C" w:rsidR="00C82869" w:rsidRPr="005F3009" w:rsidRDefault="00C0416F" w:rsidP="0038700C">
            <w:pPr>
              <w:jc w:val="center"/>
              <w:rPr>
                <w:rFonts w:cstheme="minorHAnsi"/>
                <w:bCs/>
                <w:sz w:val="24"/>
                <w:szCs w:val="24"/>
              </w:rPr>
            </w:pPr>
            <w:r>
              <w:rPr>
                <w:rFonts w:cstheme="minorHAnsi"/>
                <w:bCs/>
                <w:sz w:val="24"/>
                <w:szCs w:val="24"/>
              </w:rPr>
              <w:t>x</w:t>
            </w:r>
          </w:p>
        </w:tc>
        <w:tc>
          <w:tcPr>
            <w:tcW w:w="1265" w:type="dxa"/>
          </w:tcPr>
          <w:p w14:paraId="5106A229" w14:textId="77777777" w:rsidR="00C82869" w:rsidRPr="005F3009" w:rsidRDefault="00C82869" w:rsidP="0038700C">
            <w:pPr>
              <w:jc w:val="center"/>
              <w:rPr>
                <w:rFonts w:cstheme="minorHAnsi"/>
                <w:bCs/>
                <w:sz w:val="24"/>
                <w:szCs w:val="24"/>
              </w:rPr>
            </w:pPr>
          </w:p>
        </w:tc>
        <w:tc>
          <w:tcPr>
            <w:tcW w:w="1138" w:type="dxa"/>
          </w:tcPr>
          <w:p w14:paraId="0687ECD1" w14:textId="5036AA7E" w:rsidR="00C82869" w:rsidRPr="005F3009" w:rsidRDefault="00C82869" w:rsidP="0038700C">
            <w:pPr>
              <w:jc w:val="center"/>
              <w:rPr>
                <w:rFonts w:cstheme="minorHAnsi"/>
                <w:bCs/>
                <w:sz w:val="24"/>
                <w:szCs w:val="24"/>
              </w:rPr>
            </w:pPr>
          </w:p>
        </w:tc>
        <w:tc>
          <w:tcPr>
            <w:tcW w:w="1333" w:type="dxa"/>
          </w:tcPr>
          <w:p w14:paraId="2794D350" w14:textId="4476A584" w:rsidR="00C82869" w:rsidRDefault="00922FE0" w:rsidP="0038700C">
            <w:pPr>
              <w:jc w:val="center"/>
              <w:rPr>
                <w:rFonts w:cstheme="minorHAnsi"/>
                <w:bCs/>
                <w:sz w:val="24"/>
                <w:szCs w:val="24"/>
              </w:rPr>
            </w:pPr>
            <w:r>
              <w:rPr>
                <w:rFonts w:cstheme="minorHAnsi"/>
                <w:bCs/>
                <w:sz w:val="24"/>
                <w:szCs w:val="24"/>
              </w:rPr>
              <w:t>x</w:t>
            </w:r>
          </w:p>
        </w:tc>
      </w:tr>
      <w:tr w:rsidR="00193778" w:rsidRPr="005F3009" w14:paraId="06884D5A" w14:textId="77777777" w:rsidTr="00C82869">
        <w:trPr>
          <w:cantSplit/>
          <w:trHeight w:val="300"/>
          <w:jc w:val="center"/>
        </w:trPr>
        <w:tc>
          <w:tcPr>
            <w:tcW w:w="535" w:type="dxa"/>
          </w:tcPr>
          <w:p w14:paraId="35562EFE" w14:textId="53BF46C4" w:rsidR="00193778" w:rsidRPr="005F3009" w:rsidRDefault="00C82869" w:rsidP="0038700C">
            <w:pPr>
              <w:pStyle w:val="NoSpacing"/>
              <w:rPr>
                <w:rFonts w:cstheme="minorHAnsi"/>
                <w:sz w:val="24"/>
                <w:szCs w:val="24"/>
              </w:rPr>
            </w:pPr>
            <w:r>
              <w:rPr>
                <w:rFonts w:cstheme="minorHAnsi"/>
                <w:sz w:val="24"/>
                <w:szCs w:val="24"/>
              </w:rPr>
              <w:t>12</w:t>
            </w:r>
          </w:p>
        </w:tc>
        <w:tc>
          <w:tcPr>
            <w:tcW w:w="3777" w:type="dxa"/>
          </w:tcPr>
          <w:p w14:paraId="46559EEA" w14:textId="509DDA15" w:rsidR="00193778" w:rsidRPr="005F3009" w:rsidRDefault="00193778" w:rsidP="0038700C">
            <w:pPr>
              <w:pStyle w:val="NoSpacing"/>
              <w:rPr>
                <w:rFonts w:cstheme="minorHAnsi"/>
                <w:sz w:val="24"/>
                <w:szCs w:val="24"/>
              </w:rPr>
            </w:pPr>
            <w:r w:rsidRPr="005F3009">
              <w:rPr>
                <w:rFonts w:cstheme="minorHAnsi"/>
                <w:noProof/>
                <w:sz w:val="24"/>
                <w:szCs w:val="24"/>
              </w:rPr>
              <w:t>Jaclyn Chastain</w:t>
            </w:r>
          </w:p>
        </w:tc>
        <w:tc>
          <w:tcPr>
            <w:tcW w:w="1227" w:type="dxa"/>
          </w:tcPr>
          <w:p w14:paraId="5DBE4C46" w14:textId="506A5829" w:rsidR="00193778" w:rsidRPr="005F3009" w:rsidRDefault="00193778" w:rsidP="0038700C">
            <w:pPr>
              <w:jc w:val="center"/>
              <w:rPr>
                <w:rFonts w:cstheme="minorHAnsi"/>
                <w:bCs/>
                <w:sz w:val="24"/>
                <w:szCs w:val="24"/>
              </w:rPr>
            </w:pPr>
          </w:p>
        </w:tc>
        <w:tc>
          <w:tcPr>
            <w:tcW w:w="1265" w:type="dxa"/>
          </w:tcPr>
          <w:p w14:paraId="68810E64" w14:textId="77777777" w:rsidR="00193778" w:rsidRPr="005F3009" w:rsidRDefault="00193778" w:rsidP="0038700C">
            <w:pPr>
              <w:jc w:val="center"/>
              <w:rPr>
                <w:rFonts w:cstheme="minorHAnsi"/>
                <w:bCs/>
                <w:sz w:val="24"/>
                <w:szCs w:val="24"/>
              </w:rPr>
            </w:pPr>
          </w:p>
        </w:tc>
        <w:tc>
          <w:tcPr>
            <w:tcW w:w="1138" w:type="dxa"/>
          </w:tcPr>
          <w:p w14:paraId="3A1200EC" w14:textId="4ACD022A" w:rsidR="00193778" w:rsidRPr="005F3009" w:rsidRDefault="004C0237" w:rsidP="0038700C">
            <w:pPr>
              <w:jc w:val="center"/>
              <w:rPr>
                <w:rFonts w:cstheme="minorHAnsi"/>
                <w:bCs/>
                <w:sz w:val="24"/>
                <w:szCs w:val="24"/>
              </w:rPr>
            </w:pPr>
            <w:r>
              <w:rPr>
                <w:rFonts w:cstheme="minorHAnsi"/>
                <w:bCs/>
                <w:sz w:val="24"/>
                <w:szCs w:val="24"/>
              </w:rPr>
              <w:t>x</w:t>
            </w:r>
          </w:p>
        </w:tc>
        <w:tc>
          <w:tcPr>
            <w:tcW w:w="1333" w:type="dxa"/>
          </w:tcPr>
          <w:p w14:paraId="5FBA3B78" w14:textId="2A9B3A0F" w:rsidR="00193778" w:rsidRPr="005F3009" w:rsidRDefault="00193778" w:rsidP="0038700C">
            <w:pPr>
              <w:jc w:val="center"/>
              <w:rPr>
                <w:rFonts w:cstheme="minorHAnsi"/>
                <w:bCs/>
                <w:sz w:val="24"/>
                <w:szCs w:val="24"/>
              </w:rPr>
            </w:pPr>
          </w:p>
        </w:tc>
      </w:tr>
      <w:tr w:rsidR="00C82869" w:rsidRPr="005F3009" w14:paraId="35913DB2" w14:textId="77777777" w:rsidTr="00C82869">
        <w:trPr>
          <w:cantSplit/>
          <w:trHeight w:val="300"/>
          <w:jc w:val="center"/>
        </w:trPr>
        <w:tc>
          <w:tcPr>
            <w:tcW w:w="535" w:type="dxa"/>
          </w:tcPr>
          <w:p w14:paraId="3B12B441" w14:textId="6E839081" w:rsidR="00C82869" w:rsidRPr="005F3009" w:rsidRDefault="00C82869" w:rsidP="0038700C">
            <w:pPr>
              <w:pStyle w:val="NoSpacing"/>
              <w:rPr>
                <w:rFonts w:cstheme="minorHAnsi"/>
                <w:sz w:val="24"/>
                <w:szCs w:val="24"/>
              </w:rPr>
            </w:pPr>
            <w:r>
              <w:rPr>
                <w:rFonts w:cstheme="minorHAnsi"/>
                <w:sz w:val="24"/>
                <w:szCs w:val="24"/>
              </w:rPr>
              <w:t>13</w:t>
            </w:r>
          </w:p>
        </w:tc>
        <w:tc>
          <w:tcPr>
            <w:tcW w:w="3777" w:type="dxa"/>
          </w:tcPr>
          <w:p w14:paraId="579A026B" w14:textId="0A450227" w:rsidR="00C82869" w:rsidRPr="005F3009" w:rsidRDefault="0028157F" w:rsidP="0038700C">
            <w:pPr>
              <w:pStyle w:val="NoSpacing"/>
              <w:rPr>
                <w:rFonts w:cstheme="minorHAnsi"/>
                <w:noProof/>
                <w:sz w:val="24"/>
                <w:szCs w:val="24"/>
              </w:rPr>
            </w:pPr>
            <w:r>
              <w:rPr>
                <w:rFonts w:cstheme="minorHAnsi"/>
                <w:sz w:val="24"/>
                <w:szCs w:val="24"/>
              </w:rPr>
              <w:t>Stephanie Cobb</w:t>
            </w:r>
          </w:p>
        </w:tc>
        <w:tc>
          <w:tcPr>
            <w:tcW w:w="1227" w:type="dxa"/>
          </w:tcPr>
          <w:p w14:paraId="4A5BB6C9" w14:textId="2D43BB8D" w:rsidR="00C82869" w:rsidRDefault="00C30B32" w:rsidP="0038700C">
            <w:pPr>
              <w:jc w:val="center"/>
              <w:rPr>
                <w:rFonts w:cstheme="minorHAnsi"/>
                <w:bCs/>
                <w:sz w:val="24"/>
                <w:szCs w:val="24"/>
              </w:rPr>
            </w:pPr>
            <w:r>
              <w:rPr>
                <w:rFonts w:cstheme="minorHAnsi"/>
                <w:bCs/>
                <w:sz w:val="24"/>
                <w:szCs w:val="24"/>
              </w:rPr>
              <w:t>x</w:t>
            </w:r>
          </w:p>
        </w:tc>
        <w:tc>
          <w:tcPr>
            <w:tcW w:w="1265" w:type="dxa"/>
          </w:tcPr>
          <w:p w14:paraId="3B8016C9" w14:textId="77777777" w:rsidR="00C82869" w:rsidRPr="005F3009" w:rsidRDefault="00C82869" w:rsidP="0038700C">
            <w:pPr>
              <w:jc w:val="center"/>
              <w:rPr>
                <w:rFonts w:cstheme="minorHAnsi"/>
                <w:bCs/>
                <w:sz w:val="24"/>
                <w:szCs w:val="24"/>
              </w:rPr>
            </w:pPr>
          </w:p>
        </w:tc>
        <w:tc>
          <w:tcPr>
            <w:tcW w:w="1138" w:type="dxa"/>
          </w:tcPr>
          <w:p w14:paraId="3BF6E7B9" w14:textId="77777777" w:rsidR="00C82869" w:rsidRPr="005F3009" w:rsidRDefault="00C82869" w:rsidP="0038700C">
            <w:pPr>
              <w:jc w:val="center"/>
              <w:rPr>
                <w:rFonts w:cstheme="minorHAnsi"/>
                <w:bCs/>
                <w:sz w:val="24"/>
                <w:szCs w:val="24"/>
              </w:rPr>
            </w:pPr>
          </w:p>
        </w:tc>
        <w:tc>
          <w:tcPr>
            <w:tcW w:w="1333" w:type="dxa"/>
          </w:tcPr>
          <w:p w14:paraId="0A2481B9" w14:textId="200F23CC" w:rsidR="00C82869" w:rsidRDefault="00922FE0" w:rsidP="0038700C">
            <w:pPr>
              <w:jc w:val="center"/>
              <w:rPr>
                <w:rFonts w:cstheme="minorHAnsi"/>
                <w:bCs/>
                <w:sz w:val="24"/>
                <w:szCs w:val="24"/>
              </w:rPr>
            </w:pPr>
            <w:r>
              <w:rPr>
                <w:rFonts w:cstheme="minorHAnsi"/>
                <w:bCs/>
                <w:sz w:val="24"/>
                <w:szCs w:val="24"/>
              </w:rPr>
              <w:t>x</w:t>
            </w:r>
          </w:p>
        </w:tc>
      </w:tr>
      <w:tr w:rsidR="00193778" w:rsidRPr="005F3009" w14:paraId="53056D5C" w14:textId="77777777" w:rsidTr="00C82869">
        <w:trPr>
          <w:cantSplit/>
          <w:trHeight w:val="300"/>
          <w:jc w:val="center"/>
        </w:trPr>
        <w:tc>
          <w:tcPr>
            <w:tcW w:w="535" w:type="dxa"/>
          </w:tcPr>
          <w:p w14:paraId="360C389B" w14:textId="16117111" w:rsidR="00193778" w:rsidRPr="005F3009" w:rsidRDefault="00C82869" w:rsidP="0038700C">
            <w:pPr>
              <w:pStyle w:val="NoSpacing"/>
              <w:rPr>
                <w:rFonts w:cstheme="minorHAnsi"/>
                <w:sz w:val="24"/>
                <w:szCs w:val="24"/>
              </w:rPr>
            </w:pPr>
            <w:r>
              <w:rPr>
                <w:rFonts w:cstheme="minorHAnsi"/>
                <w:sz w:val="24"/>
                <w:szCs w:val="24"/>
              </w:rPr>
              <w:t>14</w:t>
            </w:r>
          </w:p>
        </w:tc>
        <w:tc>
          <w:tcPr>
            <w:tcW w:w="3777" w:type="dxa"/>
          </w:tcPr>
          <w:p w14:paraId="0DE47405" w14:textId="4F3F9103" w:rsidR="00193778" w:rsidRPr="005F3009" w:rsidRDefault="00193778" w:rsidP="0038700C">
            <w:pPr>
              <w:pStyle w:val="NoSpacing"/>
              <w:rPr>
                <w:rFonts w:cstheme="minorHAnsi"/>
                <w:sz w:val="24"/>
                <w:szCs w:val="24"/>
              </w:rPr>
            </w:pPr>
            <w:r w:rsidRPr="005F3009">
              <w:rPr>
                <w:rFonts w:cstheme="minorHAnsi"/>
                <w:noProof/>
                <w:sz w:val="24"/>
                <w:szCs w:val="24"/>
              </w:rPr>
              <w:t>Jennifer Denike</w:t>
            </w:r>
          </w:p>
        </w:tc>
        <w:tc>
          <w:tcPr>
            <w:tcW w:w="1227" w:type="dxa"/>
          </w:tcPr>
          <w:p w14:paraId="104391E7" w14:textId="2AF1ED17" w:rsidR="00193778" w:rsidRPr="005F3009" w:rsidRDefault="00922FE0" w:rsidP="0038700C">
            <w:pPr>
              <w:jc w:val="center"/>
              <w:rPr>
                <w:rFonts w:cstheme="minorHAnsi"/>
                <w:bCs/>
                <w:sz w:val="24"/>
                <w:szCs w:val="24"/>
              </w:rPr>
            </w:pPr>
            <w:r>
              <w:rPr>
                <w:rFonts w:cstheme="minorHAnsi"/>
                <w:bCs/>
                <w:sz w:val="24"/>
                <w:szCs w:val="24"/>
              </w:rPr>
              <w:t>x</w:t>
            </w:r>
          </w:p>
        </w:tc>
        <w:tc>
          <w:tcPr>
            <w:tcW w:w="1265" w:type="dxa"/>
          </w:tcPr>
          <w:p w14:paraId="0B40F33C" w14:textId="77777777" w:rsidR="00193778" w:rsidRPr="005F3009" w:rsidRDefault="00193778" w:rsidP="0038700C">
            <w:pPr>
              <w:jc w:val="center"/>
              <w:rPr>
                <w:rFonts w:cstheme="minorHAnsi"/>
                <w:bCs/>
                <w:sz w:val="24"/>
                <w:szCs w:val="24"/>
              </w:rPr>
            </w:pPr>
          </w:p>
        </w:tc>
        <w:tc>
          <w:tcPr>
            <w:tcW w:w="1138" w:type="dxa"/>
          </w:tcPr>
          <w:p w14:paraId="55BFEDA2" w14:textId="77777777" w:rsidR="00193778" w:rsidRPr="005F3009" w:rsidRDefault="00193778" w:rsidP="0038700C">
            <w:pPr>
              <w:jc w:val="center"/>
              <w:rPr>
                <w:rFonts w:cstheme="minorHAnsi"/>
                <w:bCs/>
                <w:sz w:val="24"/>
                <w:szCs w:val="24"/>
              </w:rPr>
            </w:pPr>
          </w:p>
        </w:tc>
        <w:tc>
          <w:tcPr>
            <w:tcW w:w="1333" w:type="dxa"/>
          </w:tcPr>
          <w:p w14:paraId="3F0C3977" w14:textId="1E21486D" w:rsidR="00193778" w:rsidRPr="005F3009" w:rsidRDefault="00922FE0" w:rsidP="0038700C">
            <w:pPr>
              <w:jc w:val="center"/>
              <w:rPr>
                <w:rFonts w:cstheme="minorHAnsi"/>
                <w:bCs/>
                <w:sz w:val="24"/>
                <w:szCs w:val="24"/>
              </w:rPr>
            </w:pPr>
            <w:r>
              <w:rPr>
                <w:rFonts w:cstheme="minorHAnsi"/>
                <w:bCs/>
                <w:sz w:val="24"/>
                <w:szCs w:val="24"/>
              </w:rPr>
              <w:t>x</w:t>
            </w:r>
          </w:p>
        </w:tc>
      </w:tr>
      <w:tr w:rsidR="00193778" w:rsidRPr="005F3009" w14:paraId="19DAB35A" w14:textId="77777777" w:rsidTr="00C82869">
        <w:trPr>
          <w:cantSplit/>
          <w:trHeight w:val="300"/>
          <w:jc w:val="center"/>
        </w:trPr>
        <w:tc>
          <w:tcPr>
            <w:tcW w:w="535" w:type="dxa"/>
          </w:tcPr>
          <w:p w14:paraId="1241482D" w14:textId="3933714B" w:rsidR="00193778" w:rsidRPr="005F3009" w:rsidRDefault="00C82869" w:rsidP="0038700C">
            <w:pPr>
              <w:pStyle w:val="NoSpacing"/>
              <w:rPr>
                <w:rFonts w:cstheme="minorHAnsi"/>
                <w:sz w:val="24"/>
                <w:szCs w:val="24"/>
              </w:rPr>
            </w:pPr>
            <w:r>
              <w:rPr>
                <w:rFonts w:cstheme="minorHAnsi"/>
                <w:sz w:val="24"/>
                <w:szCs w:val="24"/>
              </w:rPr>
              <w:t>15</w:t>
            </w:r>
          </w:p>
        </w:tc>
        <w:tc>
          <w:tcPr>
            <w:tcW w:w="3777" w:type="dxa"/>
            <w:tcBorders>
              <w:top w:val="single" w:sz="4" w:space="0" w:color="auto"/>
              <w:left w:val="single" w:sz="4" w:space="0" w:color="auto"/>
              <w:bottom w:val="single" w:sz="4" w:space="0" w:color="auto"/>
              <w:right w:val="single" w:sz="4" w:space="0" w:color="auto"/>
            </w:tcBorders>
          </w:tcPr>
          <w:p w14:paraId="6D7AB372" w14:textId="3CA7E3A0" w:rsidR="00193778" w:rsidRPr="005F3009" w:rsidRDefault="00193778" w:rsidP="0038700C">
            <w:pPr>
              <w:pStyle w:val="NoSpacing"/>
              <w:rPr>
                <w:rFonts w:cstheme="minorHAnsi"/>
                <w:sz w:val="24"/>
                <w:szCs w:val="24"/>
              </w:rPr>
            </w:pPr>
            <w:r w:rsidRPr="005F3009">
              <w:rPr>
                <w:rFonts w:cstheme="minorHAnsi"/>
                <w:noProof/>
                <w:sz w:val="24"/>
                <w:szCs w:val="24"/>
              </w:rPr>
              <w:t>Miki Domjan</w:t>
            </w:r>
          </w:p>
        </w:tc>
        <w:tc>
          <w:tcPr>
            <w:tcW w:w="1227" w:type="dxa"/>
            <w:tcBorders>
              <w:top w:val="single" w:sz="4" w:space="0" w:color="auto"/>
              <w:left w:val="single" w:sz="4" w:space="0" w:color="auto"/>
              <w:bottom w:val="single" w:sz="4" w:space="0" w:color="auto"/>
              <w:right w:val="single" w:sz="4" w:space="0" w:color="auto"/>
            </w:tcBorders>
          </w:tcPr>
          <w:p w14:paraId="17431919" w14:textId="77B7F734" w:rsidR="00193778" w:rsidRPr="005F3009" w:rsidRDefault="0017486B" w:rsidP="0038700C">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04269127" w14:textId="5F914A82" w:rsidR="00193778" w:rsidRPr="005F3009" w:rsidRDefault="00193778"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69B3A11" w14:textId="2A01E216" w:rsidR="00193778" w:rsidRPr="005F3009" w:rsidRDefault="00193778"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1C0F8129" w14:textId="6CF2CE55" w:rsidR="00193778" w:rsidRPr="005F3009" w:rsidRDefault="0017486B" w:rsidP="0038700C">
            <w:pPr>
              <w:jc w:val="center"/>
              <w:rPr>
                <w:rFonts w:cstheme="minorHAnsi"/>
                <w:bCs/>
                <w:sz w:val="24"/>
                <w:szCs w:val="24"/>
              </w:rPr>
            </w:pPr>
            <w:r>
              <w:rPr>
                <w:rFonts w:cstheme="minorHAnsi"/>
                <w:bCs/>
                <w:sz w:val="24"/>
                <w:szCs w:val="24"/>
              </w:rPr>
              <w:t>x</w:t>
            </w:r>
          </w:p>
        </w:tc>
      </w:tr>
      <w:tr w:rsidR="00193778" w:rsidRPr="005F3009"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193778" w:rsidRPr="005F3009" w:rsidRDefault="00C82869" w:rsidP="0038700C">
            <w:pPr>
              <w:pStyle w:val="NoSpacing"/>
              <w:rPr>
                <w:rFonts w:cstheme="minorHAnsi"/>
                <w:sz w:val="24"/>
                <w:szCs w:val="24"/>
              </w:rPr>
            </w:pPr>
            <w:r>
              <w:rPr>
                <w:rFonts w:cstheme="minorHAnsi"/>
                <w:sz w:val="24"/>
                <w:szCs w:val="24"/>
              </w:rPr>
              <w:t>16</w:t>
            </w:r>
          </w:p>
        </w:tc>
        <w:tc>
          <w:tcPr>
            <w:tcW w:w="3777" w:type="dxa"/>
            <w:tcBorders>
              <w:top w:val="single" w:sz="4" w:space="0" w:color="auto"/>
              <w:left w:val="single" w:sz="4" w:space="0" w:color="auto"/>
              <w:bottom w:val="single" w:sz="4" w:space="0" w:color="auto"/>
              <w:right w:val="single" w:sz="4" w:space="0" w:color="auto"/>
            </w:tcBorders>
          </w:tcPr>
          <w:p w14:paraId="25E7EC6B" w14:textId="67937010" w:rsidR="00193778" w:rsidRPr="005F3009" w:rsidRDefault="00C30B32" w:rsidP="0038700C">
            <w:pPr>
              <w:pStyle w:val="NoSpacing"/>
              <w:rPr>
                <w:rFonts w:cstheme="minorHAnsi"/>
                <w:sz w:val="24"/>
                <w:szCs w:val="24"/>
              </w:rPr>
            </w:pPr>
            <w:r>
              <w:rPr>
                <w:rFonts w:cstheme="minorHAnsi"/>
                <w:noProof/>
                <w:sz w:val="24"/>
                <w:szCs w:val="24"/>
              </w:rPr>
              <w:t>Trudi-Ann Dyer</w:t>
            </w:r>
          </w:p>
        </w:tc>
        <w:tc>
          <w:tcPr>
            <w:tcW w:w="1227" w:type="dxa"/>
            <w:tcBorders>
              <w:top w:val="single" w:sz="4" w:space="0" w:color="auto"/>
              <w:left w:val="single" w:sz="4" w:space="0" w:color="auto"/>
              <w:bottom w:val="single" w:sz="4" w:space="0" w:color="auto"/>
              <w:right w:val="single" w:sz="4" w:space="0" w:color="auto"/>
            </w:tcBorders>
          </w:tcPr>
          <w:p w14:paraId="4D658921" w14:textId="14D72089" w:rsidR="00193778" w:rsidRPr="005F3009" w:rsidRDefault="00C30B32" w:rsidP="0038700C">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4B4AA309" w14:textId="0C4359DB" w:rsidR="00193778" w:rsidRPr="005F3009" w:rsidRDefault="00193778"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193778" w:rsidRPr="005F3009" w:rsidRDefault="00193778"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5F4F4AC2" w14:textId="673BE858" w:rsidR="00193778" w:rsidRPr="005F3009" w:rsidRDefault="0017486B" w:rsidP="0038700C">
            <w:pPr>
              <w:jc w:val="center"/>
              <w:rPr>
                <w:rFonts w:cstheme="minorHAnsi"/>
                <w:bCs/>
                <w:sz w:val="24"/>
                <w:szCs w:val="24"/>
              </w:rPr>
            </w:pPr>
            <w:r>
              <w:rPr>
                <w:rFonts w:cstheme="minorHAnsi"/>
                <w:bCs/>
                <w:sz w:val="24"/>
                <w:szCs w:val="24"/>
              </w:rPr>
              <w:t>N/A</w:t>
            </w:r>
          </w:p>
        </w:tc>
      </w:tr>
      <w:tr w:rsidR="00C82869" w:rsidRPr="005F3009"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C82869" w:rsidRPr="005F3009" w:rsidRDefault="00C82869" w:rsidP="0038700C">
            <w:pPr>
              <w:pStyle w:val="NoSpacing"/>
              <w:rPr>
                <w:rFonts w:cstheme="minorHAnsi"/>
                <w:sz w:val="24"/>
                <w:szCs w:val="24"/>
              </w:rPr>
            </w:pPr>
            <w:r>
              <w:rPr>
                <w:rFonts w:cstheme="minorHAnsi"/>
                <w:sz w:val="24"/>
                <w:szCs w:val="24"/>
              </w:rPr>
              <w:t>17</w:t>
            </w:r>
          </w:p>
        </w:tc>
        <w:tc>
          <w:tcPr>
            <w:tcW w:w="3777" w:type="dxa"/>
            <w:tcBorders>
              <w:top w:val="single" w:sz="4" w:space="0" w:color="auto"/>
              <w:left w:val="single" w:sz="4" w:space="0" w:color="auto"/>
              <w:bottom w:val="single" w:sz="4" w:space="0" w:color="auto"/>
              <w:right w:val="single" w:sz="4" w:space="0" w:color="auto"/>
            </w:tcBorders>
          </w:tcPr>
          <w:p w14:paraId="234838C0" w14:textId="62C4C39B" w:rsidR="00C82869" w:rsidRPr="005F3009" w:rsidRDefault="00C82869" w:rsidP="0038700C">
            <w:pPr>
              <w:pStyle w:val="NoSpacing"/>
              <w:rPr>
                <w:rFonts w:cstheme="minorHAnsi"/>
                <w:noProof/>
                <w:sz w:val="24"/>
                <w:szCs w:val="24"/>
              </w:rPr>
            </w:pPr>
            <w:r>
              <w:rPr>
                <w:rFonts w:cstheme="minorHAnsi"/>
                <w:noProof/>
                <w:sz w:val="24"/>
                <w:szCs w:val="24"/>
              </w:rPr>
              <w:t>Lucinda Kelley</w:t>
            </w:r>
          </w:p>
        </w:tc>
        <w:tc>
          <w:tcPr>
            <w:tcW w:w="1227" w:type="dxa"/>
            <w:tcBorders>
              <w:top w:val="single" w:sz="4" w:space="0" w:color="auto"/>
              <w:left w:val="single" w:sz="4" w:space="0" w:color="auto"/>
              <w:bottom w:val="single" w:sz="4" w:space="0" w:color="auto"/>
              <w:right w:val="single" w:sz="4" w:space="0" w:color="auto"/>
            </w:tcBorders>
          </w:tcPr>
          <w:p w14:paraId="24B5DDBE" w14:textId="4DC9756A" w:rsidR="00C82869" w:rsidRPr="005F3009" w:rsidRDefault="00C30B32" w:rsidP="0038700C">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70087A24" w14:textId="77777777" w:rsidR="00C82869" w:rsidRPr="005F3009" w:rsidRDefault="00C82869"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042B928" w14:textId="77777777" w:rsidR="00C82869" w:rsidRPr="005F3009" w:rsidRDefault="00C82869"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AC5F398" w14:textId="77777777" w:rsidR="00C82869" w:rsidRDefault="00C82869" w:rsidP="0038700C">
            <w:pPr>
              <w:jc w:val="center"/>
              <w:rPr>
                <w:rFonts w:cstheme="minorHAnsi"/>
                <w:bCs/>
                <w:sz w:val="24"/>
                <w:szCs w:val="24"/>
              </w:rPr>
            </w:pPr>
          </w:p>
        </w:tc>
      </w:tr>
      <w:tr w:rsidR="00193778" w:rsidRPr="005F3009"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193778" w:rsidRPr="005F3009" w:rsidRDefault="00C82869" w:rsidP="0038700C">
            <w:pPr>
              <w:pStyle w:val="NoSpacing"/>
              <w:rPr>
                <w:rFonts w:cstheme="minorHAnsi"/>
                <w:sz w:val="24"/>
                <w:szCs w:val="24"/>
              </w:rPr>
            </w:pPr>
            <w:r>
              <w:rPr>
                <w:rFonts w:cstheme="minorHAnsi"/>
                <w:sz w:val="24"/>
                <w:szCs w:val="24"/>
              </w:rPr>
              <w:t>18</w:t>
            </w:r>
          </w:p>
        </w:tc>
        <w:tc>
          <w:tcPr>
            <w:tcW w:w="3777" w:type="dxa"/>
            <w:tcBorders>
              <w:top w:val="single" w:sz="4" w:space="0" w:color="auto"/>
              <w:left w:val="single" w:sz="4" w:space="0" w:color="auto"/>
              <w:bottom w:val="single" w:sz="4" w:space="0" w:color="auto"/>
              <w:right w:val="single" w:sz="4" w:space="0" w:color="auto"/>
            </w:tcBorders>
          </w:tcPr>
          <w:p w14:paraId="50E93BAF" w14:textId="2BD4BEB9" w:rsidR="00193778" w:rsidRPr="005F3009" w:rsidRDefault="00193778" w:rsidP="0038700C">
            <w:pPr>
              <w:pStyle w:val="NoSpacing"/>
              <w:rPr>
                <w:rFonts w:cstheme="minorHAnsi"/>
                <w:sz w:val="24"/>
                <w:szCs w:val="24"/>
              </w:rPr>
            </w:pPr>
            <w:r w:rsidRPr="005F3009">
              <w:rPr>
                <w:rFonts w:cstheme="minorHAnsi"/>
                <w:noProof/>
                <w:sz w:val="24"/>
                <w:szCs w:val="24"/>
              </w:rPr>
              <w:t>Thomas Koller</w:t>
            </w:r>
          </w:p>
        </w:tc>
        <w:tc>
          <w:tcPr>
            <w:tcW w:w="1227" w:type="dxa"/>
          </w:tcPr>
          <w:p w14:paraId="1EA3923A" w14:textId="0DCC1CBB" w:rsidR="00193778" w:rsidRPr="005F3009" w:rsidRDefault="0017486B" w:rsidP="0038700C">
            <w:pPr>
              <w:jc w:val="center"/>
              <w:rPr>
                <w:rFonts w:cstheme="minorHAnsi"/>
                <w:bCs/>
                <w:sz w:val="24"/>
                <w:szCs w:val="24"/>
              </w:rPr>
            </w:pPr>
            <w:r>
              <w:rPr>
                <w:rFonts w:cstheme="minorHAnsi"/>
                <w:bCs/>
                <w:sz w:val="24"/>
                <w:szCs w:val="24"/>
              </w:rPr>
              <w:t>x</w:t>
            </w:r>
          </w:p>
        </w:tc>
        <w:tc>
          <w:tcPr>
            <w:tcW w:w="1265" w:type="dxa"/>
          </w:tcPr>
          <w:p w14:paraId="042D72E5" w14:textId="2C2DED44" w:rsidR="00193778" w:rsidRPr="005F3009" w:rsidRDefault="00193778" w:rsidP="0038700C">
            <w:pPr>
              <w:jc w:val="center"/>
              <w:rPr>
                <w:rFonts w:cstheme="minorHAnsi"/>
                <w:bCs/>
                <w:sz w:val="24"/>
                <w:szCs w:val="24"/>
              </w:rPr>
            </w:pPr>
          </w:p>
        </w:tc>
        <w:tc>
          <w:tcPr>
            <w:tcW w:w="1138" w:type="dxa"/>
          </w:tcPr>
          <w:p w14:paraId="5E9D7B07" w14:textId="77777777" w:rsidR="00193778" w:rsidRPr="005F3009" w:rsidRDefault="00193778" w:rsidP="0038700C">
            <w:pPr>
              <w:jc w:val="center"/>
              <w:rPr>
                <w:rFonts w:cstheme="minorHAnsi"/>
                <w:bCs/>
                <w:sz w:val="24"/>
                <w:szCs w:val="24"/>
              </w:rPr>
            </w:pPr>
          </w:p>
        </w:tc>
        <w:tc>
          <w:tcPr>
            <w:tcW w:w="1333" w:type="dxa"/>
          </w:tcPr>
          <w:p w14:paraId="5A85B274" w14:textId="3B42CFC6" w:rsidR="00193778" w:rsidRPr="005F3009" w:rsidRDefault="00193778" w:rsidP="0038700C">
            <w:pPr>
              <w:jc w:val="center"/>
              <w:rPr>
                <w:rFonts w:cstheme="minorHAnsi"/>
                <w:bCs/>
                <w:sz w:val="24"/>
                <w:szCs w:val="24"/>
              </w:rPr>
            </w:pPr>
          </w:p>
        </w:tc>
      </w:tr>
      <w:tr w:rsidR="00193778" w:rsidRPr="005F3009"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193778" w:rsidRPr="005F3009" w:rsidRDefault="00C82869" w:rsidP="0038700C">
            <w:pPr>
              <w:pStyle w:val="NoSpacing"/>
              <w:rPr>
                <w:rFonts w:cstheme="minorHAnsi"/>
                <w:sz w:val="24"/>
                <w:szCs w:val="24"/>
              </w:rPr>
            </w:pPr>
            <w:r>
              <w:rPr>
                <w:rFonts w:cstheme="minorHAnsi"/>
                <w:sz w:val="24"/>
                <w:szCs w:val="24"/>
              </w:rPr>
              <w:t>19</w:t>
            </w:r>
          </w:p>
        </w:tc>
        <w:tc>
          <w:tcPr>
            <w:tcW w:w="3777" w:type="dxa"/>
            <w:tcBorders>
              <w:top w:val="single" w:sz="4" w:space="0" w:color="auto"/>
              <w:left w:val="single" w:sz="4" w:space="0" w:color="auto"/>
              <w:bottom w:val="single" w:sz="4" w:space="0" w:color="auto"/>
              <w:right w:val="single" w:sz="4" w:space="0" w:color="auto"/>
            </w:tcBorders>
          </w:tcPr>
          <w:p w14:paraId="743C7C69" w14:textId="365587ED" w:rsidR="00193778" w:rsidRPr="005F3009" w:rsidRDefault="00193778" w:rsidP="0038700C">
            <w:pPr>
              <w:pStyle w:val="NoSpacing"/>
              <w:rPr>
                <w:rFonts w:cstheme="minorHAnsi"/>
                <w:sz w:val="24"/>
                <w:szCs w:val="24"/>
              </w:rPr>
            </w:pPr>
            <w:r w:rsidRPr="005F3009">
              <w:rPr>
                <w:rFonts w:cstheme="minorHAnsi"/>
                <w:noProof/>
                <w:sz w:val="24"/>
                <w:szCs w:val="24"/>
              </w:rPr>
              <w:t>Aisha Lewis</w:t>
            </w:r>
          </w:p>
        </w:tc>
        <w:tc>
          <w:tcPr>
            <w:tcW w:w="1227" w:type="dxa"/>
          </w:tcPr>
          <w:p w14:paraId="4F7DCF9D" w14:textId="44AA4417" w:rsidR="00193778" w:rsidRPr="005F3009" w:rsidRDefault="00C30B32" w:rsidP="0038700C">
            <w:pPr>
              <w:jc w:val="center"/>
              <w:rPr>
                <w:rFonts w:cstheme="minorHAnsi"/>
                <w:bCs/>
                <w:sz w:val="24"/>
                <w:szCs w:val="24"/>
              </w:rPr>
            </w:pPr>
            <w:r>
              <w:rPr>
                <w:rFonts w:cstheme="minorHAnsi"/>
                <w:bCs/>
                <w:sz w:val="24"/>
                <w:szCs w:val="24"/>
              </w:rPr>
              <w:t>x</w:t>
            </w:r>
          </w:p>
        </w:tc>
        <w:tc>
          <w:tcPr>
            <w:tcW w:w="1265" w:type="dxa"/>
          </w:tcPr>
          <w:p w14:paraId="2892A376" w14:textId="77777777" w:rsidR="00193778" w:rsidRPr="005F3009" w:rsidRDefault="00193778" w:rsidP="0038700C">
            <w:pPr>
              <w:jc w:val="center"/>
              <w:rPr>
                <w:rFonts w:cstheme="minorHAnsi"/>
                <w:bCs/>
                <w:sz w:val="24"/>
                <w:szCs w:val="24"/>
              </w:rPr>
            </w:pPr>
          </w:p>
        </w:tc>
        <w:tc>
          <w:tcPr>
            <w:tcW w:w="1138" w:type="dxa"/>
          </w:tcPr>
          <w:p w14:paraId="1C95AF26" w14:textId="13F263B3" w:rsidR="00193778" w:rsidRPr="005F3009" w:rsidRDefault="00193778" w:rsidP="0038700C">
            <w:pPr>
              <w:jc w:val="center"/>
              <w:rPr>
                <w:rFonts w:cstheme="minorHAnsi"/>
                <w:bCs/>
                <w:sz w:val="24"/>
                <w:szCs w:val="24"/>
              </w:rPr>
            </w:pPr>
          </w:p>
        </w:tc>
        <w:tc>
          <w:tcPr>
            <w:tcW w:w="1333" w:type="dxa"/>
          </w:tcPr>
          <w:p w14:paraId="356D1102" w14:textId="27C10A36" w:rsidR="00193778" w:rsidRPr="005F3009" w:rsidRDefault="00C30B32" w:rsidP="0038700C">
            <w:pPr>
              <w:jc w:val="center"/>
              <w:rPr>
                <w:rFonts w:cstheme="minorHAnsi"/>
                <w:bCs/>
                <w:sz w:val="24"/>
                <w:szCs w:val="24"/>
              </w:rPr>
            </w:pPr>
            <w:r>
              <w:rPr>
                <w:rFonts w:cstheme="minorHAnsi"/>
                <w:bCs/>
                <w:sz w:val="24"/>
                <w:szCs w:val="24"/>
              </w:rPr>
              <w:t>x</w:t>
            </w:r>
          </w:p>
        </w:tc>
      </w:tr>
      <w:tr w:rsidR="00193778" w:rsidRPr="005F3009"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193778" w:rsidRPr="005F3009" w:rsidRDefault="00C82869" w:rsidP="0038700C">
            <w:pPr>
              <w:pStyle w:val="NoSpacing"/>
              <w:rPr>
                <w:rFonts w:cstheme="minorHAnsi"/>
                <w:sz w:val="24"/>
                <w:szCs w:val="24"/>
              </w:rPr>
            </w:pPr>
            <w:r>
              <w:rPr>
                <w:rFonts w:cstheme="minorHAnsi"/>
                <w:sz w:val="24"/>
                <w:szCs w:val="24"/>
              </w:rPr>
              <w:t>20</w:t>
            </w:r>
          </w:p>
        </w:tc>
        <w:tc>
          <w:tcPr>
            <w:tcW w:w="3777" w:type="dxa"/>
            <w:tcBorders>
              <w:top w:val="single" w:sz="4" w:space="0" w:color="auto"/>
              <w:left w:val="single" w:sz="4" w:space="0" w:color="auto"/>
              <w:bottom w:val="single" w:sz="4" w:space="0" w:color="auto"/>
              <w:right w:val="single" w:sz="4" w:space="0" w:color="auto"/>
            </w:tcBorders>
          </w:tcPr>
          <w:p w14:paraId="46FDB7EB" w14:textId="2FF275E8" w:rsidR="00193778" w:rsidRPr="005F3009" w:rsidRDefault="00193778" w:rsidP="0038700C">
            <w:pPr>
              <w:pStyle w:val="NoSpacing"/>
              <w:rPr>
                <w:rFonts w:cstheme="minorHAnsi"/>
                <w:sz w:val="24"/>
                <w:szCs w:val="24"/>
              </w:rPr>
            </w:pPr>
            <w:r w:rsidRPr="005F3009">
              <w:rPr>
                <w:rFonts w:cstheme="minorHAnsi"/>
                <w:noProof/>
                <w:sz w:val="24"/>
                <w:szCs w:val="24"/>
              </w:rPr>
              <w:t>Tricia Miller</w:t>
            </w:r>
          </w:p>
        </w:tc>
        <w:tc>
          <w:tcPr>
            <w:tcW w:w="1227" w:type="dxa"/>
          </w:tcPr>
          <w:p w14:paraId="0E859940" w14:textId="56D02ED5" w:rsidR="00193778" w:rsidRPr="005F3009" w:rsidRDefault="00C30B32" w:rsidP="0038700C">
            <w:pPr>
              <w:jc w:val="center"/>
              <w:rPr>
                <w:rFonts w:cstheme="minorHAnsi"/>
                <w:bCs/>
                <w:sz w:val="24"/>
                <w:szCs w:val="24"/>
              </w:rPr>
            </w:pPr>
            <w:r>
              <w:rPr>
                <w:rFonts w:cstheme="minorHAnsi"/>
                <w:bCs/>
                <w:sz w:val="24"/>
                <w:szCs w:val="24"/>
              </w:rPr>
              <w:t>x</w:t>
            </w:r>
          </w:p>
        </w:tc>
        <w:tc>
          <w:tcPr>
            <w:tcW w:w="1265" w:type="dxa"/>
          </w:tcPr>
          <w:p w14:paraId="3654EECA" w14:textId="77777777" w:rsidR="00193778" w:rsidRPr="005F3009" w:rsidRDefault="00193778" w:rsidP="0038700C">
            <w:pPr>
              <w:jc w:val="center"/>
              <w:rPr>
                <w:rFonts w:cstheme="minorHAnsi"/>
                <w:bCs/>
                <w:sz w:val="24"/>
                <w:szCs w:val="24"/>
              </w:rPr>
            </w:pPr>
          </w:p>
        </w:tc>
        <w:tc>
          <w:tcPr>
            <w:tcW w:w="1138" w:type="dxa"/>
          </w:tcPr>
          <w:p w14:paraId="73597A3F" w14:textId="77777777" w:rsidR="00193778" w:rsidRPr="005F3009" w:rsidRDefault="00193778" w:rsidP="0038700C">
            <w:pPr>
              <w:jc w:val="center"/>
              <w:rPr>
                <w:rFonts w:cstheme="minorHAnsi"/>
                <w:bCs/>
                <w:sz w:val="24"/>
                <w:szCs w:val="24"/>
              </w:rPr>
            </w:pPr>
          </w:p>
        </w:tc>
        <w:tc>
          <w:tcPr>
            <w:tcW w:w="1333" w:type="dxa"/>
          </w:tcPr>
          <w:p w14:paraId="4AB3ABF0" w14:textId="4E902B15" w:rsidR="00193778" w:rsidRPr="005F3009" w:rsidRDefault="00922FE0" w:rsidP="0038700C">
            <w:pPr>
              <w:jc w:val="center"/>
              <w:rPr>
                <w:rFonts w:cstheme="minorHAnsi"/>
                <w:bCs/>
                <w:sz w:val="24"/>
                <w:szCs w:val="24"/>
              </w:rPr>
            </w:pPr>
            <w:r>
              <w:rPr>
                <w:rFonts w:cstheme="minorHAnsi"/>
                <w:bCs/>
                <w:sz w:val="24"/>
                <w:szCs w:val="24"/>
              </w:rPr>
              <w:t>x</w:t>
            </w:r>
          </w:p>
        </w:tc>
      </w:tr>
      <w:tr w:rsidR="009250D7" w:rsidRPr="005F3009"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9250D7" w:rsidRPr="005F3009" w:rsidRDefault="00C82869" w:rsidP="009250D7">
            <w:pPr>
              <w:pStyle w:val="NoSpacing"/>
              <w:rPr>
                <w:rFonts w:cstheme="minorHAnsi"/>
                <w:sz w:val="24"/>
                <w:szCs w:val="24"/>
              </w:rPr>
            </w:pPr>
            <w:r>
              <w:rPr>
                <w:rFonts w:cstheme="minorHAnsi"/>
                <w:sz w:val="24"/>
                <w:szCs w:val="24"/>
              </w:rPr>
              <w:t>21</w:t>
            </w:r>
          </w:p>
        </w:tc>
        <w:tc>
          <w:tcPr>
            <w:tcW w:w="3777" w:type="dxa"/>
            <w:tcBorders>
              <w:top w:val="single" w:sz="4" w:space="0" w:color="auto"/>
              <w:left w:val="single" w:sz="4" w:space="0" w:color="auto"/>
              <w:bottom w:val="single" w:sz="4" w:space="0" w:color="auto"/>
              <w:right w:val="single" w:sz="4" w:space="0" w:color="auto"/>
            </w:tcBorders>
          </w:tcPr>
          <w:p w14:paraId="7D7F082C" w14:textId="790CA0D8" w:rsidR="009250D7" w:rsidRPr="005F3009" w:rsidRDefault="009250D7" w:rsidP="009250D7">
            <w:pPr>
              <w:pStyle w:val="NoSpacing"/>
              <w:rPr>
                <w:rFonts w:cstheme="minorHAnsi"/>
                <w:sz w:val="24"/>
                <w:szCs w:val="24"/>
              </w:rPr>
            </w:pPr>
            <w:r w:rsidRPr="005F3009">
              <w:rPr>
                <w:rFonts w:cstheme="minorHAnsi"/>
                <w:noProof/>
                <w:sz w:val="24"/>
                <w:szCs w:val="24"/>
              </w:rPr>
              <w:t>Suzy Ponicsan</w:t>
            </w:r>
          </w:p>
        </w:tc>
        <w:tc>
          <w:tcPr>
            <w:tcW w:w="1227" w:type="dxa"/>
          </w:tcPr>
          <w:p w14:paraId="0D6980DD" w14:textId="0BA17381" w:rsidR="009250D7" w:rsidRPr="005F3009" w:rsidRDefault="00C30B32" w:rsidP="009250D7">
            <w:pPr>
              <w:jc w:val="center"/>
              <w:rPr>
                <w:rFonts w:cstheme="minorHAnsi"/>
                <w:bCs/>
                <w:sz w:val="24"/>
                <w:szCs w:val="24"/>
              </w:rPr>
            </w:pPr>
            <w:r>
              <w:rPr>
                <w:rFonts w:cstheme="minorHAnsi"/>
                <w:bCs/>
                <w:sz w:val="24"/>
                <w:szCs w:val="24"/>
              </w:rPr>
              <w:t>x</w:t>
            </w:r>
          </w:p>
        </w:tc>
        <w:tc>
          <w:tcPr>
            <w:tcW w:w="1265" w:type="dxa"/>
          </w:tcPr>
          <w:p w14:paraId="238161F3" w14:textId="6EF642B8" w:rsidR="009250D7" w:rsidRPr="005F3009" w:rsidRDefault="009250D7" w:rsidP="009250D7">
            <w:pPr>
              <w:jc w:val="center"/>
              <w:rPr>
                <w:rFonts w:cstheme="minorHAnsi"/>
                <w:bCs/>
                <w:sz w:val="24"/>
                <w:szCs w:val="24"/>
              </w:rPr>
            </w:pPr>
          </w:p>
        </w:tc>
        <w:tc>
          <w:tcPr>
            <w:tcW w:w="1138" w:type="dxa"/>
          </w:tcPr>
          <w:p w14:paraId="35975B94" w14:textId="77777777" w:rsidR="009250D7" w:rsidRPr="005F3009" w:rsidRDefault="009250D7" w:rsidP="009250D7">
            <w:pPr>
              <w:jc w:val="center"/>
              <w:rPr>
                <w:rFonts w:cstheme="minorHAnsi"/>
                <w:bCs/>
                <w:sz w:val="24"/>
                <w:szCs w:val="24"/>
              </w:rPr>
            </w:pPr>
          </w:p>
        </w:tc>
        <w:tc>
          <w:tcPr>
            <w:tcW w:w="1333" w:type="dxa"/>
          </w:tcPr>
          <w:p w14:paraId="0AA10E5E" w14:textId="7FDD147C" w:rsidR="009250D7" w:rsidRPr="005F3009" w:rsidRDefault="00922FE0" w:rsidP="009250D7">
            <w:pPr>
              <w:jc w:val="center"/>
              <w:rPr>
                <w:rFonts w:cstheme="minorHAnsi"/>
                <w:bCs/>
                <w:sz w:val="24"/>
                <w:szCs w:val="24"/>
              </w:rPr>
            </w:pPr>
            <w:r>
              <w:rPr>
                <w:rFonts w:cstheme="minorHAnsi"/>
                <w:bCs/>
                <w:sz w:val="24"/>
                <w:szCs w:val="24"/>
              </w:rPr>
              <w:t>x</w:t>
            </w:r>
          </w:p>
        </w:tc>
      </w:tr>
      <w:tr w:rsidR="009250D7" w:rsidRPr="005F3009"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9250D7" w:rsidRPr="005F3009" w:rsidRDefault="00C82869" w:rsidP="009250D7">
            <w:pPr>
              <w:pStyle w:val="NoSpacing"/>
              <w:rPr>
                <w:rFonts w:cstheme="minorHAnsi"/>
                <w:sz w:val="24"/>
                <w:szCs w:val="24"/>
              </w:rPr>
            </w:pPr>
            <w:r>
              <w:rPr>
                <w:rFonts w:cstheme="minorHAnsi"/>
                <w:sz w:val="24"/>
                <w:szCs w:val="24"/>
              </w:rPr>
              <w:t>22</w:t>
            </w:r>
          </w:p>
        </w:tc>
        <w:tc>
          <w:tcPr>
            <w:tcW w:w="3777" w:type="dxa"/>
            <w:tcBorders>
              <w:top w:val="single" w:sz="4" w:space="0" w:color="auto"/>
              <w:left w:val="single" w:sz="4" w:space="0" w:color="auto"/>
              <w:bottom w:val="single" w:sz="4" w:space="0" w:color="auto"/>
              <w:right w:val="single" w:sz="4" w:space="0" w:color="auto"/>
            </w:tcBorders>
          </w:tcPr>
          <w:p w14:paraId="57125499" w14:textId="45D08D0E" w:rsidR="009250D7" w:rsidRPr="005F3009" w:rsidRDefault="009250D7" w:rsidP="009250D7">
            <w:pPr>
              <w:pStyle w:val="NoSpacing"/>
              <w:rPr>
                <w:rFonts w:cstheme="minorHAnsi"/>
                <w:sz w:val="24"/>
                <w:szCs w:val="24"/>
              </w:rPr>
            </w:pPr>
            <w:r w:rsidRPr="005F3009">
              <w:rPr>
                <w:rFonts w:cstheme="minorHAnsi"/>
                <w:noProof/>
                <w:sz w:val="24"/>
                <w:szCs w:val="24"/>
              </w:rPr>
              <w:t>Sebastian Weber</w:t>
            </w:r>
          </w:p>
        </w:tc>
        <w:tc>
          <w:tcPr>
            <w:tcW w:w="1227" w:type="dxa"/>
            <w:tcBorders>
              <w:top w:val="single" w:sz="4" w:space="0" w:color="auto"/>
              <w:left w:val="single" w:sz="4" w:space="0" w:color="auto"/>
              <w:bottom w:val="single" w:sz="4" w:space="0" w:color="auto"/>
              <w:right w:val="single" w:sz="4" w:space="0" w:color="auto"/>
            </w:tcBorders>
          </w:tcPr>
          <w:p w14:paraId="75445250" w14:textId="328942B0" w:rsidR="009250D7" w:rsidRPr="005F3009" w:rsidRDefault="00C30B32" w:rsidP="009250D7">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916B402" w14:textId="476B8659" w:rsidR="009250D7" w:rsidRPr="005F3009" w:rsidRDefault="009250D7" w:rsidP="009250D7">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7048EC3" w14:textId="54552754" w:rsidR="009250D7" w:rsidRPr="005F3009" w:rsidRDefault="009250D7" w:rsidP="009250D7">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4E5A71A" w14:textId="0BD1A7C3" w:rsidR="009250D7" w:rsidRPr="005F3009" w:rsidRDefault="00922FE0" w:rsidP="009250D7">
            <w:pPr>
              <w:jc w:val="center"/>
              <w:rPr>
                <w:rFonts w:cstheme="minorHAnsi"/>
                <w:bCs/>
                <w:sz w:val="24"/>
                <w:szCs w:val="24"/>
              </w:rPr>
            </w:pPr>
            <w:r>
              <w:rPr>
                <w:rFonts w:cstheme="minorHAnsi"/>
                <w:bCs/>
                <w:sz w:val="24"/>
                <w:szCs w:val="24"/>
              </w:rPr>
              <w:t>x</w:t>
            </w:r>
          </w:p>
        </w:tc>
      </w:tr>
      <w:tr w:rsidR="009250D7" w:rsidRPr="005F3009"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9250D7" w:rsidRPr="005F3009" w:rsidRDefault="00C82869" w:rsidP="009250D7">
            <w:pPr>
              <w:pStyle w:val="NoSpacing"/>
              <w:rPr>
                <w:rFonts w:cstheme="minorHAnsi"/>
                <w:sz w:val="24"/>
                <w:szCs w:val="24"/>
              </w:rPr>
            </w:pPr>
            <w:r>
              <w:rPr>
                <w:rFonts w:cstheme="minorHAnsi"/>
                <w:sz w:val="24"/>
                <w:szCs w:val="24"/>
              </w:rPr>
              <w:t>23</w:t>
            </w:r>
          </w:p>
        </w:tc>
        <w:tc>
          <w:tcPr>
            <w:tcW w:w="3777" w:type="dxa"/>
            <w:tcBorders>
              <w:top w:val="single" w:sz="4" w:space="0" w:color="auto"/>
              <w:left w:val="single" w:sz="4" w:space="0" w:color="auto"/>
              <w:bottom w:val="single" w:sz="4" w:space="0" w:color="auto"/>
              <w:right w:val="single" w:sz="4" w:space="0" w:color="auto"/>
            </w:tcBorders>
          </w:tcPr>
          <w:p w14:paraId="2498E2BE" w14:textId="2198E956" w:rsidR="009250D7" w:rsidRPr="005F3009" w:rsidRDefault="009250D7" w:rsidP="009250D7">
            <w:pPr>
              <w:pStyle w:val="NoSpacing"/>
              <w:rPr>
                <w:rFonts w:cstheme="minorHAnsi"/>
                <w:sz w:val="24"/>
                <w:szCs w:val="24"/>
              </w:rPr>
            </w:pPr>
            <w:r w:rsidRPr="005F3009">
              <w:rPr>
                <w:rFonts w:cstheme="minorHAnsi"/>
                <w:noProof/>
                <w:sz w:val="24"/>
                <w:szCs w:val="24"/>
              </w:rPr>
              <w:t>Georgia Willis</w:t>
            </w:r>
            <w:r w:rsidRPr="005F3009">
              <w:rPr>
                <w:rFonts w:cstheme="minorHAnsi"/>
                <w:noProof/>
                <w:sz w:val="24"/>
                <w:szCs w:val="24"/>
              </w:rPr>
              <w:tab/>
            </w:r>
          </w:p>
        </w:tc>
        <w:tc>
          <w:tcPr>
            <w:tcW w:w="1227" w:type="dxa"/>
            <w:tcBorders>
              <w:top w:val="single" w:sz="4" w:space="0" w:color="auto"/>
              <w:left w:val="single" w:sz="4" w:space="0" w:color="auto"/>
              <w:bottom w:val="single" w:sz="4" w:space="0" w:color="auto"/>
              <w:right w:val="single" w:sz="4" w:space="0" w:color="auto"/>
            </w:tcBorders>
          </w:tcPr>
          <w:p w14:paraId="183F5C02" w14:textId="78722384" w:rsidR="009250D7" w:rsidRPr="005F3009" w:rsidRDefault="00C30B32" w:rsidP="009250D7">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1B9690E" w14:textId="77777777" w:rsidR="009250D7" w:rsidRPr="005F3009" w:rsidRDefault="009250D7" w:rsidP="009250D7">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9250D7" w:rsidRPr="005F3009" w:rsidRDefault="009250D7" w:rsidP="009250D7">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0C8B864C" w14:textId="6666885F" w:rsidR="009250D7" w:rsidRPr="005F3009" w:rsidRDefault="00922FE0" w:rsidP="009250D7">
            <w:pPr>
              <w:jc w:val="center"/>
              <w:rPr>
                <w:rFonts w:cstheme="minorHAnsi"/>
                <w:bCs/>
                <w:sz w:val="24"/>
                <w:szCs w:val="24"/>
              </w:rPr>
            </w:pPr>
            <w:r>
              <w:rPr>
                <w:rFonts w:cstheme="minorHAnsi"/>
                <w:bCs/>
                <w:sz w:val="24"/>
                <w:szCs w:val="24"/>
              </w:rPr>
              <w:t>x</w:t>
            </w:r>
          </w:p>
        </w:tc>
      </w:tr>
      <w:tr w:rsidR="009250D7" w:rsidRPr="005F3009"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9250D7" w:rsidRPr="005F3009" w:rsidRDefault="00C82869" w:rsidP="009250D7">
            <w:pPr>
              <w:pStyle w:val="NoSpacing"/>
              <w:rPr>
                <w:rFonts w:cstheme="minorHAnsi"/>
                <w:sz w:val="24"/>
                <w:szCs w:val="24"/>
              </w:rPr>
            </w:pPr>
            <w:r>
              <w:rPr>
                <w:rFonts w:cstheme="minorHAnsi"/>
                <w:sz w:val="24"/>
                <w:szCs w:val="24"/>
              </w:rPr>
              <w:t>24</w:t>
            </w:r>
          </w:p>
        </w:tc>
        <w:tc>
          <w:tcPr>
            <w:tcW w:w="3777" w:type="dxa"/>
            <w:tcBorders>
              <w:top w:val="single" w:sz="4" w:space="0" w:color="auto"/>
              <w:left w:val="single" w:sz="4" w:space="0" w:color="auto"/>
              <w:bottom w:val="single" w:sz="4" w:space="0" w:color="auto"/>
              <w:right w:val="single" w:sz="4" w:space="0" w:color="auto"/>
            </w:tcBorders>
          </w:tcPr>
          <w:p w14:paraId="100C5714" w14:textId="5C334EDC" w:rsidR="009250D7" w:rsidRPr="005F3009" w:rsidRDefault="009250D7" w:rsidP="009250D7">
            <w:pPr>
              <w:pStyle w:val="NoSpacing"/>
              <w:rPr>
                <w:rFonts w:cstheme="minorHAnsi"/>
                <w:sz w:val="24"/>
                <w:szCs w:val="24"/>
              </w:rPr>
            </w:pPr>
            <w:r w:rsidRPr="005F3009">
              <w:rPr>
                <w:rFonts w:cstheme="minorHAnsi"/>
                <w:noProof/>
                <w:sz w:val="24"/>
                <w:szCs w:val="24"/>
              </w:rPr>
              <w:t xml:space="preserve">Tricia Zicht </w:t>
            </w:r>
          </w:p>
        </w:tc>
        <w:tc>
          <w:tcPr>
            <w:tcW w:w="1227" w:type="dxa"/>
            <w:tcBorders>
              <w:top w:val="single" w:sz="4" w:space="0" w:color="auto"/>
              <w:left w:val="single" w:sz="4" w:space="0" w:color="auto"/>
              <w:bottom w:val="single" w:sz="4" w:space="0" w:color="auto"/>
              <w:right w:val="single" w:sz="4" w:space="0" w:color="auto"/>
            </w:tcBorders>
          </w:tcPr>
          <w:p w14:paraId="447552D6" w14:textId="4BD8D256" w:rsidR="009250D7" w:rsidRPr="005F3009" w:rsidRDefault="00C30B32" w:rsidP="009250D7">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63F7BAE6" w14:textId="77777777" w:rsidR="009250D7" w:rsidRPr="005F3009" w:rsidRDefault="009250D7" w:rsidP="009250D7">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1C9FD9F" w14:textId="77777777" w:rsidR="009250D7" w:rsidRPr="005F3009" w:rsidRDefault="009250D7" w:rsidP="009250D7">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2D137E1A" w14:textId="580A091A" w:rsidR="009250D7" w:rsidRPr="005F3009" w:rsidRDefault="00C30B32" w:rsidP="009250D7">
            <w:pPr>
              <w:jc w:val="center"/>
              <w:rPr>
                <w:rFonts w:cstheme="minorHAnsi"/>
                <w:bCs/>
                <w:sz w:val="24"/>
                <w:szCs w:val="24"/>
              </w:rPr>
            </w:pPr>
            <w:r>
              <w:rPr>
                <w:rFonts w:cstheme="minorHAnsi"/>
                <w:bCs/>
                <w:sz w:val="24"/>
                <w:szCs w:val="24"/>
              </w:rPr>
              <w:t>x</w:t>
            </w:r>
          </w:p>
        </w:tc>
      </w:tr>
    </w:tbl>
    <w:bookmarkEnd w:id="0"/>
    <w:p w14:paraId="1702F232" w14:textId="77777777" w:rsidR="005320BE" w:rsidRPr="005F3009" w:rsidRDefault="005320BE" w:rsidP="005320BE">
      <w:pPr>
        <w:rPr>
          <w:rFonts w:cstheme="minorHAnsi"/>
          <w:i/>
          <w:iCs/>
          <w:sz w:val="24"/>
          <w:szCs w:val="24"/>
        </w:rPr>
      </w:pPr>
      <w:r w:rsidRPr="005F3009">
        <w:rPr>
          <w:rFonts w:cstheme="minorHAnsi"/>
          <w:i/>
          <w:iCs/>
          <w:sz w:val="24"/>
          <w:szCs w:val="24"/>
        </w:rPr>
        <w:lastRenderedPageBreak/>
        <w:t xml:space="preserve">        X: Attended/ Approve Motion                                </w:t>
      </w:r>
      <w:proofErr w:type="gramStart"/>
      <w:r w:rsidRPr="005F3009">
        <w:rPr>
          <w:rFonts w:cstheme="minorHAnsi"/>
          <w:i/>
          <w:iCs/>
          <w:sz w:val="24"/>
          <w:szCs w:val="24"/>
        </w:rPr>
        <w:t>-:Absent</w:t>
      </w:r>
      <w:proofErr w:type="gramEnd"/>
      <w:r w:rsidRPr="005F3009">
        <w:rPr>
          <w:rFonts w:cstheme="minorHAnsi"/>
          <w:i/>
          <w:iCs/>
          <w:sz w:val="24"/>
          <w:szCs w:val="24"/>
        </w:rPr>
        <w:t xml:space="preserve">                         O: Deny Motion                       A: Abstain</w:t>
      </w:r>
    </w:p>
    <w:p w14:paraId="67122D65" w14:textId="77777777" w:rsidR="005320BE" w:rsidRPr="005F3009" w:rsidRDefault="005320BE" w:rsidP="005320BE">
      <w:pPr>
        <w:rPr>
          <w:rFonts w:cstheme="minorHAnsi"/>
          <w:b/>
          <w:sz w:val="24"/>
          <w:szCs w:val="24"/>
        </w:rPr>
      </w:pPr>
    </w:p>
    <w:p w14:paraId="4EBD3648" w14:textId="77777777" w:rsidR="005F116E" w:rsidRPr="005F3009" w:rsidRDefault="005F116E" w:rsidP="001C6412">
      <w:pPr>
        <w:rPr>
          <w:rFonts w:cstheme="minorHAnsi"/>
          <w:sz w:val="24"/>
          <w:szCs w:val="24"/>
        </w:rPr>
      </w:pPr>
    </w:p>
    <w:p w14:paraId="4BD8594C" w14:textId="77777777" w:rsidR="005F116E" w:rsidRPr="005F3009" w:rsidRDefault="005F116E" w:rsidP="001C6412">
      <w:pPr>
        <w:rPr>
          <w:rFonts w:cstheme="minorHAnsi"/>
          <w:sz w:val="24"/>
          <w:szCs w:val="24"/>
        </w:rPr>
      </w:pPr>
    </w:p>
    <w:p w14:paraId="45E69D17" w14:textId="47F3CE63" w:rsidR="00190720" w:rsidRPr="005F3009" w:rsidRDefault="001C6412" w:rsidP="001C6412">
      <w:pPr>
        <w:rPr>
          <w:rFonts w:cstheme="minorHAnsi"/>
          <w:sz w:val="24"/>
          <w:szCs w:val="24"/>
        </w:rPr>
      </w:pPr>
      <w:r w:rsidRPr="005F3009">
        <w:rPr>
          <w:rFonts w:cstheme="minorHAnsi"/>
          <w:sz w:val="24"/>
          <w:szCs w:val="24"/>
        </w:rPr>
        <w:t xml:space="preserve">Liaison: </w:t>
      </w:r>
      <w:r w:rsidR="005D3AA4" w:rsidRPr="005F3009">
        <w:rPr>
          <w:rFonts w:cstheme="minorHAnsi"/>
          <w:sz w:val="24"/>
          <w:szCs w:val="24"/>
        </w:rPr>
        <w:t>Dr. Aysegul Timur</w:t>
      </w:r>
      <w:r w:rsidR="003308BC" w:rsidRPr="005F3009">
        <w:rPr>
          <w:rFonts w:cstheme="minorHAnsi"/>
          <w:sz w:val="24"/>
          <w:szCs w:val="24"/>
          <w:highlight w:val="yellow"/>
        </w:rPr>
        <w:t xml:space="preserve"> </w:t>
      </w:r>
    </w:p>
    <w:p w14:paraId="3B254516" w14:textId="146406FF" w:rsidR="00190720" w:rsidRPr="005F3009" w:rsidRDefault="00190720" w:rsidP="001C6412">
      <w:pPr>
        <w:rPr>
          <w:rFonts w:cstheme="minorHAnsi"/>
          <w:sz w:val="24"/>
          <w:szCs w:val="24"/>
        </w:rPr>
      </w:pPr>
      <w:r w:rsidRPr="005F3009">
        <w:rPr>
          <w:rFonts w:cstheme="minorHAnsi"/>
          <w:sz w:val="24"/>
          <w:szCs w:val="24"/>
        </w:rPr>
        <w:t>Faculty Senate Liaison</w:t>
      </w:r>
      <w:r w:rsidR="00952972" w:rsidRPr="005F3009">
        <w:rPr>
          <w:rFonts w:cstheme="minorHAnsi"/>
          <w:sz w:val="24"/>
          <w:szCs w:val="24"/>
        </w:rPr>
        <w:t xml:space="preserve">: </w:t>
      </w:r>
      <w:r w:rsidR="00F62B0F" w:rsidRPr="005F3009">
        <w:rPr>
          <w:rFonts w:cstheme="minorHAnsi"/>
          <w:sz w:val="24"/>
          <w:szCs w:val="24"/>
        </w:rPr>
        <w:t>Anna Carlin</w:t>
      </w:r>
      <w:r w:rsidR="00783C2A" w:rsidRPr="005F3009">
        <w:rPr>
          <w:rFonts w:cstheme="minorHAnsi"/>
          <w:sz w:val="24"/>
          <w:szCs w:val="24"/>
        </w:rPr>
        <w:t xml:space="preserve"> </w:t>
      </w:r>
    </w:p>
    <w:p w14:paraId="043D98ED" w14:textId="234FBF99" w:rsidR="001800E5" w:rsidRPr="005F3009" w:rsidRDefault="00904E74" w:rsidP="000E271F">
      <w:pPr>
        <w:pStyle w:val="NoSpacing"/>
        <w:rPr>
          <w:rFonts w:cstheme="minorHAnsi"/>
          <w:sz w:val="24"/>
          <w:szCs w:val="24"/>
        </w:rPr>
      </w:pPr>
      <w:r w:rsidRPr="005F3009">
        <w:rPr>
          <w:rFonts w:cstheme="minorHAnsi"/>
          <w:sz w:val="24"/>
          <w:szCs w:val="24"/>
        </w:rPr>
        <w:t>Student Government Liaison</w:t>
      </w:r>
      <w:r w:rsidR="000F1B64" w:rsidRPr="005F3009">
        <w:rPr>
          <w:rFonts w:cstheme="minorHAnsi"/>
          <w:sz w:val="24"/>
          <w:szCs w:val="24"/>
        </w:rPr>
        <w:t xml:space="preserve">: </w:t>
      </w:r>
      <w:r w:rsidR="00316ABF" w:rsidRPr="005F3009">
        <w:rPr>
          <w:rFonts w:cstheme="minorHAnsi"/>
          <w:sz w:val="24"/>
          <w:szCs w:val="24"/>
        </w:rPr>
        <w:t>Nathan Campbell </w:t>
      </w:r>
    </w:p>
    <w:p w14:paraId="4A205E0A" w14:textId="420682DA" w:rsidR="00581735" w:rsidRPr="005F3009" w:rsidRDefault="00F31350" w:rsidP="009250D7">
      <w:pPr>
        <w:spacing w:after="160" w:line="259" w:lineRule="auto"/>
        <w:rPr>
          <w:rFonts w:cstheme="minorHAnsi"/>
          <w:sz w:val="24"/>
          <w:szCs w:val="24"/>
        </w:rPr>
      </w:pPr>
      <w:r w:rsidRPr="005F3009">
        <w:rPr>
          <w:rFonts w:cstheme="minorHAnsi"/>
          <w:sz w:val="24"/>
          <w:szCs w:val="24"/>
        </w:rPr>
        <w:t>Black Faculty Staff Alliance (BFSA) Liaison:</w:t>
      </w:r>
      <w:r w:rsidR="00F62B0F" w:rsidRPr="005F3009">
        <w:rPr>
          <w:rFonts w:cstheme="minorHAnsi"/>
          <w:sz w:val="24"/>
          <w:szCs w:val="24"/>
        </w:rPr>
        <w:t xml:space="preserve"> </w:t>
      </w:r>
      <w:r w:rsidR="00127E7E" w:rsidRPr="005F3009">
        <w:rPr>
          <w:rFonts w:cstheme="minorHAnsi"/>
          <w:sz w:val="24"/>
          <w:szCs w:val="24"/>
        </w:rPr>
        <w:t>Aisha Lewis</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5F3009" w14:paraId="5E0F9954" w14:textId="77777777" w:rsidTr="00127E7E">
        <w:trPr>
          <w:tblHeader/>
        </w:trPr>
        <w:tc>
          <w:tcPr>
            <w:tcW w:w="724" w:type="pct"/>
          </w:tcPr>
          <w:p w14:paraId="56C48A56"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br w:type="page"/>
              <w:t>Agenda Item</w:t>
            </w:r>
          </w:p>
        </w:tc>
        <w:tc>
          <w:tcPr>
            <w:tcW w:w="727" w:type="pct"/>
          </w:tcPr>
          <w:p w14:paraId="4CFBE3E0"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Responsible</w:t>
            </w:r>
          </w:p>
        </w:tc>
        <w:tc>
          <w:tcPr>
            <w:tcW w:w="3549" w:type="pct"/>
          </w:tcPr>
          <w:p w14:paraId="7661F205" w14:textId="77777777" w:rsidR="000E271F" w:rsidRPr="005F3009" w:rsidRDefault="000E271F" w:rsidP="007954EC">
            <w:pPr>
              <w:pStyle w:val="NoSpacing"/>
              <w:rPr>
                <w:rFonts w:cstheme="minorHAnsi"/>
                <w:sz w:val="24"/>
                <w:szCs w:val="24"/>
              </w:rPr>
            </w:pPr>
            <w:r w:rsidRPr="005F3009">
              <w:rPr>
                <w:rFonts w:cstheme="minorHAnsi"/>
                <w:sz w:val="24"/>
                <w:szCs w:val="24"/>
              </w:rPr>
              <w:t>Discussion</w:t>
            </w:r>
          </w:p>
        </w:tc>
      </w:tr>
      <w:tr w:rsidR="005D03B5" w:rsidRPr="005F3009" w14:paraId="23FFBCB9" w14:textId="77777777" w:rsidTr="00127E7E">
        <w:trPr>
          <w:trHeight w:val="260"/>
        </w:trPr>
        <w:tc>
          <w:tcPr>
            <w:tcW w:w="724" w:type="pct"/>
          </w:tcPr>
          <w:p w14:paraId="177A0B5A" w14:textId="0E21EF9A"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Approval of Minutes </w:t>
            </w:r>
          </w:p>
        </w:tc>
        <w:tc>
          <w:tcPr>
            <w:tcW w:w="727" w:type="pct"/>
          </w:tcPr>
          <w:p w14:paraId="40123B62" w14:textId="6BB2156D" w:rsidR="000E271F" w:rsidRPr="005F3009" w:rsidRDefault="000A2B45" w:rsidP="007954EC">
            <w:pPr>
              <w:pStyle w:val="NoSpacing"/>
              <w:ind w:left="0" w:firstLine="0"/>
              <w:rPr>
                <w:rFonts w:cstheme="minorHAnsi"/>
                <w:sz w:val="24"/>
                <w:szCs w:val="24"/>
              </w:rPr>
            </w:pPr>
            <w:r w:rsidRPr="005F3009">
              <w:rPr>
                <w:rFonts w:cstheme="minorHAnsi"/>
                <w:sz w:val="24"/>
                <w:szCs w:val="24"/>
              </w:rPr>
              <w:t>Representatives</w:t>
            </w:r>
          </w:p>
        </w:tc>
        <w:tc>
          <w:tcPr>
            <w:tcW w:w="3549" w:type="pct"/>
            <w:shd w:val="clear" w:color="auto" w:fill="auto"/>
          </w:tcPr>
          <w:p w14:paraId="7C6D5105" w14:textId="0590256D" w:rsidR="000E271F" w:rsidRPr="005F3009" w:rsidRDefault="000E271F" w:rsidP="00A24186">
            <w:pPr>
              <w:spacing w:after="160" w:line="259" w:lineRule="auto"/>
              <w:ind w:left="0" w:firstLine="0"/>
              <w:rPr>
                <w:rFonts w:cstheme="minorHAnsi"/>
                <w:sz w:val="24"/>
                <w:szCs w:val="24"/>
              </w:rPr>
            </w:pPr>
            <w:r w:rsidRPr="005F3009">
              <w:rPr>
                <w:rFonts w:cstheme="minorHAnsi"/>
                <w:sz w:val="24"/>
                <w:szCs w:val="24"/>
              </w:rPr>
              <w:t xml:space="preserve"> Approval of </w:t>
            </w:r>
            <w:r w:rsidR="00C82869">
              <w:rPr>
                <w:rFonts w:cstheme="minorHAnsi"/>
                <w:sz w:val="24"/>
                <w:szCs w:val="24"/>
              </w:rPr>
              <w:t>November</w:t>
            </w:r>
            <w:r w:rsidRPr="005F3009">
              <w:rPr>
                <w:rFonts w:cstheme="minorHAnsi"/>
                <w:sz w:val="24"/>
                <w:szCs w:val="24"/>
              </w:rPr>
              <w:t xml:space="preserve"> Minutes</w:t>
            </w:r>
          </w:p>
          <w:p w14:paraId="08CA2BD3" w14:textId="729739E4"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Motion to approve: </w:t>
            </w:r>
            <w:r w:rsidR="00C30B32">
              <w:rPr>
                <w:rFonts w:cstheme="minorHAnsi"/>
                <w:sz w:val="24"/>
                <w:szCs w:val="24"/>
              </w:rPr>
              <w:t>Amy</w:t>
            </w:r>
          </w:p>
          <w:p w14:paraId="4EFFECA2" w14:textId="297D3BA6"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Second: </w:t>
            </w:r>
            <w:r w:rsidR="00C30B32">
              <w:rPr>
                <w:rFonts w:cstheme="minorHAnsi"/>
                <w:sz w:val="24"/>
                <w:szCs w:val="24"/>
              </w:rPr>
              <w:t>Mary</w:t>
            </w:r>
          </w:p>
          <w:p w14:paraId="4B25D86B" w14:textId="25EDE408"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Any discussion</w:t>
            </w:r>
            <w:r w:rsidR="002C7802" w:rsidRPr="005F3009">
              <w:rPr>
                <w:rFonts w:cstheme="minorHAnsi"/>
                <w:sz w:val="24"/>
                <w:szCs w:val="24"/>
              </w:rPr>
              <w:t>:</w:t>
            </w:r>
            <w:r w:rsidR="004745AA">
              <w:rPr>
                <w:rFonts w:cstheme="minorHAnsi"/>
                <w:sz w:val="24"/>
                <w:szCs w:val="24"/>
              </w:rPr>
              <w:t xml:space="preserve"> </w:t>
            </w:r>
            <w:r w:rsidR="00C30B32">
              <w:rPr>
                <w:rFonts w:cstheme="minorHAnsi"/>
                <w:sz w:val="24"/>
                <w:szCs w:val="24"/>
              </w:rPr>
              <w:t>None</w:t>
            </w:r>
          </w:p>
          <w:p w14:paraId="05EC6B59" w14:textId="32B3D1AE"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Approve: </w:t>
            </w:r>
            <w:r w:rsidR="006F1C33">
              <w:rPr>
                <w:rFonts w:cstheme="minorHAnsi"/>
                <w:sz w:val="24"/>
                <w:szCs w:val="24"/>
              </w:rPr>
              <w:t>18</w:t>
            </w:r>
          </w:p>
          <w:p w14:paraId="59DEED14" w14:textId="377FC333"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Dissent: </w:t>
            </w:r>
            <w:r w:rsidR="006F1C33">
              <w:rPr>
                <w:rFonts w:cstheme="minorHAnsi"/>
                <w:sz w:val="24"/>
                <w:szCs w:val="24"/>
              </w:rPr>
              <w:t>0</w:t>
            </w:r>
          </w:p>
          <w:p w14:paraId="563D9882" w14:textId="3B703DD7" w:rsidR="000E271F" w:rsidRPr="005F3009" w:rsidRDefault="000E271F" w:rsidP="00F86C19">
            <w:pPr>
              <w:pStyle w:val="ListParagraph"/>
              <w:widowControl w:val="0"/>
              <w:numPr>
                <w:ilvl w:val="0"/>
                <w:numId w:val="1"/>
              </w:numPr>
              <w:ind w:left="288" w:hanging="288"/>
              <w:rPr>
                <w:rFonts w:cstheme="minorHAnsi"/>
                <w:sz w:val="24"/>
                <w:szCs w:val="24"/>
              </w:rPr>
            </w:pPr>
            <w:r w:rsidRPr="005F3009">
              <w:rPr>
                <w:rFonts w:cstheme="minorHAnsi"/>
                <w:sz w:val="24"/>
                <w:szCs w:val="24"/>
              </w:rPr>
              <w:t>Abstain</w:t>
            </w:r>
            <w:r w:rsidR="00C645AE" w:rsidRPr="005F3009">
              <w:rPr>
                <w:rFonts w:cstheme="minorHAnsi"/>
                <w:sz w:val="24"/>
                <w:szCs w:val="24"/>
              </w:rPr>
              <w:t>:</w:t>
            </w:r>
            <w:r w:rsidR="0027130B" w:rsidRPr="005F3009">
              <w:rPr>
                <w:rFonts w:cstheme="minorHAnsi"/>
                <w:sz w:val="24"/>
                <w:szCs w:val="24"/>
              </w:rPr>
              <w:t xml:space="preserve"> </w:t>
            </w:r>
            <w:r w:rsidR="006F1C33">
              <w:rPr>
                <w:rFonts w:cstheme="minorHAnsi"/>
                <w:sz w:val="24"/>
                <w:szCs w:val="24"/>
              </w:rPr>
              <w:t>0</w:t>
            </w:r>
          </w:p>
        </w:tc>
      </w:tr>
      <w:tr w:rsidR="005D03B5" w:rsidRPr="005F3009" w14:paraId="63D57036" w14:textId="77777777" w:rsidTr="00127E7E">
        <w:tc>
          <w:tcPr>
            <w:tcW w:w="724" w:type="pct"/>
            <w:tcBorders>
              <w:bottom w:val="nil"/>
            </w:tcBorders>
          </w:tcPr>
          <w:p w14:paraId="24F7BA7C" w14:textId="5EE9BD43" w:rsidR="000E271F" w:rsidRPr="005F3009" w:rsidRDefault="000E271F" w:rsidP="007954EC">
            <w:pPr>
              <w:pStyle w:val="NoSpacing"/>
              <w:ind w:left="0" w:firstLine="0"/>
              <w:rPr>
                <w:rFonts w:cstheme="minorHAnsi"/>
                <w:sz w:val="24"/>
                <w:szCs w:val="24"/>
              </w:rPr>
            </w:pPr>
            <w:r w:rsidRPr="005F3009">
              <w:rPr>
                <w:rFonts w:cstheme="minorHAnsi"/>
                <w:sz w:val="24"/>
                <w:szCs w:val="24"/>
              </w:rPr>
              <w:t>Officer Reports</w:t>
            </w:r>
          </w:p>
        </w:tc>
        <w:tc>
          <w:tcPr>
            <w:tcW w:w="727" w:type="pct"/>
            <w:tcBorders>
              <w:bottom w:val="nil"/>
            </w:tcBorders>
          </w:tcPr>
          <w:p w14:paraId="4032C1A3"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President, </w:t>
            </w:r>
          </w:p>
          <w:p w14:paraId="4EB9E024" w14:textId="1FF3BAE6" w:rsidR="000E271F" w:rsidRPr="005F3009" w:rsidRDefault="002C7802" w:rsidP="007954EC">
            <w:pPr>
              <w:pStyle w:val="NoSpacing"/>
              <w:ind w:left="0" w:firstLine="0"/>
              <w:rPr>
                <w:rFonts w:cstheme="minorHAnsi"/>
                <w:sz w:val="24"/>
                <w:szCs w:val="24"/>
              </w:rPr>
            </w:pPr>
            <w:r w:rsidRPr="005F3009">
              <w:rPr>
                <w:rFonts w:cstheme="minorHAnsi"/>
                <w:sz w:val="24"/>
                <w:szCs w:val="24"/>
              </w:rPr>
              <w:t>Mary Larkin</w:t>
            </w:r>
          </w:p>
        </w:tc>
        <w:tc>
          <w:tcPr>
            <w:tcW w:w="3549" w:type="pct"/>
            <w:tcBorders>
              <w:bottom w:val="nil"/>
            </w:tcBorders>
          </w:tcPr>
          <w:p w14:paraId="0867653D" w14:textId="256F78C8" w:rsidR="00C30B32" w:rsidRDefault="00C30B32" w:rsidP="004F2B41">
            <w:pPr>
              <w:spacing w:after="160" w:line="252" w:lineRule="auto"/>
              <w:rPr>
                <w:rFonts w:cstheme="minorHAnsi"/>
                <w:sz w:val="24"/>
                <w:szCs w:val="24"/>
              </w:rPr>
            </w:pPr>
            <w:r>
              <w:rPr>
                <w:rFonts w:cstheme="minorHAnsi"/>
                <w:sz w:val="24"/>
                <w:szCs w:val="24"/>
              </w:rPr>
              <w:t xml:space="preserve">Later in meeting will discuss Employee Morale survey overview and presentation of goals. </w:t>
            </w:r>
            <w:proofErr w:type="gramStart"/>
            <w:r>
              <w:rPr>
                <w:rFonts w:cstheme="minorHAnsi"/>
                <w:sz w:val="24"/>
                <w:szCs w:val="24"/>
              </w:rPr>
              <w:t>Thanks</w:t>
            </w:r>
            <w:proofErr w:type="gramEnd"/>
            <w:r>
              <w:rPr>
                <w:rFonts w:cstheme="minorHAnsi"/>
                <w:sz w:val="24"/>
                <w:szCs w:val="24"/>
              </w:rPr>
              <w:t xml:space="preserve"> and much appreciation for the taskforce’s hard work.</w:t>
            </w:r>
          </w:p>
          <w:p w14:paraId="3CC2F190" w14:textId="2BB4CC10" w:rsidR="00C30B32" w:rsidRPr="005F3009" w:rsidRDefault="00E71D4C" w:rsidP="006F1C33">
            <w:pPr>
              <w:spacing w:after="160" w:line="252" w:lineRule="auto"/>
              <w:rPr>
                <w:rFonts w:cstheme="minorHAnsi"/>
                <w:sz w:val="24"/>
                <w:szCs w:val="24"/>
              </w:rPr>
            </w:pPr>
            <w:r>
              <w:rPr>
                <w:rFonts w:cstheme="minorHAnsi"/>
                <w:sz w:val="24"/>
                <w:szCs w:val="24"/>
              </w:rPr>
              <w:t>Notes of BOT meeting 1/11/22</w:t>
            </w:r>
            <w:r w:rsidR="00C30B32">
              <w:rPr>
                <w:rFonts w:cstheme="minorHAnsi"/>
                <w:sz w:val="24"/>
                <w:szCs w:val="24"/>
              </w:rPr>
              <w:t xml:space="preserve">; </w:t>
            </w:r>
            <w:r w:rsidR="006F1C33">
              <w:rPr>
                <w:rFonts w:cstheme="minorHAnsi"/>
                <w:sz w:val="24"/>
                <w:szCs w:val="24"/>
              </w:rPr>
              <w:t xml:space="preserve">Dr. Timur will cover key points in her report </w:t>
            </w:r>
          </w:p>
        </w:tc>
      </w:tr>
      <w:tr w:rsidR="005D03B5" w:rsidRPr="005F3009" w14:paraId="29887CBC" w14:textId="77777777" w:rsidTr="00127E7E">
        <w:tc>
          <w:tcPr>
            <w:tcW w:w="724" w:type="pct"/>
          </w:tcPr>
          <w:p w14:paraId="0E3EAF8C" w14:textId="130E6AFD" w:rsidR="000E271F" w:rsidRPr="005F3009" w:rsidRDefault="000E271F" w:rsidP="007954EC">
            <w:pPr>
              <w:pStyle w:val="NoSpacing"/>
              <w:ind w:left="0" w:firstLine="0"/>
              <w:rPr>
                <w:rFonts w:cstheme="minorHAnsi"/>
                <w:sz w:val="24"/>
                <w:szCs w:val="24"/>
              </w:rPr>
            </w:pPr>
          </w:p>
        </w:tc>
        <w:tc>
          <w:tcPr>
            <w:tcW w:w="727" w:type="pct"/>
          </w:tcPr>
          <w:p w14:paraId="15E13EDE" w14:textId="1310F84D"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Vice President, </w:t>
            </w:r>
            <w:r w:rsidR="00E71D4C">
              <w:rPr>
                <w:rFonts w:cstheme="minorHAnsi"/>
                <w:sz w:val="24"/>
                <w:szCs w:val="24"/>
              </w:rPr>
              <w:t>Kristen Vanselow</w:t>
            </w:r>
          </w:p>
        </w:tc>
        <w:tc>
          <w:tcPr>
            <w:tcW w:w="3549" w:type="pct"/>
          </w:tcPr>
          <w:p w14:paraId="7D35762E" w14:textId="215CC20F" w:rsidR="00D7745B" w:rsidRPr="005F3009" w:rsidRDefault="00B91704" w:rsidP="00EA12FA">
            <w:pPr>
              <w:tabs>
                <w:tab w:val="left" w:pos="841"/>
              </w:tabs>
              <w:ind w:left="0" w:firstLine="0"/>
              <w:rPr>
                <w:rFonts w:cstheme="minorHAnsi"/>
                <w:sz w:val="24"/>
                <w:szCs w:val="24"/>
              </w:rPr>
            </w:pPr>
            <w:r>
              <w:rPr>
                <w:rFonts w:cstheme="minorHAnsi"/>
                <w:sz w:val="24"/>
                <w:szCs w:val="24"/>
              </w:rPr>
              <w:t xml:space="preserve">Anonymous Comments are up to date, </w:t>
            </w:r>
            <w:r w:rsidR="006F1C33">
              <w:rPr>
                <w:rFonts w:cstheme="minorHAnsi"/>
                <w:sz w:val="24"/>
                <w:szCs w:val="24"/>
              </w:rPr>
              <w:t xml:space="preserve">please consider </w:t>
            </w:r>
            <w:r>
              <w:rPr>
                <w:rFonts w:cstheme="minorHAnsi"/>
                <w:sz w:val="24"/>
                <w:szCs w:val="24"/>
              </w:rPr>
              <w:t>the proper use of posting anonymous comments</w:t>
            </w:r>
            <w:r w:rsidR="006F1C33">
              <w:rPr>
                <w:rFonts w:cstheme="minorHAnsi"/>
                <w:sz w:val="24"/>
                <w:szCs w:val="24"/>
              </w:rPr>
              <w:t xml:space="preserve">, which is for issues that deal with staff at large, not personal issues that may be better suited for email to </w:t>
            </w:r>
            <w:hyperlink r:id="rId8" w:history="1">
              <w:r w:rsidR="006F1C33" w:rsidRPr="00882546">
                <w:rPr>
                  <w:rStyle w:val="Hyperlink"/>
                  <w:rFonts w:cstheme="minorHAnsi"/>
                  <w:sz w:val="24"/>
                  <w:szCs w:val="24"/>
                </w:rPr>
                <w:t>sac@fgcu.edu</w:t>
              </w:r>
            </w:hyperlink>
            <w:r w:rsidR="006F1C33">
              <w:rPr>
                <w:rFonts w:cstheme="minorHAnsi"/>
                <w:sz w:val="24"/>
                <w:szCs w:val="24"/>
              </w:rPr>
              <w:t xml:space="preserve">; </w:t>
            </w:r>
            <w:r>
              <w:rPr>
                <w:rFonts w:cstheme="minorHAnsi"/>
                <w:sz w:val="24"/>
                <w:szCs w:val="24"/>
              </w:rPr>
              <w:t>, physical boxes will no longer be supported, if you have one in your building</w:t>
            </w:r>
            <w:r w:rsidR="00C30B32">
              <w:rPr>
                <w:rFonts w:cstheme="minorHAnsi"/>
                <w:sz w:val="24"/>
                <w:szCs w:val="24"/>
              </w:rPr>
              <w:t xml:space="preserve"> </w:t>
            </w:r>
            <w:r w:rsidR="006F1C33">
              <w:rPr>
                <w:rFonts w:cstheme="minorHAnsi"/>
                <w:sz w:val="24"/>
                <w:szCs w:val="24"/>
              </w:rPr>
              <w:t>send us an email so we can locate them all</w:t>
            </w:r>
          </w:p>
        </w:tc>
      </w:tr>
      <w:tr w:rsidR="005D03B5" w:rsidRPr="005F3009" w14:paraId="4CC689AB" w14:textId="77777777" w:rsidTr="00127E7E">
        <w:tc>
          <w:tcPr>
            <w:tcW w:w="724" w:type="pct"/>
          </w:tcPr>
          <w:p w14:paraId="7425F9B5" w14:textId="77777777" w:rsidR="000E271F" w:rsidRPr="005F3009" w:rsidRDefault="000E271F" w:rsidP="007954EC">
            <w:pPr>
              <w:pStyle w:val="NoSpacing"/>
              <w:ind w:left="0" w:firstLine="0"/>
              <w:rPr>
                <w:rFonts w:cstheme="minorHAnsi"/>
                <w:sz w:val="24"/>
                <w:szCs w:val="24"/>
              </w:rPr>
            </w:pPr>
          </w:p>
        </w:tc>
        <w:tc>
          <w:tcPr>
            <w:tcW w:w="727" w:type="pct"/>
          </w:tcPr>
          <w:p w14:paraId="32257B42"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Secretary, </w:t>
            </w:r>
          </w:p>
          <w:p w14:paraId="6FE9848B" w14:textId="1D80E12F" w:rsidR="002C7802" w:rsidRPr="005F3009" w:rsidRDefault="002C7802" w:rsidP="007954EC">
            <w:pPr>
              <w:pStyle w:val="NoSpacing"/>
              <w:ind w:left="0" w:firstLine="0"/>
              <w:rPr>
                <w:rFonts w:cstheme="minorHAnsi"/>
                <w:sz w:val="24"/>
                <w:szCs w:val="24"/>
              </w:rPr>
            </w:pPr>
            <w:r w:rsidRPr="005F3009">
              <w:rPr>
                <w:rFonts w:cstheme="minorHAnsi"/>
                <w:sz w:val="24"/>
                <w:szCs w:val="24"/>
              </w:rPr>
              <w:t>Amy Craig</w:t>
            </w:r>
          </w:p>
        </w:tc>
        <w:tc>
          <w:tcPr>
            <w:tcW w:w="3549" w:type="pct"/>
          </w:tcPr>
          <w:p w14:paraId="6C8EC8FF" w14:textId="59220E60" w:rsidR="00A80E69" w:rsidRPr="005F3009" w:rsidRDefault="00C30B32" w:rsidP="00866362">
            <w:pPr>
              <w:ind w:left="0" w:firstLine="0"/>
              <w:rPr>
                <w:rFonts w:cstheme="minorHAnsi"/>
                <w:sz w:val="24"/>
                <w:szCs w:val="24"/>
              </w:rPr>
            </w:pPr>
            <w:r>
              <w:rPr>
                <w:rFonts w:cstheme="minorHAnsi"/>
                <w:sz w:val="24"/>
                <w:szCs w:val="24"/>
              </w:rPr>
              <w:t>Another pu</w:t>
            </w:r>
            <w:r w:rsidR="004C0237">
              <w:rPr>
                <w:rFonts w:cstheme="minorHAnsi"/>
                <w:sz w:val="24"/>
                <w:szCs w:val="24"/>
              </w:rPr>
              <w:t>s</w:t>
            </w:r>
            <w:r>
              <w:rPr>
                <w:rFonts w:cstheme="minorHAnsi"/>
                <w:sz w:val="24"/>
                <w:szCs w:val="24"/>
              </w:rPr>
              <w:t xml:space="preserve">h for social media content, send </w:t>
            </w:r>
            <w:r w:rsidR="004C0237">
              <w:rPr>
                <w:rFonts w:cstheme="minorHAnsi"/>
                <w:sz w:val="24"/>
                <w:szCs w:val="24"/>
              </w:rPr>
              <w:t xml:space="preserve">photos or content that would be attractive to staff, </w:t>
            </w:r>
            <w:hyperlink r:id="rId9" w:history="1">
              <w:r w:rsidR="004C0237" w:rsidRPr="004F4CBA">
                <w:rPr>
                  <w:rStyle w:val="Hyperlink"/>
                  <w:rFonts w:cstheme="minorHAnsi"/>
                  <w:sz w:val="24"/>
                  <w:szCs w:val="24"/>
                </w:rPr>
                <w:t>alcraig@fgcu.edu</w:t>
              </w:r>
            </w:hyperlink>
            <w:r w:rsidR="004C0237">
              <w:rPr>
                <w:rFonts w:cstheme="minorHAnsi"/>
                <w:sz w:val="24"/>
                <w:szCs w:val="24"/>
              </w:rPr>
              <w:t xml:space="preserve"> </w:t>
            </w:r>
          </w:p>
        </w:tc>
      </w:tr>
      <w:tr w:rsidR="005D03B5" w:rsidRPr="005F3009" w14:paraId="023286EC" w14:textId="77777777" w:rsidTr="00127E7E">
        <w:trPr>
          <w:trHeight w:val="728"/>
        </w:trPr>
        <w:tc>
          <w:tcPr>
            <w:tcW w:w="724" w:type="pct"/>
          </w:tcPr>
          <w:p w14:paraId="779C458D" w14:textId="77777777" w:rsidR="000E271F" w:rsidRPr="005F3009" w:rsidRDefault="000E271F" w:rsidP="007954EC">
            <w:pPr>
              <w:pStyle w:val="NoSpacing"/>
              <w:ind w:left="0" w:firstLine="0"/>
              <w:rPr>
                <w:rFonts w:cstheme="minorHAnsi"/>
                <w:sz w:val="24"/>
                <w:szCs w:val="24"/>
              </w:rPr>
            </w:pPr>
          </w:p>
        </w:tc>
        <w:tc>
          <w:tcPr>
            <w:tcW w:w="727" w:type="pct"/>
          </w:tcPr>
          <w:p w14:paraId="3351DCD9" w14:textId="62ADCDFE" w:rsidR="000E271F" w:rsidRPr="005F3009" w:rsidRDefault="000E271F" w:rsidP="007954EC">
            <w:pPr>
              <w:pStyle w:val="NoSpacing"/>
              <w:ind w:left="0" w:firstLine="0"/>
              <w:rPr>
                <w:rFonts w:cstheme="minorHAnsi"/>
                <w:sz w:val="24"/>
                <w:szCs w:val="24"/>
              </w:rPr>
            </w:pPr>
            <w:r w:rsidRPr="005F3009">
              <w:rPr>
                <w:rFonts w:cstheme="minorHAnsi"/>
                <w:sz w:val="24"/>
                <w:szCs w:val="24"/>
              </w:rPr>
              <w:t>Treasurer,</w:t>
            </w:r>
            <w:r w:rsidR="002D6CB0" w:rsidRPr="005F3009">
              <w:rPr>
                <w:rFonts w:cstheme="minorHAnsi"/>
                <w:sz w:val="24"/>
                <w:szCs w:val="24"/>
              </w:rPr>
              <w:t xml:space="preserve"> </w:t>
            </w:r>
            <w:r w:rsidR="008F31D1" w:rsidRPr="005F3009">
              <w:rPr>
                <w:rFonts w:cstheme="minorHAnsi"/>
                <w:sz w:val="24"/>
                <w:szCs w:val="24"/>
              </w:rPr>
              <w:t>Amy Hall</w:t>
            </w:r>
          </w:p>
          <w:p w14:paraId="412529A9" w14:textId="5FAC99C2" w:rsidR="000E271F" w:rsidRPr="005F3009" w:rsidRDefault="000E271F" w:rsidP="007954EC">
            <w:pPr>
              <w:pStyle w:val="NoSpacing"/>
              <w:ind w:left="0" w:firstLine="0"/>
              <w:rPr>
                <w:rFonts w:cstheme="minorHAnsi"/>
                <w:sz w:val="24"/>
                <w:szCs w:val="24"/>
              </w:rPr>
            </w:pPr>
          </w:p>
        </w:tc>
        <w:tc>
          <w:tcPr>
            <w:tcW w:w="3549" w:type="pct"/>
          </w:tcPr>
          <w:p w14:paraId="22F69CF3" w14:textId="77777777" w:rsidR="00C0416F" w:rsidRPr="00C0416F" w:rsidRDefault="00C0416F" w:rsidP="00C0416F">
            <w:pPr>
              <w:rPr>
                <w:rFonts w:cstheme="minorHAnsi"/>
                <w:sz w:val="24"/>
                <w:szCs w:val="24"/>
              </w:rPr>
            </w:pPr>
            <w:r w:rsidRPr="00C0416F">
              <w:rPr>
                <w:rFonts w:cstheme="minorHAnsi"/>
                <w:sz w:val="24"/>
                <w:szCs w:val="24"/>
              </w:rPr>
              <w:t>SAC TREASURY NOTES</w:t>
            </w:r>
          </w:p>
          <w:p w14:paraId="69EFDB82" w14:textId="77777777" w:rsidR="00C0416F" w:rsidRPr="00C0416F" w:rsidRDefault="00C0416F" w:rsidP="00C0416F">
            <w:pPr>
              <w:rPr>
                <w:rFonts w:cstheme="minorHAnsi"/>
                <w:sz w:val="24"/>
                <w:szCs w:val="24"/>
              </w:rPr>
            </w:pPr>
            <w:r w:rsidRPr="00C0416F">
              <w:rPr>
                <w:rFonts w:cstheme="minorHAnsi"/>
                <w:sz w:val="24"/>
                <w:szCs w:val="24"/>
              </w:rPr>
              <w:t>01/21/22</w:t>
            </w:r>
          </w:p>
          <w:p w14:paraId="6E3C7A7E" w14:textId="77777777" w:rsidR="00C0416F" w:rsidRPr="00C0416F" w:rsidRDefault="00C0416F" w:rsidP="00C0416F">
            <w:pPr>
              <w:rPr>
                <w:rFonts w:cstheme="minorHAnsi"/>
                <w:sz w:val="24"/>
                <w:szCs w:val="24"/>
              </w:rPr>
            </w:pPr>
          </w:p>
          <w:p w14:paraId="2134346D" w14:textId="77777777" w:rsidR="00C0416F" w:rsidRPr="00C0416F" w:rsidRDefault="00C0416F" w:rsidP="00C0416F">
            <w:pPr>
              <w:numPr>
                <w:ilvl w:val="0"/>
                <w:numId w:val="10"/>
              </w:numPr>
              <w:rPr>
                <w:rFonts w:cstheme="minorHAnsi"/>
                <w:sz w:val="24"/>
                <w:szCs w:val="24"/>
              </w:rPr>
            </w:pPr>
            <w:r w:rsidRPr="00C0416F">
              <w:rPr>
                <w:rFonts w:cstheme="minorHAnsi"/>
                <w:sz w:val="24"/>
                <w:szCs w:val="24"/>
              </w:rPr>
              <w:t>Expenses paid YTD include the SAC Retreat luncheon ($524.76) and recent Meet &amp; Greets ($208.29).  Two Professional Development requests are in the pipeline, totaling approximately $3,300, yet to be paid out, plus the invoice for the new polo shirts ($525).</w:t>
            </w:r>
          </w:p>
          <w:p w14:paraId="6ACC0ECA" w14:textId="77777777" w:rsidR="00C0416F" w:rsidRPr="00C0416F" w:rsidRDefault="00C0416F" w:rsidP="00C0416F">
            <w:pPr>
              <w:rPr>
                <w:rFonts w:cstheme="minorHAnsi"/>
                <w:sz w:val="24"/>
                <w:szCs w:val="24"/>
              </w:rPr>
            </w:pPr>
          </w:p>
          <w:p w14:paraId="31604961" w14:textId="77777777" w:rsidR="00C0416F" w:rsidRPr="00C0416F" w:rsidRDefault="00C0416F" w:rsidP="00C0416F">
            <w:pPr>
              <w:numPr>
                <w:ilvl w:val="0"/>
                <w:numId w:val="10"/>
              </w:numPr>
              <w:rPr>
                <w:rFonts w:cstheme="minorHAnsi"/>
                <w:sz w:val="24"/>
                <w:szCs w:val="24"/>
              </w:rPr>
            </w:pPr>
            <w:r w:rsidRPr="00C0416F">
              <w:rPr>
                <w:rFonts w:cstheme="minorHAnsi"/>
                <w:sz w:val="24"/>
                <w:szCs w:val="24"/>
              </w:rPr>
              <w:lastRenderedPageBreak/>
              <w:t>Per the Professional Development Committee, there are two new requests recently approved totaling $345.</w:t>
            </w:r>
          </w:p>
          <w:p w14:paraId="55EBDA97" w14:textId="77777777" w:rsidR="00C0416F" w:rsidRPr="00C0416F" w:rsidRDefault="00C0416F" w:rsidP="00C0416F">
            <w:pPr>
              <w:rPr>
                <w:rFonts w:cstheme="minorHAnsi"/>
                <w:sz w:val="24"/>
                <w:szCs w:val="24"/>
              </w:rPr>
            </w:pPr>
          </w:p>
          <w:p w14:paraId="542DB037" w14:textId="77777777" w:rsidR="00C0416F" w:rsidRPr="00C0416F" w:rsidRDefault="00C0416F" w:rsidP="00C0416F">
            <w:pPr>
              <w:numPr>
                <w:ilvl w:val="0"/>
                <w:numId w:val="10"/>
              </w:numPr>
              <w:rPr>
                <w:rFonts w:cstheme="minorHAnsi"/>
                <w:sz w:val="24"/>
                <w:szCs w:val="24"/>
              </w:rPr>
            </w:pPr>
            <w:r w:rsidRPr="00C0416F">
              <w:rPr>
                <w:rFonts w:cstheme="minorHAnsi"/>
                <w:sz w:val="24"/>
                <w:szCs w:val="24"/>
              </w:rPr>
              <w:t>Current fund balances:</w:t>
            </w:r>
          </w:p>
          <w:p w14:paraId="77CE1441" w14:textId="77777777" w:rsidR="00C0416F" w:rsidRPr="00C0416F" w:rsidRDefault="00C0416F" w:rsidP="00C0416F">
            <w:pPr>
              <w:numPr>
                <w:ilvl w:val="1"/>
                <w:numId w:val="10"/>
              </w:numPr>
              <w:rPr>
                <w:rFonts w:cstheme="minorHAnsi"/>
                <w:sz w:val="24"/>
                <w:szCs w:val="24"/>
              </w:rPr>
            </w:pPr>
            <w:r w:rsidRPr="00C0416F">
              <w:rPr>
                <w:rFonts w:cstheme="minorHAnsi"/>
                <w:sz w:val="24"/>
                <w:szCs w:val="24"/>
              </w:rPr>
              <w:t>E&amp;G (Professional Development):</w:t>
            </w:r>
            <w:r w:rsidRPr="00C0416F">
              <w:rPr>
                <w:rFonts w:cstheme="minorHAnsi"/>
                <w:sz w:val="24"/>
                <w:szCs w:val="24"/>
              </w:rPr>
              <w:tab/>
              <w:t>$35,000.00</w:t>
            </w:r>
          </w:p>
          <w:p w14:paraId="37EBFF7E" w14:textId="77777777" w:rsidR="00C0416F" w:rsidRPr="00C0416F" w:rsidRDefault="00C0416F" w:rsidP="00C0416F">
            <w:pPr>
              <w:numPr>
                <w:ilvl w:val="1"/>
                <w:numId w:val="10"/>
              </w:numPr>
              <w:rPr>
                <w:rFonts w:cstheme="minorHAnsi"/>
                <w:sz w:val="24"/>
                <w:szCs w:val="24"/>
              </w:rPr>
            </w:pPr>
            <w:r w:rsidRPr="00C0416F">
              <w:rPr>
                <w:rFonts w:cstheme="minorHAnsi"/>
                <w:sz w:val="24"/>
                <w:szCs w:val="24"/>
              </w:rPr>
              <w:t>Concessions:</w:t>
            </w:r>
            <w:r w:rsidRPr="00C0416F">
              <w:rPr>
                <w:rFonts w:cstheme="minorHAnsi"/>
                <w:sz w:val="24"/>
                <w:szCs w:val="24"/>
              </w:rPr>
              <w:tab/>
            </w:r>
            <w:r w:rsidRPr="00C0416F">
              <w:rPr>
                <w:rFonts w:cstheme="minorHAnsi"/>
                <w:sz w:val="24"/>
                <w:szCs w:val="24"/>
              </w:rPr>
              <w:tab/>
            </w:r>
            <w:r w:rsidRPr="00C0416F">
              <w:rPr>
                <w:rFonts w:cstheme="minorHAnsi"/>
                <w:sz w:val="24"/>
                <w:szCs w:val="24"/>
              </w:rPr>
              <w:tab/>
            </w:r>
            <w:r w:rsidRPr="00C0416F">
              <w:rPr>
                <w:rFonts w:cstheme="minorHAnsi"/>
                <w:sz w:val="24"/>
                <w:szCs w:val="24"/>
              </w:rPr>
              <w:tab/>
              <w:t>$13,666.95</w:t>
            </w:r>
          </w:p>
          <w:p w14:paraId="73B5649B" w14:textId="77777777" w:rsidR="00C0416F" w:rsidRPr="00C0416F" w:rsidRDefault="00C0416F" w:rsidP="00C0416F">
            <w:pPr>
              <w:numPr>
                <w:ilvl w:val="1"/>
                <w:numId w:val="10"/>
              </w:numPr>
              <w:rPr>
                <w:rFonts w:cstheme="minorHAnsi"/>
                <w:sz w:val="24"/>
                <w:szCs w:val="24"/>
              </w:rPr>
            </w:pPr>
            <w:r w:rsidRPr="00C0416F">
              <w:rPr>
                <w:rFonts w:cstheme="minorHAnsi"/>
                <w:sz w:val="24"/>
                <w:szCs w:val="24"/>
              </w:rPr>
              <w:t>Scholarship Fund</w:t>
            </w:r>
            <w:r w:rsidRPr="00C0416F">
              <w:rPr>
                <w:rFonts w:cstheme="minorHAnsi"/>
                <w:sz w:val="24"/>
                <w:szCs w:val="24"/>
              </w:rPr>
              <w:tab/>
            </w:r>
            <w:r w:rsidRPr="00C0416F">
              <w:rPr>
                <w:rFonts w:cstheme="minorHAnsi"/>
                <w:sz w:val="24"/>
                <w:szCs w:val="24"/>
              </w:rPr>
              <w:tab/>
            </w:r>
            <w:r w:rsidRPr="00C0416F">
              <w:rPr>
                <w:rFonts w:cstheme="minorHAnsi"/>
                <w:sz w:val="24"/>
                <w:szCs w:val="24"/>
              </w:rPr>
              <w:tab/>
            </w:r>
            <w:r w:rsidRPr="00C0416F">
              <w:rPr>
                <w:rFonts w:cstheme="minorHAnsi"/>
                <w:sz w:val="24"/>
                <w:szCs w:val="24"/>
              </w:rPr>
              <w:tab/>
            </w:r>
            <w:proofErr w:type="gramStart"/>
            <w:r w:rsidRPr="00C0416F">
              <w:rPr>
                <w:rFonts w:cstheme="minorHAnsi"/>
                <w:sz w:val="24"/>
                <w:szCs w:val="24"/>
              </w:rPr>
              <w:t>$  8,585.99</w:t>
            </w:r>
            <w:proofErr w:type="gramEnd"/>
            <w:r w:rsidRPr="00C0416F">
              <w:rPr>
                <w:rFonts w:cstheme="minorHAnsi"/>
                <w:sz w:val="24"/>
                <w:szCs w:val="24"/>
              </w:rPr>
              <w:t>*</w:t>
            </w:r>
          </w:p>
          <w:p w14:paraId="10E1745D" w14:textId="77777777" w:rsidR="00C0416F" w:rsidRPr="00C0416F" w:rsidRDefault="00C0416F" w:rsidP="00C0416F">
            <w:pPr>
              <w:numPr>
                <w:ilvl w:val="1"/>
                <w:numId w:val="10"/>
              </w:numPr>
              <w:rPr>
                <w:rFonts w:cstheme="minorHAnsi"/>
                <w:sz w:val="24"/>
                <w:szCs w:val="24"/>
              </w:rPr>
            </w:pPr>
            <w:r w:rsidRPr="00C0416F">
              <w:rPr>
                <w:rFonts w:cstheme="minorHAnsi"/>
                <w:sz w:val="24"/>
                <w:szCs w:val="24"/>
              </w:rPr>
              <w:t>SAC (Foundation)</w:t>
            </w:r>
            <w:r w:rsidRPr="00C0416F">
              <w:rPr>
                <w:rFonts w:cstheme="minorHAnsi"/>
                <w:sz w:val="24"/>
                <w:szCs w:val="24"/>
              </w:rPr>
              <w:tab/>
            </w:r>
            <w:r w:rsidRPr="00C0416F">
              <w:rPr>
                <w:rFonts w:cstheme="minorHAnsi"/>
                <w:sz w:val="24"/>
                <w:szCs w:val="24"/>
              </w:rPr>
              <w:tab/>
            </w:r>
            <w:r w:rsidRPr="00C0416F">
              <w:rPr>
                <w:rFonts w:cstheme="minorHAnsi"/>
                <w:sz w:val="24"/>
                <w:szCs w:val="24"/>
              </w:rPr>
              <w:tab/>
            </w:r>
            <w:r w:rsidRPr="00C0416F">
              <w:rPr>
                <w:rFonts w:cstheme="minorHAnsi"/>
                <w:sz w:val="24"/>
                <w:szCs w:val="24"/>
              </w:rPr>
              <w:tab/>
            </w:r>
            <w:proofErr w:type="gramStart"/>
            <w:r w:rsidRPr="00C0416F">
              <w:rPr>
                <w:rFonts w:cstheme="minorHAnsi"/>
                <w:sz w:val="24"/>
                <w:szCs w:val="24"/>
              </w:rPr>
              <w:t>$  6,661.04</w:t>
            </w:r>
            <w:proofErr w:type="gramEnd"/>
          </w:p>
          <w:p w14:paraId="3439D68C" w14:textId="77777777" w:rsidR="00C0416F" w:rsidRPr="00C0416F" w:rsidRDefault="00C0416F" w:rsidP="00C0416F">
            <w:pPr>
              <w:numPr>
                <w:ilvl w:val="1"/>
                <w:numId w:val="10"/>
              </w:numPr>
              <w:rPr>
                <w:rFonts w:cstheme="minorHAnsi"/>
                <w:sz w:val="24"/>
                <w:szCs w:val="24"/>
              </w:rPr>
            </w:pPr>
            <w:r w:rsidRPr="00C0416F">
              <w:rPr>
                <w:rFonts w:cstheme="minorHAnsi"/>
                <w:sz w:val="24"/>
                <w:szCs w:val="24"/>
              </w:rPr>
              <w:t>Gabor Employee Awards</w:t>
            </w:r>
            <w:r w:rsidRPr="00C0416F">
              <w:rPr>
                <w:rFonts w:cstheme="minorHAnsi"/>
                <w:sz w:val="24"/>
                <w:szCs w:val="24"/>
              </w:rPr>
              <w:tab/>
            </w:r>
            <w:r w:rsidRPr="00C0416F">
              <w:rPr>
                <w:rFonts w:cstheme="minorHAnsi"/>
                <w:sz w:val="24"/>
                <w:szCs w:val="24"/>
              </w:rPr>
              <w:tab/>
            </w:r>
            <w:r w:rsidRPr="00C0416F">
              <w:rPr>
                <w:rFonts w:cstheme="minorHAnsi"/>
                <w:sz w:val="24"/>
                <w:szCs w:val="24"/>
              </w:rPr>
              <w:tab/>
            </w:r>
            <w:proofErr w:type="gramStart"/>
            <w:r w:rsidRPr="00C0416F">
              <w:rPr>
                <w:rFonts w:cstheme="minorHAnsi"/>
                <w:sz w:val="24"/>
                <w:szCs w:val="24"/>
                <w:u w:val="single"/>
              </w:rPr>
              <w:t>$  5,759.92</w:t>
            </w:r>
            <w:proofErr w:type="gramEnd"/>
          </w:p>
          <w:p w14:paraId="29E88CA2" w14:textId="77777777" w:rsidR="00C0416F" w:rsidRPr="00C0416F" w:rsidRDefault="00C0416F" w:rsidP="00C0416F">
            <w:pPr>
              <w:rPr>
                <w:rFonts w:cstheme="minorHAnsi"/>
                <w:sz w:val="24"/>
                <w:szCs w:val="24"/>
              </w:rPr>
            </w:pPr>
            <w:r w:rsidRPr="00C0416F">
              <w:rPr>
                <w:rFonts w:cstheme="minorHAnsi"/>
                <w:sz w:val="24"/>
                <w:szCs w:val="24"/>
              </w:rPr>
              <w:t>$69,673.90</w:t>
            </w:r>
          </w:p>
          <w:p w14:paraId="5967D92C" w14:textId="77777777" w:rsidR="00C0416F" w:rsidRPr="00C0416F" w:rsidRDefault="00C0416F" w:rsidP="00C0416F">
            <w:pPr>
              <w:rPr>
                <w:rFonts w:cstheme="minorHAnsi"/>
                <w:sz w:val="24"/>
                <w:szCs w:val="24"/>
              </w:rPr>
            </w:pPr>
          </w:p>
          <w:p w14:paraId="49BC008D" w14:textId="0A8E5231" w:rsidR="00C0416F" w:rsidRPr="008A12D8" w:rsidRDefault="00C0416F" w:rsidP="004C0237">
            <w:pPr>
              <w:rPr>
                <w:rFonts w:cstheme="minorHAnsi"/>
                <w:sz w:val="24"/>
                <w:szCs w:val="24"/>
              </w:rPr>
            </w:pPr>
            <w:r w:rsidRPr="00C0416F">
              <w:rPr>
                <w:rFonts w:cstheme="minorHAnsi"/>
                <w:sz w:val="24"/>
                <w:szCs w:val="24"/>
              </w:rPr>
              <w:t>(*SAC scholarships, totaling $1,000, already awarded but to be withdrawn from this account likely in March – per Financial Aid &amp; Foundation)</w:t>
            </w:r>
          </w:p>
        </w:tc>
      </w:tr>
      <w:tr w:rsidR="005D03B5" w:rsidRPr="005F3009" w14:paraId="6A948B4E" w14:textId="77777777" w:rsidTr="00127E7E">
        <w:trPr>
          <w:trHeight w:val="818"/>
        </w:trPr>
        <w:tc>
          <w:tcPr>
            <w:tcW w:w="724" w:type="pct"/>
          </w:tcPr>
          <w:p w14:paraId="676ECA99" w14:textId="361298E3"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t>Finest of the Flock</w:t>
            </w:r>
          </w:p>
        </w:tc>
        <w:tc>
          <w:tcPr>
            <w:tcW w:w="727" w:type="pct"/>
          </w:tcPr>
          <w:p w14:paraId="344A1225"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Chairs</w:t>
            </w:r>
          </w:p>
          <w:p w14:paraId="205F38A3" w14:textId="303BE4EF" w:rsidR="00AE74B4" w:rsidRPr="005F3009" w:rsidRDefault="00F314A4" w:rsidP="007954EC">
            <w:pPr>
              <w:pStyle w:val="NoSpacing"/>
              <w:ind w:left="0" w:firstLine="0"/>
              <w:rPr>
                <w:rFonts w:cstheme="minorHAnsi"/>
                <w:sz w:val="24"/>
                <w:szCs w:val="24"/>
              </w:rPr>
            </w:pPr>
            <w:r w:rsidRPr="005F3009">
              <w:rPr>
                <w:rFonts w:cstheme="minorHAnsi"/>
                <w:sz w:val="24"/>
                <w:szCs w:val="24"/>
              </w:rPr>
              <w:t xml:space="preserve">TK &amp; </w:t>
            </w:r>
            <w:r w:rsidR="00C30B32">
              <w:rPr>
                <w:rFonts w:cstheme="minorHAnsi"/>
                <w:sz w:val="24"/>
                <w:szCs w:val="24"/>
              </w:rPr>
              <w:t>Susan</w:t>
            </w:r>
          </w:p>
        </w:tc>
        <w:tc>
          <w:tcPr>
            <w:tcW w:w="3549" w:type="pct"/>
          </w:tcPr>
          <w:p w14:paraId="131B5FFC" w14:textId="77777777" w:rsidR="00946DEA" w:rsidRDefault="00946DEA" w:rsidP="00946DEA">
            <w:pPr>
              <w:pStyle w:val="xmsolistparagraph"/>
              <w:ind w:left="0"/>
              <w:rPr>
                <w:rFonts w:eastAsia="Times New Roman"/>
              </w:rPr>
            </w:pPr>
            <w:r>
              <w:rPr>
                <w:rFonts w:eastAsia="Times New Roman"/>
              </w:rPr>
              <w:t>December FOF</w:t>
            </w:r>
          </w:p>
          <w:p w14:paraId="466BDDAD" w14:textId="22818F69" w:rsidR="003470DB" w:rsidRDefault="00946DEA" w:rsidP="005148D1">
            <w:pPr>
              <w:pStyle w:val="xmsolistparagraph"/>
              <w:numPr>
                <w:ilvl w:val="1"/>
                <w:numId w:val="7"/>
              </w:numPr>
              <w:rPr>
                <w:rFonts w:eastAsia="Times New Roman"/>
              </w:rPr>
            </w:pPr>
            <w:r w:rsidRPr="004C0237">
              <w:rPr>
                <w:rFonts w:eastAsia="Times New Roman"/>
              </w:rPr>
              <w:t>4 nominations for December FOF</w:t>
            </w:r>
            <w:r w:rsidR="004C0237" w:rsidRPr="004C0237">
              <w:rPr>
                <w:rFonts w:eastAsia="Times New Roman"/>
              </w:rPr>
              <w:t xml:space="preserve">: </w:t>
            </w:r>
            <w:r w:rsidR="004C0237" w:rsidRPr="004C0237">
              <w:rPr>
                <w:rFonts w:asciiTheme="minorHAnsi" w:hAnsiTheme="minorHAnsi" w:cstheme="minorBidi"/>
                <w:b/>
              </w:rPr>
              <w:t xml:space="preserve"> </w:t>
            </w:r>
            <w:r w:rsidR="004C0237" w:rsidRPr="004C0237">
              <w:rPr>
                <w:rFonts w:eastAsia="Times New Roman"/>
                <w:b/>
              </w:rPr>
              <w:t xml:space="preserve">Wheatly </w:t>
            </w:r>
            <w:proofErr w:type="spellStart"/>
            <w:r w:rsidR="004C0237" w:rsidRPr="004C0237">
              <w:rPr>
                <w:rFonts w:eastAsia="Times New Roman"/>
                <w:b/>
              </w:rPr>
              <w:t>Dorsainvil</w:t>
            </w:r>
            <w:proofErr w:type="spellEnd"/>
            <w:r w:rsidR="004C0237" w:rsidRPr="004C0237">
              <w:rPr>
                <w:rFonts w:eastAsia="Times New Roman"/>
                <w:b/>
              </w:rPr>
              <w:t xml:space="preserve">, Mackenzie </w:t>
            </w:r>
            <w:proofErr w:type="gramStart"/>
            <w:r w:rsidR="004C0237" w:rsidRPr="004C0237">
              <w:rPr>
                <w:rFonts w:eastAsia="Times New Roman"/>
                <w:b/>
              </w:rPr>
              <w:t xml:space="preserve">Williams, </w:t>
            </w:r>
            <w:r w:rsidR="004C0237" w:rsidRPr="004C0237">
              <w:rPr>
                <w:rFonts w:eastAsia="Times New Roman"/>
              </w:rPr>
              <w:t xml:space="preserve"> </w:t>
            </w:r>
            <w:r w:rsidR="004C0237" w:rsidRPr="004C0237">
              <w:rPr>
                <w:rFonts w:eastAsia="Times New Roman"/>
                <w:b/>
              </w:rPr>
              <w:t>Mike</w:t>
            </w:r>
            <w:proofErr w:type="gramEnd"/>
            <w:r w:rsidR="004C0237" w:rsidRPr="004C0237">
              <w:rPr>
                <w:rFonts w:eastAsia="Times New Roman"/>
                <w:b/>
              </w:rPr>
              <w:t xml:space="preserve"> Marciano</w:t>
            </w:r>
            <w:r w:rsidR="004C0237">
              <w:rPr>
                <w:rFonts w:eastAsia="Times New Roman"/>
                <w:b/>
              </w:rPr>
              <w:t xml:space="preserve">, </w:t>
            </w:r>
            <w:r w:rsidRPr="004C0237">
              <w:rPr>
                <w:rFonts w:eastAsia="Times New Roman"/>
                <w:b/>
              </w:rPr>
              <w:t>Patricia Rice</w:t>
            </w:r>
            <w:r w:rsidR="006F1C33">
              <w:rPr>
                <w:rFonts w:eastAsia="Times New Roman"/>
                <w:b/>
              </w:rPr>
              <w:t xml:space="preserve"> - Spotlight</w:t>
            </w:r>
            <w:r w:rsidRPr="004C0237">
              <w:rPr>
                <w:rFonts w:eastAsia="Times New Roman"/>
              </w:rPr>
              <w:t xml:space="preserve"> </w:t>
            </w:r>
          </w:p>
          <w:p w14:paraId="352FAC58" w14:textId="77777777" w:rsidR="004C0237" w:rsidRPr="004C0237" w:rsidRDefault="004C0237" w:rsidP="004C0237">
            <w:pPr>
              <w:pStyle w:val="xmsolistparagraph"/>
              <w:rPr>
                <w:rFonts w:eastAsia="Times New Roman"/>
              </w:rPr>
            </w:pPr>
          </w:p>
          <w:p w14:paraId="605E004E" w14:textId="084AF365" w:rsidR="00C0416F" w:rsidRPr="00C0416F" w:rsidRDefault="00C0416F" w:rsidP="00C0416F">
            <w:r>
              <w:t xml:space="preserve">I would like to nominate Patricia Rice for the “Finest of the Flock” award. Within the scope of her duties as an Academic Program Specialist, Pi responded right away to our call for help in setting up our Roots of Compassion and Kindness program’s webpage. She trained the project manager in FGCU’s web protocols and walked her through the process of how to edit the page. Beyond these normal job expectations, however, Pi made herself available for lots of follow-up questions, stepped in and corrected code, helped us meet ADA requirements, and did a general edit of the pages to make them compliant and visually appealing. She also helped us develop a short URL for ease of use to direct traffic to our site. She did it all with her characteristic kindness, humor, expertise, approachability, and warmth. Because of her direct interventions, suggestions, and kind assistance, our webpage went from not appearing in a Google search to being the first hit! This elevated visibility helped the Children’s Network of Southwest Florida to find us and seek a meeting. We are going to partner with them to help kids in our community who are in foster or adoptive care situations, or who are going through the juvenile justice system. This partnership will help caseworkers make the lives of these kids better. But the meeting never would have happened if they didn’t find us thanks to Pi’s incredible generosity and extra effort helping us build and professionalize our website. </w:t>
            </w:r>
          </w:p>
        </w:tc>
      </w:tr>
      <w:tr w:rsidR="005D03B5" w:rsidRPr="005F3009" w14:paraId="2FBC2F5F" w14:textId="77777777" w:rsidTr="00127E7E">
        <w:tc>
          <w:tcPr>
            <w:tcW w:w="724" w:type="pct"/>
            <w:tcBorders>
              <w:bottom w:val="nil"/>
            </w:tcBorders>
          </w:tcPr>
          <w:p w14:paraId="630F138C" w14:textId="3B57FC50" w:rsidR="000E271F" w:rsidRPr="005F3009" w:rsidRDefault="000E271F" w:rsidP="00994F1A">
            <w:pPr>
              <w:pStyle w:val="NoSpacing"/>
              <w:ind w:left="0" w:firstLine="0"/>
              <w:rPr>
                <w:rFonts w:cstheme="minorHAnsi"/>
                <w:sz w:val="24"/>
                <w:szCs w:val="24"/>
              </w:rPr>
            </w:pPr>
            <w:r w:rsidRPr="005F3009">
              <w:rPr>
                <w:rFonts w:cstheme="minorHAnsi"/>
                <w:sz w:val="24"/>
                <w:szCs w:val="24"/>
              </w:rPr>
              <w:t>Public Comment</w:t>
            </w:r>
          </w:p>
        </w:tc>
        <w:tc>
          <w:tcPr>
            <w:tcW w:w="727" w:type="pct"/>
            <w:tcBorders>
              <w:bottom w:val="nil"/>
            </w:tcBorders>
          </w:tcPr>
          <w:p w14:paraId="546DBCD2" w14:textId="3977660D" w:rsidR="000E271F" w:rsidRPr="005F3009"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63980758" w:rsidR="00F33B31" w:rsidRPr="005F3009" w:rsidRDefault="00F33B31" w:rsidP="00C645AE">
            <w:pPr>
              <w:rPr>
                <w:rFonts w:cstheme="minorHAnsi"/>
                <w:sz w:val="24"/>
                <w:szCs w:val="24"/>
              </w:rPr>
            </w:pPr>
          </w:p>
        </w:tc>
      </w:tr>
      <w:tr w:rsidR="005D03B5" w:rsidRPr="005F3009" w14:paraId="59A601EE" w14:textId="77777777" w:rsidTr="00127E7E">
        <w:trPr>
          <w:trHeight w:val="1097"/>
        </w:trPr>
        <w:tc>
          <w:tcPr>
            <w:tcW w:w="724" w:type="pct"/>
            <w:shd w:val="clear" w:color="auto" w:fill="auto"/>
          </w:tcPr>
          <w:p w14:paraId="5FB11B62" w14:textId="1DB0CAA1" w:rsidR="000E271F" w:rsidRPr="005F3009" w:rsidRDefault="000E271F" w:rsidP="00994F1A">
            <w:pPr>
              <w:pStyle w:val="NoSpacing"/>
              <w:ind w:left="0" w:firstLine="0"/>
              <w:rPr>
                <w:rFonts w:cstheme="minorHAnsi"/>
                <w:sz w:val="24"/>
                <w:szCs w:val="24"/>
              </w:rPr>
            </w:pPr>
            <w:r w:rsidRPr="005F3009">
              <w:rPr>
                <w:rFonts w:cstheme="minorHAnsi"/>
                <w:sz w:val="24"/>
                <w:szCs w:val="24"/>
              </w:rPr>
              <w:t>SAC Liaison Reports</w:t>
            </w:r>
          </w:p>
        </w:tc>
        <w:tc>
          <w:tcPr>
            <w:tcW w:w="727" w:type="pct"/>
            <w:shd w:val="clear" w:color="auto" w:fill="auto"/>
          </w:tcPr>
          <w:p w14:paraId="225A53F0" w14:textId="025576BF" w:rsidR="000E271F" w:rsidRPr="005F3009" w:rsidRDefault="000E271F" w:rsidP="00994F1A">
            <w:pPr>
              <w:rPr>
                <w:rFonts w:cstheme="minorHAnsi"/>
                <w:sz w:val="24"/>
                <w:szCs w:val="24"/>
              </w:rPr>
            </w:pPr>
            <w:r w:rsidRPr="005F3009">
              <w:rPr>
                <w:rFonts w:cstheme="minorHAnsi"/>
                <w:sz w:val="24"/>
                <w:szCs w:val="24"/>
              </w:rPr>
              <w:t xml:space="preserve"> Dr.</w:t>
            </w:r>
            <w:r w:rsidR="000D0332" w:rsidRPr="005F3009">
              <w:rPr>
                <w:rFonts w:cstheme="minorHAnsi"/>
                <w:sz w:val="24"/>
                <w:szCs w:val="24"/>
              </w:rPr>
              <w:t xml:space="preserve"> </w:t>
            </w:r>
            <w:r w:rsidRPr="005F3009">
              <w:rPr>
                <w:rFonts w:cstheme="minorHAnsi"/>
                <w:sz w:val="24"/>
                <w:szCs w:val="24"/>
                <w:shd w:val="clear" w:color="auto" w:fill="FFFFFF"/>
              </w:rPr>
              <w:t>Aysegul Timur</w:t>
            </w:r>
          </w:p>
          <w:p w14:paraId="28745598" w14:textId="13CDA442" w:rsidR="000E271F" w:rsidRPr="005F3009" w:rsidRDefault="000E271F" w:rsidP="005C46B5">
            <w:pPr>
              <w:spacing w:after="160" w:line="259" w:lineRule="auto"/>
              <w:ind w:left="0" w:firstLine="0"/>
              <w:rPr>
                <w:rFonts w:cstheme="minorHAnsi"/>
                <w:sz w:val="24"/>
                <w:szCs w:val="24"/>
              </w:rPr>
            </w:pPr>
            <w:r w:rsidRPr="005F3009">
              <w:rPr>
                <w:rFonts w:cstheme="minorHAnsi"/>
                <w:sz w:val="24"/>
                <w:szCs w:val="24"/>
              </w:rPr>
              <w:t>(SAC Liaison)</w:t>
            </w:r>
          </w:p>
        </w:tc>
        <w:tc>
          <w:tcPr>
            <w:tcW w:w="3549" w:type="pct"/>
            <w:shd w:val="clear" w:color="auto" w:fill="FFFFFF" w:themeFill="background1"/>
          </w:tcPr>
          <w:p w14:paraId="55735485" w14:textId="77777777" w:rsidR="00222A13" w:rsidRDefault="00222A13" w:rsidP="00FF43BD">
            <w:pPr>
              <w:pStyle w:val="NoSpacing"/>
              <w:rPr>
                <w:rFonts w:cstheme="minorHAnsi"/>
                <w:sz w:val="24"/>
                <w:szCs w:val="24"/>
              </w:rPr>
            </w:pPr>
            <w:r w:rsidRPr="005F3009">
              <w:rPr>
                <w:rFonts w:cstheme="minorHAnsi"/>
                <w:sz w:val="24"/>
                <w:szCs w:val="24"/>
              </w:rPr>
              <w:t xml:space="preserve"> </w:t>
            </w:r>
            <w:r w:rsidR="00922FE0">
              <w:rPr>
                <w:rFonts w:cstheme="minorHAnsi"/>
                <w:sz w:val="24"/>
                <w:szCs w:val="24"/>
              </w:rPr>
              <w:t xml:space="preserve">FGCU has done a great job of adapting and pivoting during the continued challenges of the pandemic. Looking at reports of nationwide enrollment reports, FGCU is doing well and is in high demand, so thanks to our incredible enrollment management team. </w:t>
            </w:r>
          </w:p>
          <w:p w14:paraId="6BB7EAE4" w14:textId="77777777" w:rsidR="00922FE0" w:rsidRDefault="00922FE0" w:rsidP="00FF43BD">
            <w:pPr>
              <w:pStyle w:val="NoSpacing"/>
              <w:rPr>
                <w:rFonts w:cstheme="minorHAnsi"/>
                <w:sz w:val="24"/>
                <w:szCs w:val="24"/>
              </w:rPr>
            </w:pPr>
            <w:r>
              <w:rPr>
                <w:rFonts w:cstheme="minorHAnsi"/>
                <w:sz w:val="24"/>
                <w:szCs w:val="24"/>
              </w:rPr>
              <w:t>Metrics discussion: 10 metrics that measure our student success, see:</w:t>
            </w:r>
          </w:p>
          <w:p w14:paraId="028CB4C5" w14:textId="4BB12210" w:rsidR="00922FE0" w:rsidRDefault="00C04CDA" w:rsidP="00FF43BD">
            <w:pPr>
              <w:pStyle w:val="NoSpacing"/>
              <w:rPr>
                <w:rFonts w:cstheme="minorHAnsi"/>
                <w:b/>
                <w:sz w:val="24"/>
                <w:szCs w:val="24"/>
              </w:rPr>
            </w:pPr>
            <w:hyperlink r:id="rId10" w:history="1">
              <w:r w:rsidR="00922FE0" w:rsidRPr="004F4CBA">
                <w:rPr>
                  <w:rStyle w:val="Hyperlink"/>
                  <w:rFonts w:cstheme="minorHAnsi"/>
                  <w:b/>
                  <w:sz w:val="24"/>
                  <w:szCs w:val="24"/>
                </w:rPr>
                <w:t>https://www.flbog.edu/wp-content/uploads/2021/08/BUD-08c-University-Metric-10-Submissions.pdf</w:t>
              </w:r>
            </w:hyperlink>
          </w:p>
          <w:p w14:paraId="30D367CE" w14:textId="16210581" w:rsidR="00922FE0" w:rsidRPr="00922FE0" w:rsidRDefault="00922FE0" w:rsidP="00922FE0">
            <w:pPr>
              <w:pStyle w:val="NoSpacing"/>
              <w:rPr>
                <w:rFonts w:cstheme="minorHAnsi"/>
                <w:sz w:val="24"/>
                <w:szCs w:val="24"/>
              </w:rPr>
            </w:pPr>
            <w:r w:rsidRPr="00922FE0">
              <w:rPr>
                <w:rFonts w:cstheme="minorHAnsi"/>
                <w:sz w:val="24"/>
                <w:szCs w:val="24"/>
              </w:rPr>
              <w:t xml:space="preserve">Don’t be alarmed at total scores going down, our improvement scores over time are doing </w:t>
            </w:r>
            <w:r w:rsidR="0098576B">
              <w:rPr>
                <w:rFonts w:cstheme="minorHAnsi"/>
                <w:sz w:val="24"/>
                <w:szCs w:val="24"/>
              </w:rPr>
              <w:t>well</w:t>
            </w:r>
            <w:r w:rsidRPr="00922FE0">
              <w:rPr>
                <w:rFonts w:cstheme="minorHAnsi"/>
                <w:sz w:val="24"/>
                <w:szCs w:val="24"/>
              </w:rPr>
              <w:t xml:space="preserve">. </w:t>
            </w:r>
          </w:p>
          <w:p w14:paraId="486D803B" w14:textId="139D0320" w:rsidR="00922FE0" w:rsidRPr="00922FE0" w:rsidRDefault="00922FE0" w:rsidP="00FF43BD">
            <w:pPr>
              <w:pStyle w:val="NoSpacing"/>
              <w:rPr>
                <w:rFonts w:cstheme="minorHAnsi"/>
                <w:sz w:val="24"/>
                <w:szCs w:val="24"/>
              </w:rPr>
            </w:pPr>
            <w:r w:rsidRPr="00922FE0">
              <w:rPr>
                <w:rFonts w:cstheme="minorHAnsi"/>
                <w:sz w:val="24"/>
                <w:szCs w:val="24"/>
              </w:rPr>
              <w:t>This year preliminary</w:t>
            </w:r>
            <w:r>
              <w:rPr>
                <w:rFonts w:cstheme="minorHAnsi"/>
                <w:sz w:val="24"/>
                <w:szCs w:val="24"/>
              </w:rPr>
              <w:t xml:space="preserve"> score</w:t>
            </w:r>
            <w:r w:rsidRPr="00922FE0">
              <w:rPr>
                <w:rFonts w:cstheme="minorHAnsi"/>
                <w:sz w:val="24"/>
                <w:szCs w:val="24"/>
              </w:rPr>
              <w:t xml:space="preserve">: 66 </w:t>
            </w:r>
          </w:p>
          <w:p w14:paraId="1C9BFE05" w14:textId="109BEA05" w:rsidR="00922FE0" w:rsidRPr="00922FE0" w:rsidRDefault="00922FE0" w:rsidP="00FF43BD">
            <w:pPr>
              <w:pStyle w:val="NoSpacing"/>
              <w:rPr>
                <w:rFonts w:cstheme="minorHAnsi"/>
                <w:sz w:val="24"/>
                <w:szCs w:val="24"/>
              </w:rPr>
            </w:pPr>
            <w:r w:rsidRPr="00922FE0">
              <w:rPr>
                <w:rFonts w:cstheme="minorHAnsi"/>
                <w:sz w:val="24"/>
                <w:szCs w:val="24"/>
              </w:rPr>
              <w:t>In response, FGCU will be preparing a student success improvement plan to present to BOT and BOG</w:t>
            </w:r>
          </w:p>
          <w:p w14:paraId="262F8883" w14:textId="77777777" w:rsidR="00922FE0" w:rsidRDefault="00922FE0" w:rsidP="00FF43BD">
            <w:pPr>
              <w:pStyle w:val="NoSpacing"/>
              <w:rPr>
                <w:rFonts w:cstheme="minorHAnsi"/>
                <w:b/>
                <w:sz w:val="24"/>
                <w:szCs w:val="24"/>
              </w:rPr>
            </w:pPr>
            <w:r w:rsidRPr="00922FE0">
              <w:rPr>
                <w:rFonts w:cstheme="minorHAnsi"/>
                <w:sz w:val="24"/>
                <w:szCs w:val="24"/>
              </w:rPr>
              <w:t>Anytime we score below 70, 50% of funding is on hold until we prove our success and meet our goals.</w:t>
            </w:r>
            <w:r>
              <w:rPr>
                <w:rFonts w:cstheme="minorHAnsi"/>
                <w:b/>
                <w:sz w:val="24"/>
                <w:szCs w:val="24"/>
              </w:rPr>
              <w:t xml:space="preserve"> </w:t>
            </w:r>
          </w:p>
          <w:p w14:paraId="52E004E4" w14:textId="77777777" w:rsidR="00922FE0" w:rsidRDefault="00922FE0" w:rsidP="00FF43BD">
            <w:pPr>
              <w:pStyle w:val="NoSpacing"/>
              <w:rPr>
                <w:rFonts w:cstheme="minorHAnsi"/>
                <w:b/>
                <w:sz w:val="24"/>
                <w:szCs w:val="24"/>
              </w:rPr>
            </w:pPr>
          </w:p>
          <w:p w14:paraId="002E8394" w14:textId="77777777" w:rsidR="00922FE0" w:rsidRPr="0098576B" w:rsidRDefault="00922FE0" w:rsidP="00922FE0">
            <w:pPr>
              <w:pStyle w:val="NoSpacing"/>
              <w:ind w:left="0" w:firstLine="0"/>
              <w:rPr>
                <w:rFonts w:cstheme="minorHAnsi"/>
                <w:sz w:val="24"/>
                <w:szCs w:val="24"/>
              </w:rPr>
            </w:pPr>
            <w:r w:rsidRPr="0098576B">
              <w:rPr>
                <w:rFonts w:cstheme="minorHAnsi"/>
                <w:sz w:val="24"/>
                <w:szCs w:val="24"/>
              </w:rPr>
              <w:lastRenderedPageBreak/>
              <w:t>FGCU DAY 25</w:t>
            </w:r>
            <w:r w:rsidRPr="0098576B">
              <w:rPr>
                <w:rFonts w:cstheme="minorHAnsi"/>
                <w:sz w:val="24"/>
                <w:szCs w:val="24"/>
                <w:vertAlign w:val="superscript"/>
              </w:rPr>
              <w:t>th</w:t>
            </w:r>
            <w:r w:rsidRPr="0098576B">
              <w:rPr>
                <w:rFonts w:cstheme="minorHAnsi"/>
                <w:sz w:val="24"/>
                <w:szCs w:val="24"/>
              </w:rPr>
              <w:t xml:space="preserve"> year celebration February 12</w:t>
            </w:r>
            <w:r w:rsidRPr="0098576B">
              <w:rPr>
                <w:rFonts w:cstheme="minorHAnsi"/>
                <w:sz w:val="24"/>
                <w:szCs w:val="24"/>
                <w:vertAlign w:val="superscript"/>
              </w:rPr>
              <w:t>th</w:t>
            </w:r>
          </w:p>
          <w:p w14:paraId="0DADBC2A" w14:textId="62A98043" w:rsidR="00922FE0" w:rsidRPr="0098576B" w:rsidRDefault="00922FE0" w:rsidP="00922FE0">
            <w:pPr>
              <w:pStyle w:val="NoSpacing"/>
              <w:ind w:left="0" w:firstLine="0"/>
              <w:rPr>
                <w:rFonts w:cstheme="minorHAnsi"/>
                <w:sz w:val="24"/>
                <w:szCs w:val="24"/>
              </w:rPr>
            </w:pPr>
            <w:r w:rsidRPr="0098576B">
              <w:rPr>
                <w:rFonts w:cstheme="minorHAnsi"/>
                <w:sz w:val="24"/>
                <w:szCs w:val="24"/>
              </w:rPr>
              <w:t>We all have a responsibility to showcase our campus, please invite anyone you know!</w:t>
            </w:r>
            <w:r w:rsidR="0098576B" w:rsidRPr="0098576B">
              <w:rPr>
                <w:rFonts w:cstheme="minorHAnsi"/>
                <w:sz w:val="24"/>
                <w:szCs w:val="24"/>
              </w:rPr>
              <w:t xml:space="preserve"> </w:t>
            </w:r>
            <w:r w:rsidR="0098576B" w:rsidRPr="0098576B">
              <w:t xml:space="preserve"> </w:t>
            </w:r>
            <w:hyperlink r:id="rId11" w:history="1">
              <w:r w:rsidR="0098576B" w:rsidRPr="0098576B">
                <w:rPr>
                  <w:rStyle w:val="Hyperlink"/>
                  <w:rFonts w:cstheme="minorHAnsi"/>
                  <w:sz w:val="24"/>
                  <w:szCs w:val="24"/>
                </w:rPr>
                <w:t>https://www.fgcu.edu/fgcuday/</w:t>
              </w:r>
            </w:hyperlink>
            <w:r w:rsidR="0098576B" w:rsidRPr="0098576B">
              <w:rPr>
                <w:rFonts w:cstheme="minorHAnsi"/>
                <w:sz w:val="24"/>
                <w:szCs w:val="24"/>
              </w:rPr>
              <w:t xml:space="preserve"> </w:t>
            </w:r>
          </w:p>
          <w:p w14:paraId="061AB571" w14:textId="77777777" w:rsidR="00922FE0" w:rsidRPr="0098576B" w:rsidRDefault="00922FE0" w:rsidP="00922FE0">
            <w:pPr>
              <w:pStyle w:val="NoSpacing"/>
              <w:ind w:left="0" w:firstLine="0"/>
              <w:rPr>
                <w:rFonts w:cstheme="minorHAnsi"/>
                <w:sz w:val="24"/>
                <w:szCs w:val="24"/>
              </w:rPr>
            </w:pPr>
          </w:p>
          <w:p w14:paraId="12047DA4" w14:textId="360ADCB5" w:rsidR="00922FE0" w:rsidRPr="00922FE0" w:rsidRDefault="00922FE0" w:rsidP="00922FE0">
            <w:pPr>
              <w:pStyle w:val="NoSpacing"/>
              <w:ind w:left="0" w:firstLine="0"/>
              <w:rPr>
                <w:rFonts w:cstheme="minorHAnsi"/>
                <w:b/>
                <w:sz w:val="24"/>
                <w:szCs w:val="24"/>
              </w:rPr>
            </w:pPr>
            <w:r w:rsidRPr="0098576B">
              <w:rPr>
                <w:rFonts w:cstheme="minorHAnsi"/>
                <w:sz w:val="24"/>
                <w:szCs w:val="24"/>
              </w:rPr>
              <w:t>January 28</w:t>
            </w:r>
            <w:r w:rsidR="0098576B" w:rsidRPr="0098576B">
              <w:rPr>
                <w:rFonts w:cstheme="minorHAnsi"/>
                <w:sz w:val="24"/>
                <w:szCs w:val="24"/>
              </w:rPr>
              <w:t xml:space="preserve">, 2022: </w:t>
            </w:r>
            <w:r w:rsidRPr="0098576B">
              <w:rPr>
                <w:rFonts w:cstheme="minorHAnsi"/>
                <w:sz w:val="24"/>
                <w:szCs w:val="24"/>
              </w:rPr>
              <w:t xml:space="preserve"> BOT meeting at Arthrex</w:t>
            </w:r>
            <w:r w:rsidR="0098576B" w:rsidRPr="0098576B">
              <w:rPr>
                <w:rFonts w:cstheme="minorHAnsi"/>
                <w:sz w:val="24"/>
                <w:szCs w:val="24"/>
              </w:rPr>
              <w:t xml:space="preserve"> to discuss strategic plan and makes decisions about how to implement plans in combination with new President search</w:t>
            </w:r>
          </w:p>
        </w:tc>
      </w:tr>
      <w:tr w:rsidR="005D03B5" w:rsidRPr="005F3009" w14:paraId="71035CB3" w14:textId="77777777" w:rsidTr="00127E7E">
        <w:tc>
          <w:tcPr>
            <w:tcW w:w="724" w:type="pct"/>
            <w:tcBorders>
              <w:bottom w:val="single" w:sz="4" w:space="0" w:color="auto"/>
            </w:tcBorders>
            <w:shd w:val="clear" w:color="auto" w:fill="auto"/>
          </w:tcPr>
          <w:p w14:paraId="50A4E32C" w14:textId="356421D2"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w:t>
            </w:r>
            <w:r w:rsidR="00B1333F" w:rsidRPr="005F3009">
              <w:rPr>
                <w:rFonts w:cstheme="minorHAnsi"/>
                <w:sz w:val="24"/>
                <w:szCs w:val="24"/>
              </w:rPr>
              <w:t>Anna Carlin</w:t>
            </w:r>
            <w:r w:rsidRPr="005F3009">
              <w:rPr>
                <w:rFonts w:cstheme="minorHAnsi"/>
                <w:sz w:val="24"/>
                <w:szCs w:val="24"/>
              </w:rPr>
              <w:t xml:space="preserve"> (Faculty Senate)</w:t>
            </w:r>
          </w:p>
          <w:p w14:paraId="3FF2A299" w14:textId="3582EE4F" w:rsidR="000E271F" w:rsidRPr="005F3009"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46E0545D" w14:textId="098CEDCD" w:rsidR="00CE31CE" w:rsidRDefault="0098576B" w:rsidP="00CE31CE">
            <w:pPr>
              <w:spacing w:after="160" w:line="259" w:lineRule="auto"/>
              <w:ind w:left="0" w:firstLine="0"/>
              <w:rPr>
                <w:rFonts w:cstheme="minorHAnsi"/>
                <w:sz w:val="24"/>
                <w:szCs w:val="24"/>
              </w:rPr>
            </w:pPr>
            <w:r>
              <w:rPr>
                <w:rFonts w:cstheme="minorHAnsi"/>
                <w:sz w:val="24"/>
                <w:szCs w:val="24"/>
              </w:rPr>
              <w:t>Discussing bylaw changes to make virtual meetings and attendance a long-term option</w:t>
            </w:r>
            <w:r w:rsidR="006F1C33">
              <w:rPr>
                <w:rFonts w:cstheme="minorHAnsi"/>
                <w:sz w:val="24"/>
                <w:szCs w:val="24"/>
              </w:rPr>
              <w:t>;</w:t>
            </w:r>
            <w:r>
              <w:rPr>
                <w:rFonts w:cstheme="minorHAnsi"/>
                <w:sz w:val="24"/>
                <w:szCs w:val="24"/>
              </w:rPr>
              <w:t xml:space="preserve"> will be meeting virtually in February</w:t>
            </w:r>
          </w:p>
          <w:p w14:paraId="5A549F2C" w14:textId="3A91E846" w:rsidR="0098576B" w:rsidRPr="005F3009" w:rsidRDefault="0098576B" w:rsidP="00CE31CE">
            <w:pPr>
              <w:spacing w:after="160" w:line="259" w:lineRule="auto"/>
              <w:ind w:left="0" w:firstLine="0"/>
              <w:rPr>
                <w:rFonts w:cstheme="minorHAnsi"/>
                <w:sz w:val="24"/>
                <w:szCs w:val="24"/>
              </w:rPr>
            </w:pPr>
            <w:r>
              <w:rPr>
                <w:rFonts w:cstheme="minorHAnsi"/>
                <w:sz w:val="24"/>
                <w:szCs w:val="24"/>
              </w:rPr>
              <w:t>There is a faculty senate survey to gauge faculty perceptions of chairs and deans, it has been happening for 5/6 years but missed last year, so that will be sent again this year sometime before Spring break; discussion now on the effectiveness of the survey and whether it should be adjusted; discussion that staff may report to chairs and deans so should they be included and not only faculty for continuous improvement?; Provost working on a more formal survey to evaluate chairs and deans; Anna would like to keep communication with SAC to see about a combined effort to establish a process for everyone to evaluate their bosses, but unsure exactly what that looks like</w:t>
            </w:r>
          </w:p>
        </w:tc>
      </w:tr>
      <w:tr w:rsidR="005D03B5" w:rsidRPr="005F3009" w14:paraId="6A81BF0A" w14:textId="77777777" w:rsidTr="00127E7E">
        <w:tc>
          <w:tcPr>
            <w:tcW w:w="724" w:type="pct"/>
            <w:tcBorders>
              <w:bottom w:val="single" w:sz="4" w:space="0" w:color="auto"/>
            </w:tcBorders>
            <w:shd w:val="clear" w:color="auto" w:fill="auto"/>
          </w:tcPr>
          <w:p w14:paraId="29082EAC" w14:textId="77777777" w:rsidR="000E271F" w:rsidRPr="005F3009" w:rsidRDefault="000E271F" w:rsidP="00994F1A">
            <w:pPr>
              <w:pStyle w:val="NoSpacing"/>
              <w:ind w:left="0" w:firstLine="0"/>
              <w:rPr>
                <w:rFonts w:cstheme="minorHAnsi"/>
                <w:sz w:val="24"/>
                <w:szCs w:val="24"/>
              </w:rPr>
            </w:pPr>
            <w:bookmarkStart w:id="1" w:name="_Hlk84591312"/>
          </w:p>
        </w:tc>
        <w:tc>
          <w:tcPr>
            <w:tcW w:w="727" w:type="pct"/>
            <w:tcBorders>
              <w:bottom w:val="single" w:sz="4" w:space="0" w:color="auto"/>
            </w:tcBorders>
            <w:shd w:val="clear" w:color="auto" w:fill="auto"/>
          </w:tcPr>
          <w:p w14:paraId="50969499" w14:textId="727840D5" w:rsidR="000E271F" w:rsidRPr="005F3009" w:rsidRDefault="000E271F" w:rsidP="00994F1A">
            <w:pPr>
              <w:pStyle w:val="NoSpacing"/>
              <w:rPr>
                <w:rFonts w:cstheme="minorHAnsi"/>
                <w:sz w:val="24"/>
                <w:szCs w:val="24"/>
              </w:rPr>
            </w:pPr>
            <w:r w:rsidRPr="005F3009">
              <w:rPr>
                <w:rFonts w:cstheme="minorHAnsi"/>
                <w:sz w:val="24"/>
                <w:szCs w:val="24"/>
              </w:rPr>
              <w:t xml:space="preserve">Nathan </w:t>
            </w:r>
            <w:r w:rsidR="00B1333F" w:rsidRPr="005F3009">
              <w:rPr>
                <w:rFonts w:cstheme="minorHAnsi"/>
                <w:sz w:val="24"/>
                <w:szCs w:val="24"/>
              </w:rPr>
              <w:t>C</w:t>
            </w:r>
            <w:r w:rsidRPr="005F3009">
              <w:rPr>
                <w:rFonts w:cstheme="minorHAnsi"/>
                <w:sz w:val="24"/>
                <w:szCs w:val="24"/>
              </w:rPr>
              <w:t>ampbell </w:t>
            </w:r>
          </w:p>
          <w:p w14:paraId="39F348D6" w14:textId="3BCFA187" w:rsidR="000E271F" w:rsidRPr="005F3009" w:rsidRDefault="000E271F" w:rsidP="00994F1A">
            <w:pPr>
              <w:pStyle w:val="NoSpacing"/>
              <w:ind w:left="0" w:firstLine="0"/>
              <w:rPr>
                <w:rFonts w:cstheme="minorHAnsi"/>
                <w:sz w:val="24"/>
                <w:szCs w:val="24"/>
              </w:rPr>
            </w:pPr>
            <w:r w:rsidRPr="005F3009">
              <w:rPr>
                <w:rFonts w:cstheme="minorHAnsi"/>
                <w:sz w:val="24"/>
                <w:szCs w:val="24"/>
              </w:rPr>
              <w:t>(Student Government)</w:t>
            </w:r>
          </w:p>
        </w:tc>
        <w:tc>
          <w:tcPr>
            <w:tcW w:w="3549" w:type="pct"/>
            <w:tcBorders>
              <w:bottom w:val="single" w:sz="4" w:space="0" w:color="auto"/>
            </w:tcBorders>
            <w:shd w:val="clear" w:color="auto" w:fill="auto"/>
          </w:tcPr>
          <w:p w14:paraId="453E171A" w14:textId="155BEF7B" w:rsidR="00883C9B" w:rsidRPr="005F3009" w:rsidRDefault="0098576B" w:rsidP="009F26D9">
            <w:pPr>
              <w:pStyle w:val="NoSpacing"/>
              <w:ind w:left="0" w:firstLine="0"/>
              <w:rPr>
                <w:rFonts w:cstheme="minorHAnsi"/>
                <w:sz w:val="24"/>
                <w:szCs w:val="24"/>
              </w:rPr>
            </w:pPr>
            <w:r>
              <w:rPr>
                <w:rFonts w:cstheme="minorHAnsi"/>
                <w:sz w:val="24"/>
                <w:szCs w:val="24"/>
              </w:rPr>
              <w:t>No representative</w:t>
            </w:r>
          </w:p>
        </w:tc>
      </w:tr>
      <w:bookmarkEnd w:id="1"/>
      <w:tr w:rsidR="005D03B5" w:rsidRPr="005F3009" w14:paraId="35BBC90E" w14:textId="77777777" w:rsidTr="00127E7E">
        <w:tc>
          <w:tcPr>
            <w:tcW w:w="724" w:type="pct"/>
            <w:tcBorders>
              <w:bottom w:val="single" w:sz="4" w:space="0" w:color="auto"/>
            </w:tcBorders>
            <w:shd w:val="clear" w:color="auto" w:fill="auto"/>
          </w:tcPr>
          <w:p w14:paraId="2DE53A0F" w14:textId="77777777" w:rsidR="00A55CAE" w:rsidRPr="005F3009"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40DEF74B" w:rsidR="00A55CAE" w:rsidRPr="005F3009" w:rsidRDefault="00127E7E" w:rsidP="00994F1A">
            <w:pPr>
              <w:pStyle w:val="NoSpacing"/>
              <w:rPr>
                <w:rFonts w:cstheme="minorHAnsi"/>
                <w:sz w:val="24"/>
                <w:szCs w:val="24"/>
              </w:rPr>
            </w:pPr>
            <w:r w:rsidRPr="005F3009">
              <w:rPr>
                <w:rFonts w:cstheme="minorHAnsi"/>
                <w:sz w:val="24"/>
                <w:szCs w:val="24"/>
              </w:rPr>
              <w:t>Aisha Lewis</w:t>
            </w:r>
            <w:r w:rsidR="005C46B5" w:rsidRPr="005F3009">
              <w:rPr>
                <w:rFonts w:cstheme="minorHAnsi"/>
                <w:sz w:val="24"/>
                <w:szCs w:val="24"/>
              </w:rPr>
              <w:t xml:space="preserve"> (</w:t>
            </w:r>
            <w:r w:rsidR="00A55CAE" w:rsidRPr="005F3009">
              <w:rPr>
                <w:rFonts w:cstheme="minorHAnsi"/>
                <w:sz w:val="24"/>
                <w:szCs w:val="24"/>
              </w:rPr>
              <w:t>B</w:t>
            </w:r>
            <w:r w:rsidR="0098576B">
              <w:rPr>
                <w:rFonts w:cstheme="minorHAnsi"/>
                <w:sz w:val="24"/>
                <w:szCs w:val="24"/>
              </w:rPr>
              <w:t xml:space="preserve">lack </w:t>
            </w:r>
            <w:r w:rsidR="00A55CAE" w:rsidRPr="005F3009">
              <w:rPr>
                <w:rFonts w:cstheme="minorHAnsi"/>
                <w:sz w:val="24"/>
                <w:szCs w:val="24"/>
              </w:rPr>
              <w:t>F</w:t>
            </w:r>
            <w:r w:rsidR="0098576B">
              <w:rPr>
                <w:rFonts w:cstheme="minorHAnsi"/>
                <w:sz w:val="24"/>
                <w:szCs w:val="24"/>
              </w:rPr>
              <w:t xml:space="preserve">aculty </w:t>
            </w:r>
            <w:r w:rsidR="00A55CAE" w:rsidRPr="005F3009">
              <w:rPr>
                <w:rFonts w:cstheme="minorHAnsi"/>
                <w:sz w:val="24"/>
                <w:szCs w:val="24"/>
              </w:rPr>
              <w:t>S</w:t>
            </w:r>
            <w:r w:rsidR="0098576B">
              <w:rPr>
                <w:rFonts w:cstheme="minorHAnsi"/>
                <w:sz w:val="24"/>
                <w:szCs w:val="24"/>
              </w:rPr>
              <w:t xml:space="preserve">taff </w:t>
            </w:r>
            <w:proofErr w:type="spellStart"/>
            <w:r w:rsidR="00A55CAE" w:rsidRPr="005F3009">
              <w:rPr>
                <w:rFonts w:cstheme="minorHAnsi"/>
                <w:sz w:val="24"/>
                <w:szCs w:val="24"/>
              </w:rPr>
              <w:t>A</w:t>
            </w:r>
            <w:r w:rsidR="0098576B">
              <w:rPr>
                <w:rFonts w:cstheme="minorHAnsi"/>
                <w:sz w:val="24"/>
                <w:szCs w:val="24"/>
              </w:rPr>
              <w:t>ssociatio</w:t>
            </w:r>
            <w:proofErr w:type="spellEnd"/>
            <w:r w:rsidR="005C46B5" w:rsidRPr="005F3009">
              <w:rPr>
                <w:rFonts w:cstheme="minorHAnsi"/>
                <w:sz w:val="24"/>
                <w:szCs w:val="24"/>
              </w:rPr>
              <w:t>)</w:t>
            </w:r>
          </w:p>
        </w:tc>
        <w:tc>
          <w:tcPr>
            <w:tcW w:w="3549" w:type="pct"/>
            <w:tcBorders>
              <w:bottom w:val="single" w:sz="4" w:space="0" w:color="auto"/>
            </w:tcBorders>
            <w:shd w:val="clear" w:color="auto" w:fill="auto"/>
          </w:tcPr>
          <w:p w14:paraId="3897E1BC" w14:textId="07C37440" w:rsidR="00883C9B" w:rsidRPr="005F3009" w:rsidRDefault="0098576B" w:rsidP="00F72959">
            <w:pPr>
              <w:spacing w:after="160" w:line="259" w:lineRule="auto"/>
              <w:ind w:left="0" w:firstLine="0"/>
              <w:rPr>
                <w:rFonts w:cstheme="minorHAnsi"/>
                <w:sz w:val="24"/>
                <w:szCs w:val="24"/>
              </w:rPr>
            </w:pPr>
            <w:r>
              <w:rPr>
                <w:rFonts w:cstheme="minorHAnsi"/>
                <w:sz w:val="24"/>
                <w:szCs w:val="24"/>
              </w:rPr>
              <w:t>No report</w:t>
            </w:r>
          </w:p>
        </w:tc>
      </w:tr>
      <w:tr w:rsidR="005D03B5" w:rsidRPr="005F3009" w14:paraId="0595193E" w14:textId="77777777" w:rsidTr="00127E7E">
        <w:tc>
          <w:tcPr>
            <w:tcW w:w="724" w:type="pct"/>
            <w:tcBorders>
              <w:bottom w:val="nil"/>
            </w:tcBorders>
          </w:tcPr>
          <w:p w14:paraId="0E8AC8B0" w14:textId="277479C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Old Business</w:t>
            </w:r>
          </w:p>
        </w:tc>
        <w:tc>
          <w:tcPr>
            <w:tcW w:w="727" w:type="pct"/>
            <w:tcBorders>
              <w:bottom w:val="nil"/>
            </w:tcBorders>
          </w:tcPr>
          <w:p w14:paraId="6004490E" w14:textId="3A6FC66B" w:rsidR="000E271F" w:rsidRPr="005F3009" w:rsidRDefault="000E271F" w:rsidP="00994F1A">
            <w:pPr>
              <w:pStyle w:val="NoSpacing"/>
              <w:ind w:left="0" w:firstLine="0"/>
              <w:rPr>
                <w:rFonts w:cstheme="minorHAnsi"/>
                <w:sz w:val="24"/>
                <w:szCs w:val="24"/>
              </w:rPr>
            </w:pPr>
          </w:p>
        </w:tc>
        <w:tc>
          <w:tcPr>
            <w:tcW w:w="3549" w:type="pct"/>
            <w:tcBorders>
              <w:bottom w:val="nil"/>
            </w:tcBorders>
          </w:tcPr>
          <w:p w14:paraId="1F738304" w14:textId="2EA4F233" w:rsidR="006404C8" w:rsidRPr="005F3009" w:rsidRDefault="000F37C9" w:rsidP="003C33AC">
            <w:pPr>
              <w:ind w:left="0" w:firstLine="0"/>
              <w:rPr>
                <w:rFonts w:cstheme="minorHAnsi"/>
                <w:sz w:val="24"/>
                <w:szCs w:val="24"/>
              </w:rPr>
            </w:pPr>
            <w:r>
              <w:rPr>
                <w:rFonts w:cstheme="minorHAnsi"/>
                <w:sz w:val="24"/>
                <w:szCs w:val="24"/>
              </w:rPr>
              <w:t>None</w:t>
            </w:r>
          </w:p>
        </w:tc>
      </w:tr>
      <w:tr w:rsidR="005D03B5" w:rsidRPr="005F3009" w14:paraId="595C8A9D" w14:textId="77777777" w:rsidTr="00127E7E">
        <w:tc>
          <w:tcPr>
            <w:tcW w:w="724" w:type="pct"/>
            <w:tcBorders>
              <w:bottom w:val="single" w:sz="4" w:space="0" w:color="auto"/>
            </w:tcBorders>
          </w:tcPr>
          <w:p w14:paraId="5CB5C3B9" w14:textId="77777777" w:rsidR="000E271F" w:rsidRPr="005F3009" w:rsidRDefault="000E271F" w:rsidP="00994F1A">
            <w:pPr>
              <w:pStyle w:val="NoSpacing"/>
              <w:ind w:left="0" w:firstLine="0"/>
              <w:rPr>
                <w:rFonts w:cstheme="minorHAnsi"/>
                <w:sz w:val="24"/>
                <w:szCs w:val="24"/>
              </w:rPr>
            </w:pPr>
          </w:p>
          <w:p w14:paraId="43F614CC" w14:textId="4422718A" w:rsidR="000E271F" w:rsidRPr="005F3009" w:rsidRDefault="000E271F" w:rsidP="00994F1A">
            <w:pPr>
              <w:pStyle w:val="NoSpacing"/>
              <w:ind w:left="0" w:firstLine="0"/>
              <w:rPr>
                <w:rFonts w:cstheme="minorHAnsi"/>
                <w:sz w:val="24"/>
                <w:szCs w:val="24"/>
              </w:rPr>
            </w:pPr>
            <w:r w:rsidRPr="005F3009">
              <w:rPr>
                <w:rFonts w:cstheme="minorHAnsi"/>
                <w:sz w:val="24"/>
                <w:szCs w:val="24"/>
              </w:rPr>
              <w:t>New Business</w:t>
            </w:r>
          </w:p>
        </w:tc>
        <w:tc>
          <w:tcPr>
            <w:tcW w:w="727" w:type="pct"/>
            <w:tcBorders>
              <w:bottom w:val="single" w:sz="4" w:space="0" w:color="auto"/>
            </w:tcBorders>
          </w:tcPr>
          <w:p w14:paraId="5288B591" w14:textId="77777777" w:rsidR="000E271F" w:rsidRPr="005F3009" w:rsidRDefault="000E271F" w:rsidP="00CA1282">
            <w:pPr>
              <w:pStyle w:val="NoSpacing"/>
              <w:ind w:left="0" w:firstLine="0"/>
              <w:rPr>
                <w:rFonts w:cstheme="minorHAnsi"/>
                <w:sz w:val="24"/>
                <w:szCs w:val="24"/>
              </w:rPr>
            </w:pPr>
          </w:p>
        </w:tc>
        <w:tc>
          <w:tcPr>
            <w:tcW w:w="3549" w:type="pct"/>
            <w:tcBorders>
              <w:bottom w:val="single" w:sz="4" w:space="0" w:color="auto"/>
            </w:tcBorders>
          </w:tcPr>
          <w:p w14:paraId="6C33E072" w14:textId="44C1CA71" w:rsidR="000F37C9" w:rsidRDefault="000F37C9" w:rsidP="00946DEA">
            <w:pPr>
              <w:pStyle w:val="ListParagraph"/>
              <w:numPr>
                <w:ilvl w:val="1"/>
                <w:numId w:val="3"/>
              </w:numPr>
              <w:spacing w:after="160"/>
              <w:ind w:left="504"/>
              <w:rPr>
                <w:rFonts w:cstheme="minorHAnsi"/>
                <w:b/>
                <w:sz w:val="24"/>
                <w:szCs w:val="24"/>
              </w:rPr>
            </w:pPr>
            <w:r>
              <w:rPr>
                <w:rFonts w:cstheme="minorHAnsi"/>
                <w:b/>
                <w:sz w:val="24"/>
                <w:szCs w:val="24"/>
              </w:rPr>
              <w:t>Announcement need new A&amp;P rep</w:t>
            </w:r>
          </w:p>
          <w:p w14:paraId="6646A262" w14:textId="77777777" w:rsidR="006F1C33" w:rsidRDefault="0098576B" w:rsidP="0098576B">
            <w:pPr>
              <w:pStyle w:val="ListParagraph"/>
              <w:spacing w:after="160"/>
              <w:ind w:left="504" w:firstLine="0"/>
              <w:rPr>
                <w:rFonts w:cstheme="minorHAnsi"/>
                <w:b/>
                <w:sz w:val="24"/>
                <w:szCs w:val="24"/>
              </w:rPr>
            </w:pPr>
            <w:r>
              <w:rPr>
                <w:rFonts w:cstheme="minorHAnsi"/>
                <w:b/>
                <w:sz w:val="24"/>
                <w:szCs w:val="24"/>
              </w:rPr>
              <w:t>Move to accept Trudi-Ann Dyer as new rep</w:t>
            </w:r>
          </w:p>
          <w:p w14:paraId="598034DB" w14:textId="5A311D10" w:rsidR="0098576B" w:rsidRPr="006F1C33" w:rsidRDefault="006F1C33" w:rsidP="0098576B">
            <w:pPr>
              <w:pStyle w:val="ListParagraph"/>
              <w:spacing w:after="160"/>
              <w:ind w:left="504" w:firstLine="0"/>
              <w:rPr>
                <w:rFonts w:cstheme="minorHAnsi"/>
                <w:sz w:val="24"/>
                <w:szCs w:val="24"/>
              </w:rPr>
            </w:pPr>
            <w:r w:rsidRPr="006F1C33">
              <w:rPr>
                <w:rFonts w:cstheme="minorHAnsi"/>
                <w:sz w:val="24"/>
                <w:szCs w:val="24"/>
              </w:rPr>
              <w:t>Motion:</w:t>
            </w:r>
            <w:r w:rsidR="0098576B" w:rsidRPr="006F1C33">
              <w:rPr>
                <w:rFonts w:cstheme="minorHAnsi"/>
                <w:sz w:val="24"/>
                <w:szCs w:val="24"/>
              </w:rPr>
              <w:t xml:space="preserve"> Georgia Willis</w:t>
            </w:r>
          </w:p>
          <w:p w14:paraId="08FE7707" w14:textId="2B1E9120" w:rsidR="0098576B" w:rsidRPr="006F1C33" w:rsidRDefault="0098576B" w:rsidP="0098576B">
            <w:pPr>
              <w:pStyle w:val="ListParagraph"/>
              <w:spacing w:after="160"/>
              <w:ind w:left="504" w:firstLine="0"/>
              <w:rPr>
                <w:rFonts w:cstheme="minorHAnsi"/>
                <w:sz w:val="24"/>
                <w:szCs w:val="24"/>
              </w:rPr>
            </w:pPr>
            <w:r w:rsidRPr="006F1C33">
              <w:rPr>
                <w:rFonts w:cstheme="minorHAnsi"/>
                <w:sz w:val="24"/>
                <w:szCs w:val="24"/>
              </w:rPr>
              <w:t>Second: Kiley Barnett</w:t>
            </w:r>
          </w:p>
          <w:p w14:paraId="778F506C" w14:textId="3405A640" w:rsidR="0098576B" w:rsidRPr="006F1C33" w:rsidRDefault="0098576B" w:rsidP="0098576B">
            <w:pPr>
              <w:pStyle w:val="ListParagraph"/>
              <w:spacing w:after="160"/>
              <w:ind w:left="504" w:firstLine="0"/>
              <w:rPr>
                <w:rFonts w:cstheme="minorHAnsi"/>
                <w:sz w:val="24"/>
                <w:szCs w:val="24"/>
              </w:rPr>
            </w:pPr>
            <w:r w:rsidRPr="006F1C33">
              <w:rPr>
                <w:rFonts w:cstheme="minorHAnsi"/>
                <w:sz w:val="24"/>
                <w:szCs w:val="24"/>
              </w:rPr>
              <w:t xml:space="preserve">All in favor: </w:t>
            </w:r>
            <w:r w:rsidR="006F1C33" w:rsidRPr="006F1C33">
              <w:rPr>
                <w:rFonts w:cstheme="minorHAnsi"/>
                <w:sz w:val="24"/>
                <w:szCs w:val="24"/>
              </w:rPr>
              <w:t>18</w:t>
            </w:r>
          </w:p>
          <w:p w14:paraId="00BFD576" w14:textId="0B22705E" w:rsidR="000F37C9" w:rsidRDefault="00EE4481" w:rsidP="00946DEA">
            <w:pPr>
              <w:pStyle w:val="ListParagraph"/>
              <w:numPr>
                <w:ilvl w:val="1"/>
                <w:numId w:val="3"/>
              </w:numPr>
              <w:spacing w:after="160"/>
              <w:ind w:left="504"/>
              <w:rPr>
                <w:rFonts w:cstheme="minorHAnsi"/>
                <w:b/>
                <w:sz w:val="24"/>
                <w:szCs w:val="24"/>
              </w:rPr>
            </w:pPr>
            <w:r>
              <w:rPr>
                <w:rFonts w:cstheme="minorHAnsi"/>
                <w:b/>
                <w:sz w:val="24"/>
                <w:szCs w:val="24"/>
              </w:rPr>
              <w:t>New ADA Advisory representative</w:t>
            </w:r>
            <w:r w:rsidR="0098576B">
              <w:rPr>
                <w:rFonts w:cstheme="minorHAnsi"/>
                <w:b/>
                <w:sz w:val="24"/>
                <w:szCs w:val="24"/>
              </w:rPr>
              <w:t xml:space="preserve">: </w:t>
            </w:r>
            <w:r w:rsidR="00327399">
              <w:rPr>
                <w:rFonts w:cstheme="minorHAnsi"/>
                <w:b/>
                <w:sz w:val="24"/>
                <w:szCs w:val="24"/>
              </w:rPr>
              <w:t>Diane and Susan Bauer</w:t>
            </w:r>
            <w:r>
              <w:rPr>
                <w:rFonts w:cstheme="minorHAnsi"/>
                <w:b/>
                <w:sz w:val="24"/>
                <w:szCs w:val="24"/>
              </w:rPr>
              <w:t xml:space="preserve"> </w:t>
            </w:r>
          </w:p>
          <w:p w14:paraId="10F866D8" w14:textId="433D7BF2" w:rsidR="000F37C9" w:rsidRPr="00327399" w:rsidRDefault="000F37C9" w:rsidP="00946DEA">
            <w:pPr>
              <w:pStyle w:val="ListParagraph"/>
              <w:numPr>
                <w:ilvl w:val="1"/>
                <w:numId w:val="3"/>
              </w:numPr>
              <w:spacing w:after="160"/>
              <w:ind w:left="504"/>
              <w:rPr>
                <w:rFonts w:cstheme="minorHAnsi"/>
                <w:b/>
                <w:sz w:val="24"/>
                <w:szCs w:val="24"/>
              </w:rPr>
            </w:pPr>
            <w:r>
              <w:rPr>
                <w:rFonts w:cstheme="minorHAnsi"/>
                <w:b/>
                <w:sz w:val="24"/>
                <w:szCs w:val="24"/>
              </w:rPr>
              <w:t xml:space="preserve">Georgia Willis: </w:t>
            </w:r>
            <w:r>
              <w:rPr>
                <w:rFonts w:cstheme="minorHAnsi"/>
                <w:sz w:val="24"/>
                <w:szCs w:val="24"/>
              </w:rPr>
              <w:t xml:space="preserve">Notes on staff union, preliminary research </w:t>
            </w:r>
          </w:p>
          <w:p w14:paraId="7DEF6C99" w14:textId="77777777" w:rsidR="00327399" w:rsidRPr="00327399" w:rsidRDefault="00327399" w:rsidP="00327399">
            <w:pPr>
              <w:pStyle w:val="NoSpacing"/>
              <w:rPr>
                <w:u w:val="single"/>
              </w:rPr>
            </w:pPr>
            <w:r w:rsidRPr="00327399">
              <w:rPr>
                <w:u w:val="single"/>
              </w:rPr>
              <w:t>AFSCME Florida</w:t>
            </w:r>
          </w:p>
          <w:p w14:paraId="035A5E91" w14:textId="77777777" w:rsidR="00327399" w:rsidRPr="00327399" w:rsidRDefault="00327399" w:rsidP="00327399">
            <w:pPr>
              <w:pStyle w:val="NoSpacing"/>
            </w:pPr>
            <w:r w:rsidRPr="00327399">
              <w:t>From Cristopher Serrano, Organizing Coordinator, AFSCME Florida Council 79:</w:t>
            </w:r>
          </w:p>
          <w:p w14:paraId="3CEA7FFF" w14:textId="77777777" w:rsidR="00327399" w:rsidRPr="00327399" w:rsidRDefault="00327399" w:rsidP="00327399">
            <w:pPr>
              <w:pStyle w:val="NoSpacing"/>
            </w:pPr>
          </w:p>
          <w:p w14:paraId="0B3D30A2" w14:textId="77777777" w:rsidR="00327399" w:rsidRPr="00327399" w:rsidRDefault="00327399" w:rsidP="00327399">
            <w:pPr>
              <w:pStyle w:val="NoSpacing"/>
            </w:pPr>
            <w:r w:rsidRPr="00327399">
              <w:t xml:space="preserve">“The biggest thing to tell your co-workers is that unionizing gives them the right to negotiate their pay, benefits and terms and conditions of employment. On average, Union members earn 30% more than non-union </w:t>
            </w:r>
            <w:r w:rsidRPr="00327399">
              <w:lastRenderedPageBreak/>
              <w:t xml:space="preserve">members. Having a union also provides job security as right now, you all are what’s called “AT WILL Employees” which means that because you are not represented by a union nor have a contract governing your employment, your employer can terminate you without any reason at all. When you have a union contract, you have what’s called “just cause” which means your employer can’t terminate you unless they have Just Cause…”  </w:t>
            </w:r>
          </w:p>
          <w:p w14:paraId="457F65E8" w14:textId="77777777" w:rsidR="00327399" w:rsidRPr="00327399" w:rsidRDefault="00327399" w:rsidP="00327399">
            <w:pPr>
              <w:pStyle w:val="NoSpacing"/>
            </w:pPr>
            <w:r w:rsidRPr="00327399">
              <w:t xml:space="preserve">“You all will also be covered by what’s called the Weingarten rights which is a federal law that gives you all the rights to have a union rep present anytime management is meeting with you and you feel that meeting could lead to disciplinary action.”  </w:t>
            </w:r>
          </w:p>
          <w:p w14:paraId="437551D1" w14:textId="77777777" w:rsidR="00327399" w:rsidRPr="00327399" w:rsidRDefault="00327399" w:rsidP="00327399">
            <w:pPr>
              <w:pStyle w:val="NoSpacing"/>
            </w:pPr>
            <w:r w:rsidRPr="00327399">
              <w:t>“One of the things that workers fear when unionizing is can they be fired for trying to unionize and the answer is no. Florida Law Chapter 447, defines unionizing of public employees as a protected activity and your right as per the Florida Constitution and no employee can be retaliated against for exercising their right to unionize.”</w:t>
            </w:r>
          </w:p>
          <w:p w14:paraId="06D0A548" w14:textId="77777777" w:rsidR="00327399" w:rsidRPr="00327399" w:rsidRDefault="00327399" w:rsidP="00327399">
            <w:pPr>
              <w:pStyle w:val="NoSpacing"/>
            </w:pPr>
            <w:r w:rsidRPr="00327399">
              <w:t>“I’m excited to meet with you all to discuss more. If you or anyone has any other questions, please feel free to call me at 954-865-9081.”</w:t>
            </w:r>
          </w:p>
          <w:p w14:paraId="0D617348" w14:textId="77777777" w:rsidR="00327399" w:rsidRPr="00327399" w:rsidRDefault="00327399" w:rsidP="00327399">
            <w:pPr>
              <w:pStyle w:val="NoSpacing"/>
            </w:pPr>
          </w:p>
          <w:p w14:paraId="6E904681" w14:textId="4F947E69" w:rsidR="00327399" w:rsidRPr="00327399" w:rsidRDefault="00C04CDA" w:rsidP="00327399">
            <w:pPr>
              <w:pStyle w:val="NoSpacing"/>
            </w:pPr>
            <w:hyperlink r:id="rId12" w:history="1">
              <w:r w:rsidR="00327399" w:rsidRPr="00327399">
                <w:rPr>
                  <w:rStyle w:val="Hyperlink"/>
                  <w:color w:val="auto"/>
                  <w:u w:val="none"/>
                </w:rPr>
                <w:t>https://www.afscme.org/member-resources/afscme-advantage</w:t>
              </w:r>
            </w:hyperlink>
            <w:r w:rsidR="00327399">
              <w:rPr>
                <w:rStyle w:val="Hyperlink"/>
                <w:color w:val="auto"/>
                <w:u w:val="none"/>
              </w:rPr>
              <w:t xml:space="preserve"> </w:t>
            </w:r>
            <w:r w:rsidR="00327399">
              <w:rPr>
                <w:rStyle w:val="Hyperlink"/>
              </w:rPr>
              <w:t xml:space="preserve"> </w:t>
            </w:r>
          </w:p>
          <w:p w14:paraId="2FEDA94B" w14:textId="77777777" w:rsidR="00327399" w:rsidRPr="00327399" w:rsidRDefault="00C04CDA" w:rsidP="00327399">
            <w:pPr>
              <w:pStyle w:val="NoSpacing"/>
            </w:pPr>
            <w:hyperlink r:id="rId13" w:history="1">
              <w:r w:rsidR="00327399" w:rsidRPr="00327399">
                <w:rPr>
                  <w:rStyle w:val="Hyperlink"/>
                  <w:color w:val="auto"/>
                  <w:u w:val="none"/>
                </w:rPr>
                <w:t>https://www.afscmefl.org/</w:t>
              </w:r>
            </w:hyperlink>
          </w:p>
          <w:p w14:paraId="4B846169" w14:textId="77777777" w:rsidR="00327399" w:rsidRPr="00327399" w:rsidRDefault="00327399" w:rsidP="00327399">
            <w:pPr>
              <w:pStyle w:val="NoSpacing"/>
            </w:pPr>
          </w:p>
          <w:p w14:paraId="3099D7B5" w14:textId="77777777" w:rsidR="00327399" w:rsidRPr="00327399" w:rsidRDefault="00327399" w:rsidP="00327399">
            <w:pPr>
              <w:pStyle w:val="NoSpacing"/>
              <w:rPr>
                <w:u w:val="single"/>
              </w:rPr>
            </w:pPr>
            <w:r w:rsidRPr="00327399">
              <w:rPr>
                <w:u w:val="single"/>
              </w:rPr>
              <w:t>S.U.S. AFSCME Members</w:t>
            </w:r>
          </w:p>
          <w:p w14:paraId="08B74FD9" w14:textId="77777777" w:rsidR="00327399" w:rsidRPr="00327399" w:rsidRDefault="00327399" w:rsidP="00327399">
            <w:pPr>
              <w:pStyle w:val="NoSpacing"/>
            </w:pPr>
            <w:r w:rsidRPr="00327399">
              <w:t>University of West Florida</w:t>
            </w:r>
          </w:p>
          <w:p w14:paraId="7B7EF74B" w14:textId="77777777" w:rsidR="00327399" w:rsidRPr="00327399" w:rsidRDefault="00327399" w:rsidP="00327399">
            <w:pPr>
              <w:pStyle w:val="NoSpacing"/>
            </w:pPr>
            <w:r w:rsidRPr="00327399">
              <w:t>University of Florida</w:t>
            </w:r>
          </w:p>
          <w:p w14:paraId="50E1F2AE" w14:textId="77777777" w:rsidR="00327399" w:rsidRPr="00327399" w:rsidRDefault="00327399" w:rsidP="00327399">
            <w:pPr>
              <w:pStyle w:val="NoSpacing"/>
            </w:pPr>
            <w:r w:rsidRPr="00327399">
              <w:t>Florida Agricultural and Mechanical University</w:t>
            </w:r>
          </w:p>
          <w:p w14:paraId="0727CF90" w14:textId="77777777" w:rsidR="00327399" w:rsidRPr="00327399" w:rsidRDefault="00327399" w:rsidP="00327399">
            <w:pPr>
              <w:pStyle w:val="NoSpacing"/>
            </w:pPr>
            <w:r w:rsidRPr="00327399">
              <w:t>New College of Florida</w:t>
            </w:r>
          </w:p>
          <w:p w14:paraId="1D526C54" w14:textId="77777777" w:rsidR="00327399" w:rsidRPr="00327399" w:rsidRDefault="00327399" w:rsidP="00327399">
            <w:pPr>
              <w:pStyle w:val="NoSpacing"/>
            </w:pPr>
            <w:r w:rsidRPr="00327399">
              <w:t>University of South Florida</w:t>
            </w:r>
          </w:p>
          <w:p w14:paraId="7E12A203" w14:textId="77777777" w:rsidR="00327399" w:rsidRPr="00327399" w:rsidRDefault="00327399" w:rsidP="00327399">
            <w:pPr>
              <w:pStyle w:val="NoSpacing"/>
            </w:pPr>
            <w:r w:rsidRPr="00327399">
              <w:t>University of Central Florida</w:t>
            </w:r>
          </w:p>
          <w:p w14:paraId="2BDE4294" w14:textId="77777777" w:rsidR="00327399" w:rsidRPr="00327399" w:rsidRDefault="00327399" w:rsidP="00327399">
            <w:pPr>
              <w:pStyle w:val="NoSpacing"/>
            </w:pPr>
            <w:r w:rsidRPr="00327399">
              <w:t>Florida International University</w:t>
            </w:r>
          </w:p>
          <w:p w14:paraId="08ACFA6A" w14:textId="77777777" w:rsidR="00327399" w:rsidRPr="00327399" w:rsidRDefault="00327399" w:rsidP="00327399">
            <w:pPr>
              <w:pStyle w:val="NoSpacing"/>
            </w:pPr>
            <w:r w:rsidRPr="00327399">
              <w:t>Florida State University</w:t>
            </w:r>
          </w:p>
          <w:p w14:paraId="6F0F7565" w14:textId="77777777" w:rsidR="00327399" w:rsidRPr="00327399" w:rsidRDefault="00327399" w:rsidP="00327399">
            <w:pPr>
              <w:pStyle w:val="NoSpacing"/>
            </w:pPr>
            <w:r w:rsidRPr="00327399">
              <w:t xml:space="preserve">University of North Florida </w:t>
            </w:r>
          </w:p>
          <w:p w14:paraId="3F178912" w14:textId="77777777" w:rsidR="00327399" w:rsidRPr="00327399" w:rsidRDefault="00327399" w:rsidP="00327399">
            <w:pPr>
              <w:pStyle w:val="NoSpacing"/>
            </w:pPr>
          </w:p>
          <w:p w14:paraId="04F2483E" w14:textId="0EC27071" w:rsidR="00327399" w:rsidRDefault="00327399" w:rsidP="00327399">
            <w:pPr>
              <w:pStyle w:val="NoSpacing"/>
            </w:pPr>
            <w:r w:rsidRPr="00327399">
              <w:t>Research in the Bradshaw Library archives found documentation of AFSCME membership during the period of 1996-1999 with a collective bargaining agreement between the “Board of Regents, State University System of Florida, and Florida Public Employees Council 79 American Federation of State, County and Municipal Employees” by which FGCU employees were represented.  There was no documentation found explaining why AFSCME membership and representation ended.</w:t>
            </w:r>
          </w:p>
          <w:p w14:paraId="546060E9" w14:textId="1072BDE3" w:rsidR="00327399" w:rsidRDefault="00327399" w:rsidP="00327399">
            <w:pPr>
              <w:pStyle w:val="NoSpacing"/>
            </w:pPr>
          </w:p>
          <w:p w14:paraId="1CEB6EE1" w14:textId="0C28FA49" w:rsidR="00327399" w:rsidRDefault="00327399" w:rsidP="00327399">
            <w:pPr>
              <w:pStyle w:val="NoSpacing"/>
            </w:pPr>
            <w:r>
              <w:t xml:space="preserve">Susan Baurer: Hopeful the staff survey will show we are moving in the right direction without unionizing, as she has worked with </w:t>
            </w:r>
            <w:r w:rsidR="006F1C33">
              <w:t>unions before</w:t>
            </w:r>
          </w:p>
          <w:p w14:paraId="758FCA9C" w14:textId="77777777" w:rsidR="00327399" w:rsidRDefault="00327399" w:rsidP="00327399">
            <w:pPr>
              <w:pStyle w:val="NoSpacing"/>
            </w:pPr>
          </w:p>
          <w:p w14:paraId="42FBCAB5" w14:textId="4A9B0703" w:rsidR="00327399" w:rsidRPr="00327399" w:rsidRDefault="00327399" w:rsidP="00327399">
            <w:pPr>
              <w:pStyle w:val="NoSpacing"/>
            </w:pPr>
            <w:r>
              <w:t>If there are staff interested in pursuing the Union option, they are welcome to investigate how to form a committee separate from SAC to explore options</w:t>
            </w:r>
            <w:r w:rsidR="006F1C33">
              <w:t xml:space="preserve"> and present back to a SAC meeting with a request to be on the agenda</w:t>
            </w:r>
          </w:p>
          <w:p w14:paraId="28C8DCCA" w14:textId="77777777" w:rsidR="00327399" w:rsidRPr="00327399" w:rsidRDefault="00327399" w:rsidP="00327399">
            <w:pPr>
              <w:spacing w:after="160"/>
              <w:ind w:left="360" w:firstLine="0"/>
              <w:rPr>
                <w:rFonts w:cstheme="minorHAnsi"/>
                <w:b/>
                <w:sz w:val="24"/>
                <w:szCs w:val="24"/>
              </w:rPr>
            </w:pPr>
          </w:p>
          <w:p w14:paraId="35B9DF1E" w14:textId="08EC4C32" w:rsidR="00F54B98" w:rsidRPr="005F3009" w:rsidRDefault="00F54B98" w:rsidP="00946DEA">
            <w:pPr>
              <w:pStyle w:val="ListParagraph"/>
              <w:numPr>
                <w:ilvl w:val="1"/>
                <w:numId w:val="3"/>
              </w:numPr>
              <w:spacing w:after="160"/>
              <w:ind w:left="504"/>
              <w:rPr>
                <w:rFonts w:cstheme="minorHAnsi"/>
                <w:b/>
                <w:sz w:val="24"/>
                <w:szCs w:val="24"/>
              </w:rPr>
            </w:pPr>
            <w:r w:rsidRPr="005F3009">
              <w:rPr>
                <w:rFonts w:cstheme="minorHAnsi"/>
                <w:b/>
                <w:sz w:val="24"/>
                <w:szCs w:val="24"/>
              </w:rPr>
              <w:t>SAC Taskforce Reports</w:t>
            </w:r>
          </w:p>
          <w:p w14:paraId="0610B8A0" w14:textId="5DD80140" w:rsidR="00F54B98" w:rsidRPr="005F3009" w:rsidRDefault="00F54B98" w:rsidP="00F54B98">
            <w:pPr>
              <w:pStyle w:val="ListParagraph"/>
              <w:spacing w:after="160"/>
              <w:ind w:left="504" w:firstLine="0"/>
              <w:rPr>
                <w:rFonts w:cstheme="minorHAnsi"/>
                <w:b/>
                <w:sz w:val="24"/>
                <w:szCs w:val="24"/>
              </w:rPr>
            </w:pPr>
            <w:r w:rsidRPr="005F3009">
              <w:rPr>
                <w:rFonts w:cstheme="minorHAnsi"/>
                <w:b/>
                <w:sz w:val="24"/>
                <w:szCs w:val="24"/>
              </w:rPr>
              <w:t>1) Staff Retention and Morale</w:t>
            </w:r>
          </w:p>
          <w:p w14:paraId="5C89C946" w14:textId="77777777" w:rsidR="006F1C33" w:rsidRDefault="006F1C33" w:rsidP="001E0551">
            <w:pPr>
              <w:pStyle w:val="paragraph"/>
              <w:spacing w:before="0" w:beforeAutospacing="0" w:after="0" w:afterAutospacing="0"/>
              <w:textAlignment w:val="baseline"/>
            </w:pPr>
            <w:r>
              <w:object w:dxaOrig="1539" w:dyaOrig="997" w14:anchorId="1F21D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4" o:title=""/>
                </v:shape>
                <o:OLEObject Type="Embed" ProgID="Acrobat.Document.DC" ShapeID="_x0000_i1029" DrawAspect="Icon" ObjectID="_1705299033" r:id="rId15"/>
              </w:object>
            </w:r>
          </w:p>
          <w:p w14:paraId="10A160DF" w14:textId="70869481" w:rsidR="0005199F" w:rsidRDefault="00AC427D" w:rsidP="001E0551">
            <w:pPr>
              <w:pStyle w:val="paragraph"/>
              <w:spacing w:before="0" w:beforeAutospacing="0" w:after="0" w:afterAutospacing="0"/>
              <w:textAlignment w:val="baseline"/>
              <w:rPr>
                <w:rFonts w:asciiTheme="minorHAnsi" w:hAnsiTheme="minorHAnsi" w:cstheme="minorHAnsi"/>
              </w:rPr>
            </w:pPr>
            <w:r w:rsidRPr="00AC427D">
              <w:rPr>
                <w:rFonts w:asciiTheme="minorHAnsi" w:hAnsiTheme="minorHAnsi" w:cstheme="minorHAnsi"/>
              </w:rPr>
              <w:t>Charlotte</w:t>
            </w:r>
            <w:r w:rsidR="006F1C33">
              <w:rPr>
                <w:rFonts w:asciiTheme="minorHAnsi" w:hAnsiTheme="minorHAnsi" w:cstheme="minorHAnsi"/>
              </w:rPr>
              <w:t xml:space="preserve"> and the taskforce members offered the preliminary</w:t>
            </w:r>
            <w:r w:rsidRPr="00AC427D">
              <w:rPr>
                <w:rFonts w:asciiTheme="minorHAnsi" w:hAnsiTheme="minorHAnsi" w:cstheme="minorHAnsi"/>
              </w:rPr>
              <w:t xml:space="preserve"> report on the survey findings</w:t>
            </w:r>
            <w:r w:rsidR="006F1C33">
              <w:rPr>
                <w:rFonts w:asciiTheme="minorHAnsi" w:hAnsiTheme="minorHAnsi" w:cstheme="minorHAnsi"/>
              </w:rPr>
              <w:t xml:space="preserve"> from s</w:t>
            </w:r>
            <w:r w:rsidR="00327399">
              <w:rPr>
                <w:rFonts w:asciiTheme="minorHAnsi" w:hAnsiTheme="minorHAnsi" w:cstheme="minorHAnsi"/>
              </w:rPr>
              <w:t>urvey sent in November</w:t>
            </w:r>
            <w:r w:rsidR="006F1C33">
              <w:rPr>
                <w:rFonts w:asciiTheme="minorHAnsi" w:hAnsiTheme="minorHAnsi" w:cstheme="minorHAnsi"/>
              </w:rPr>
              <w:t>;</w:t>
            </w:r>
            <w:r w:rsidR="0005199F">
              <w:rPr>
                <w:rFonts w:asciiTheme="minorHAnsi" w:hAnsiTheme="minorHAnsi" w:cstheme="minorHAnsi"/>
              </w:rPr>
              <w:t xml:space="preserve"> the initiative aligns with FGCU’s guiding principle for continuous improvements</w:t>
            </w:r>
          </w:p>
          <w:p w14:paraId="4EE1C5B7" w14:textId="7EC96E82" w:rsidR="00327399" w:rsidRPr="00AC427D" w:rsidRDefault="0005199F" w:rsidP="001E0551">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p>
          <w:p w14:paraId="32D67C53" w14:textId="1C6B359F" w:rsidR="00CB671F" w:rsidRPr="006F1C33" w:rsidRDefault="001E0551" w:rsidP="001E0551">
            <w:pPr>
              <w:pStyle w:val="paragraph"/>
              <w:spacing w:before="0" w:beforeAutospacing="0" w:after="0" w:afterAutospacing="0"/>
              <w:textAlignment w:val="baseline"/>
              <w:rPr>
                <w:rFonts w:asciiTheme="minorHAnsi" w:hAnsiTheme="minorHAnsi" w:cstheme="minorHAnsi"/>
              </w:rPr>
            </w:pPr>
            <w:r w:rsidRPr="005F3009">
              <w:rPr>
                <w:rFonts w:asciiTheme="minorHAnsi" w:hAnsiTheme="minorHAnsi" w:cstheme="minorHAnsi"/>
                <w:b/>
              </w:rPr>
              <w:t xml:space="preserve">        2) </w:t>
            </w:r>
            <w:r w:rsidR="00F54B98" w:rsidRPr="005F3009">
              <w:rPr>
                <w:rFonts w:asciiTheme="minorHAnsi" w:hAnsiTheme="minorHAnsi" w:cstheme="minorHAnsi"/>
                <w:b/>
              </w:rPr>
              <w:t>Visibility/Outreach</w:t>
            </w:r>
            <w:r w:rsidRPr="005F3009">
              <w:rPr>
                <w:rFonts w:asciiTheme="minorHAnsi" w:hAnsiTheme="minorHAnsi" w:cstheme="minorHAnsi"/>
                <w:b/>
              </w:rPr>
              <w:t xml:space="preserve">: </w:t>
            </w:r>
            <w:r w:rsidR="006F1C33" w:rsidRPr="006F1C33">
              <w:rPr>
                <w:rFonts w:asciiTheme="minorHAnsi" w:hAnsiTheme="minorHAnsi" w:cstheme="minorHAnsi"/>
              </w:rPr>
              <w:t>Recruiting</w:t>
            </w:r>
            <w:r w:rsidR="0017486B" w:rsidRPr="006F1C33">
              <w:rPr>
                <w:rFonts w:asciiTheme="minorHAnsi" w:hAnsiTheme="minorHAnsi" w:cstheme="minorHAnsi"/>
              </w:rPr>
              <w:t xml:space="preserve"> new members</w:t>
            </w:r>
            <w:r w:rsidR="006F1C33" w:rsidRPr="006F1C33">
              <w:rPr>
                <w:rFonts w:asciiTheme="minorHAnsi" w:hAnsiTheme="minorHAnsi" w:cstheme="minorHAnsi"/>
              </w:rPr>
              <w:t xml:space="preserve"> since we’ve lost some through Fall semester</w:t>
            </w:r>
            <w:r w:rsidR="006F1C33">
              <w:rPr>
                <w:rFonts w:asciiTheme="minorHAnsi" w:hAnsiTheme="minorHAnsi" w:cstheme="minorHAnsi"/>
              </w:rPr>
              <w:t>; meeting 2/3/22 to get back on track</w:t>
            </w:r>
          </w:p>
          <w:p w14:paraId="0479972E" w14:textId="779874DA" w:rsidR="004E74E0" w:rsidRPr="00D7745B" w:rsidRDefault="004E74E0" w:rsidP="00D7745B">
            <w:pPr>
              <w:pStyle w:val="NoSpacing"/>
            </w:pPr>
          </w:p>
        </w:tc>
      </w:tr>
      <w:tr w:rsidR="005D03B5" w:rsidRPr="005F3009"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354518EC"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SAC Standing Committee Reports</w:t>
            </w:r>
          </w:p>
        </w:tc>
        <w:tc>
          <w:tcPr>
            <w:tcW w:w="727" w:type="pct"/>
            <w:tcBorders>
              <w:top w:val="single" w:sz="4" w:space="0" w:color="auto"/>
              <w:left w:val="single" w:sz="4" w:space="0" w:color="auto"/>
              <w:bottom w:val="single" w:sz="4" w:space="0" w:color="auto"/>
              <w:right w:val="single" w:sz="4" w:space="0" w:color="auto"/>
            </w:tcBorders>
          </w:tcPr>
          <w:p w14:paraId="50701BE4" w14:textId="2547028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EB7AF5" w:rsidRPr="005F3009">
              <w:rPr>
                <w:rFonts w:cstheme="minorHAnsi"/>
                <w:sz w:val="24"/>
                <w:szCs w:val="24"/>
              </w:rPr>
              <w:t>Aisha Lewis</w:t>
            </w:r>
          </w:p>
        </w:tc>
        <w:tc>
          <w:tcPr>
            <w:tcW w:w="3549" w:type="pct"/>
            <w:tcBorders>
              <w:top w:val="single" w:sz="4" w:space="0" w:color="auto"/>
              <w:left w:val="single" w:sz="4" w:space="0" w:color="auto"/>
              <w:bottom w:val="single" w:sz="4" w:space="0" w:color="auto"/>
              <w:right w:val="single" w:sz="4" w:space="0" w:color="auto"/>
            </w:tcBorders>
          </w:tcPr>
          <w:p w14:paraId="77EAD743" w14:textId="3091B6DD" w:rsidR="000A5634" w:rsidRPr="005F3009" w:rsidRDefault="00EB7AF5" w:rsidP="00F45520">
            <w:pPr>
              <w:rPr>
                <w:rFonts w:cstheme="minorHAnsi"/>
                <w:b/>
                <w:sz w:val="24"/>
                <w:szCs w:val="24"/>
              </w:rPr>
            </w:pPr>
            <w:r w:rsidRPr="005F3009">
              <w:rPr>
                <w:rFonts w:cstheme="minorHAnsi"/>
                <w:b/>
                <w:sz w:val="24"/>
                <w:szCs w:val="24"/>
              </w:rPr>
              <w:t xml:space="preserve">Elections: No report, and most </w:t>
            </w:r>
            <w:r w:rsidR="00815BD5" w:rsidRPr="005F3009">
              <w:rPr>
                <w:rFonts w:cstheme="minorHAnsi"/>
                <w:b/>
                <w:sz w:val="24"/>
                <w:szCs w:val="24"/>
              </w:rPr>
              <w:t>l</w:t>
            </w:r>
            <w:r w:rsidRPr="005F3009">
              <w:rPr>
                <w:rFonts w:cstheme="minorHAnsi"/>
                <w:b/>
                <w:sz w:val="24"/>
                <w:szCs w:val="24"/>
              </w:rPr>
              <w:t xml:space="preserve">ikely </w:t>
            </w:r>
            <w:r w:rsidR="00815BD5" w:rsidRPr="005F3009">
              <w:rPr>
                <w:rFonts w:cstheme="minorHAnsi"/>
                <w:b/>
                <w:sz w:val="24"/>
                <w:szCs w:val="24"/>
              </w:rPr>
              <w:t>w</w:t>
            </w:r>
            <w:r w:rsidRPr="005F3009">
              <w:rPr>
                <w:rFonts w:cstheme="minorHAnsi"/>
                <w:b/>
                <w:sz w:val="24"/>
                <w:szCs w:val="24"/>
              </w:rPr>
              <w:t>on</w:t>
            </w:r>
            <w:r w:rsidR="00815BD5" w:rsidRPr="005F3009">
              <w:rPr>
                <w:rFonts w:cstheme="minorHAnsi"/>
                <w:b/>
                <w:sz w:val="24"/>
                <w:szCs w:val="24"/>
              </w:rPr>
              <w:t>’</w:t>
            </w:r>
            <w:r w:rsidRPr="005F3009">
              <w:rPr>
                <w:rFonts w:cstheme="minorHAnsi"/>
                <w:b/>
                <w:sz w:val="24"/>
                <w:szCs w:val="24"/>
              </w:rPr>
              <w:t>t until the end of the year when we hold our elections</w:t>
            </w:r>
          </w:p>
        </w:tc>
      </w:tr>
      <w:tr w:rsidR="005D03B5" w:rsidRPr="005F3009" w14:paraId="03C2418F" w14:textId="77777777" w:rsidTr="00127E7E">
        <w:tc>
          <w:tcPr>
            <w:tcW w:w="724" w:type="pct"/>
            <w:tcBorders>
              <w:top w:val="single" w:sz="4" w:space="0" w:color="auto"/>
            </w:tcBorders>
          </w:tcPr>
          <w:p w14:paraId="3B66BF6A" w14:textId="77777777" w:rsidR="000E271F" w:rsidRPr="005F3009" w:rsidRDefault="000E271F" w:rsidP="00994F1A">
            <w:pPr>
              <w:pStyle w:val="NoSpacing"/>
              <w:ind w:left="0" w:firstLine="0"/>
              <w:rPr>
                <w:rFonts w:cstheme="minorHAnsi"/>
                <w:sz w:val="24"/>
                <w:szCs w:val="24"/>
              </w:rPr>
            </w:pPr>
          </w:p>
        </w:tc>
        <w:tc>
          <w:tcPr>
            <w:tcW w:w="727" w:type="pct"/>
            <w:tcBorders>
              <w:top w:val="single" w:sz="4" w:space="0" w:color="auto"/>
            </w:tcBorders>
          </w:tcPr>
          <w:p w14:paraId="6FCA1FCB" w14:textId="29DDB07A"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Chairs- </w:t>
            </w:r>
            <w:r w:rsidR="00823DC2" w:rsidRPr="005F3009">
              <w:rPr>
                <w:rFonts w:cstheme="minorHAnsi"/>
                <w:sz w:val="24"/>
                <w:szCs w:val="24"/>
              </w:rPr>
              <w:t xml:space="preserve">TK </w:t>
            </w:r>
          </w:p>
        </w:tc>
        <w:tc>
          <w:tcPr>
            <w:tcW w:w="3549" w:type="pct"/>
            <w:tcBorders>
              <w:top w:val="single" w:sz="4" w:space="0" w:color="auto"/>
            </w:tcBorders>
          </w:tcPr>
          <w:p w14:paraId="6984C9F5" w14:textId="77777777" w:rsidR="00946DEA" w:rsidRDefault="00946DEA" w:rsidP="00946DEA">
            <w:pPr>
              <w:ind w:left="0" w:firstLine="0"/>
              <w:rPr>
                <w:rFonts w:cstheme="minorHAnsi"/>
                <w:b/>
                <w:sz w:val="24"/>
                <w:szCs w:val="24"/>
              </w:rPr>
            </w:pPr>
            <w:r w:rsidRPr="00D22F21">
              <w:rPr>
                <w:rFonts w:cstheme="minorHAnsi"/>
                <w:b/>
                <w:sz w:val="24"/>
                <w:szCs w:val="24"/>
              </w:rPr>
              <w:t>Employee Recognition</w:t>
            </w:r>
            <w:r>
              <w:rPr>
                <w:rFonts w:cstheme="minorHAnsi"/>
                <w:b/>
                <w:sz w:val="24"/>
                <w:szCs w:val="24"/>
              </w:rPr>
              <w:t>:</w:t>
            </w:r>
          </w:p>
          <w:p w14:paraId="6B0CEA48" w14:textId="77777777" w:rsidR="00946DEA" w:rsidRDefault="00946DEA" w:rsidP="00946DEA">
            <w:pPr>
              <w:pStyle w:val="xmsolistparagraph"/>
              <w:ind w:left="0"/>
              <w:rPr>
                <w:rFonts w:eastAsia="Times New Roman"/>
              </w:rPr>
            </w:pPr>
          </w:p>
          <w:p w14:paraId="38C7FF81" w14:textId="78E7AE0C" w:rsidR="00946DEA" w:rsidRDefault="00946DEA" w:rsidP="00946DEA">
            <w:pPr>
              <w:pStyle w:val="xmsolistparagraph"/>
              <w:numPr>
                <w:ilvl w:val="0"/>
                <w:numId w:val="9"/>
              </w:numPr>
              <w:rPr>
                <w:rFonts w:eastAsia="Times New Roman"/>
              </w:rPr>
            </w:pPr>
            <w:r>
              <w:rPr>
                <w:rFonts w:eastAsia="Times New Roman"/>
              </w:rPr>
              <w:t>SAC Outstanding Staff Awards (OSAs)</w:t>
            </w:r>
          </w:p>
          <w:p w14:paraId="6BA1C0C4" w14:textId="77777777" w:rsidR="00946DEA" w:rsidRDefault="00946DEA" w:rsidP="00946DEA">
            <w:pPr>
              <w:pStyle w:val="xmsolistparagraph"/>
              <w:numPr>
                <w:ilvl w:val="1"/>
                <w:numId w:val="8"/>
              </w:numPr>
              <w:rPr>
                <w:rFonts w:eastAsia="Times New Roman"/>
              </w:rPr>
            </w:pPr>
            <w:r>
              <w:rPr>
                <w:rFonts w:eastAsia="Times New Roman"/>
              </w:rPr>
              <w:t>OSAs will be open soon for nominations (currently working on online form to go live). Nominations due on March 1st, 2022 to SAC via nomination link. Announced at Celebration of Excellence in April 2022. Call out to SAC members for assistance to be an evaluator. This will entail minimal virtual meetings, the review of nominations while evaluating them on specific criteria, and selecting the winner. Email TK (</w:t>
            </w:r>
            <w:hyperlink r:id="rId16" w:history="1">
              <w:r>
                <w:rPr>
                  <w:rStyle w:val="Hyperlink"/>
                  <w:rFonts w:eastAsia="Times New Roman"/>
                </w:rPr>
                <w:t>tkoller@fgcu.edu</w:t>
              </w:r>
            </w:hyperlink>
            <w:r>
              <w:rPr>
                <w:rFonts w:eastAsia="Times New Roman"/>
              </w:rPr>
              <w:t>) and Susan (</w:t>
            </w:r>
            <w:hyperlink r:id="rId17" w:history="1">
              <w:r>
                <w:rPr>
                  <w:rStyle w:val="Hyperlink"/>
                  <w:rFonts w:eastAsia="Times New Roman"/>
                </w:rPr>
                <w:t>sbaurer@fgcu.edu</w:t>
              </w:r>
            </w:hyperlink>
            <w:r>
              <w:rPr>
                <w:rFonts w:eastAsia="Times New Roman"/>
              </w:rPr>
              <w:t xml:space="preserve">) requesting that you want to be an evaluator. I followed up with Business services and they will continue to provide 2 reserved F/S spots for the OSA award via meeting with TK and Casey Garcia on 11/29/21. </w:t>
            </w:r>
          </w:p>
          <w:p w14:paraId="3832AA3B" w14:textId="44B5A53E" w:rsidR="00D22F21" w:rsidRPr="005F3009" w:rsidRDefault="00D22F21" w:rsidP="00D22F21">
            <w:pPr>
              <w:ind w:left="0" w:firstLine="0"/>
              <w:rPr>
                <w:rFonts w:eastAsia="Times New Roman" w:cstheme="minorHAnsi"/>
                <w:sz w:val="24"/>
                <w:szCs w:val="24"/>
              </w:rPr>
            </w:pPr>
          </w:p>
        </w:tc>
      </w:tr>
      <w:tr w:rsidR="005D03B5" w:rsidRPr="005F3009" w14:paraId="7857675D" w14:textId="77777777" w:rsidTr="00127E7E">
        <w:tc>
          <w:tcPr>
            <w:tcW w:w="724" w:type="pct"/>
            <w:tcBorders>
              <w:bottom w:val="single" w:sz="4" w:space="0" w:color="auto"/>
            </w:tcBorders>
          </w:tcPr>
          <w:p w14:paraId="50660F14" w14:textId="06865B1B" w:rsidR="000E271F" w:rsidRPr="005F3009" w:rsidRDefault="000E271F" w:rsidP="00994F1A">
            <w:pPr>
              <w:pStyle w:val="NoSpacing"/>
              <w:ind w:left="0" w:firstLine="0"/>
              <w:rPr>
                <w:rFonts w:cstheme="minorHAnsi"/>
                <w:sz w:val="24"/>
                <w:szCs w:val="24"/>
              </w:rPr>
            </w:pPr>
          </w:p>
        </w:tc>
        <w:tc>
          <w:tcPr>
            <w:tcW w:w="727" w:type="pct"/>
          </w:tcPr>
          <w:p w14:paraId="765D5AF0" w14:textId="09EC7EE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823DC2" w:rsidRPr="005F3009">
              <w:rPr>
                <w:rFonts w:cstheme="minorHAnsi"/>
                <w:sz w:val="24"/>
                <w:szCs w:val="24"/>
              </w:rPr>
              <w:t>Charlotte &amp; Kelly</w:t>
            </w:r>
          </w:p>
        </w:tc>
        <w:tc>
          <w:tcPr>
            <w:tcW w:w="3549" w:type="pct"/>
          </w:tcPr>
          <w:p w14:paraId="330CBE11" w14:textId="77777777" w:rsidR="00823DC2" w:rsidRPr="0017486B" w:rsidRDefault="000E271F" w:rsidP="00127E7E">
            <w:pPr>
              <w:pStyle w:val="NoSpacing"/>
              <w:ind w:left="0" w:firstLine="0"/>
              <w:rPr>
                <w:rFonts w:cstheme="minorHAnsi"/>
                <w:b/>
              </w:rPr>
            </w:pPr>
            <w:r w:rsidRPr="0017486B">
              <w:rPr>
                <w:rFonts w:cstheme="minorHAnsi"/>
                <w:b/>
              </w:rPr>
              <w:t>Policies</w:t>
            </w:r>
            <w:r w:rsidR="00EF799A" w:rsidRPr="0017486B">
              <w:rPr>
                <w:rFonts w:cstheme="minorHAnsi"/>
                <w:b/>
              </w:rPr>
              <w:t>:</w:t>
            </w:r>
            <w:r w:rsidR="00F33599" w:rsidRPr="0017486B">
              <w:rPr>
                <w:rFonts w:cstheme="minorHAnsi"/>
                <w:b/>
              </w:rPr>
              <w:t xml:space="preserve"> </w:t>
            </w:r>
            <w:r w:rsidR="00127E7E" w:rsidRPr="0017486B">
              <w:rPr>
                <w:rFonts w:cstheme="minorHAnsi"/>
                <w:b/>
              </w:rPr>
              <w:t xml:space="preserve"> </w:t>
            </w:r>
          </w:p>
          <w:p w14:paraId="2EBFAAAA" w14:textId="77777777" w:rsidR="0017486B" w:rsidRPr="0017486B" w:rsidRDefault="0017486B" w:rsidP="0017486B">
            <w:pPr>
              <w:pStyle w:val="NoSpacing"/>
              <w:ind w:left="0" w:firstLine="0"/>
              <w:rPr>
                <w:rFonts w:cstheme="minorHAnsi"/>
              </w:rPr>
            </w:pPr>
            <w:r w:rsidRPr="0017486B">
              <w:rPr>
                <w:rFonts w:cstheme="minorHAnsi"/>
              </w:rPr>
              <w:t>Committee: Policy</w:t>
            </w:r>
            <w:r w:rsidRPr="0017486B">
              <w:rPr>
                <w:rFonts w:cstheme="minorHAnsi"/>
              </w:rPr>
              <w:tab/>
              <w:t>Date of Meeting:  01/17/2021</w:t>
            </w:r>
          </w:p>
          <w:p w14:paraId="0A031334" w14:textId="77777777" w:rsidR="0017486B" w:rsidRPr="0017486B" w:rsidRDefault="0017486B" w:rsidP="0017486B">
            <w:pPr>
              <w:pStyle w:val="NoSpacing"/>
              <w:ind w:left="0" w:firstLine="0"/>
              <w:rPr>
                <w:rFonts w:cstheme="minorHAnsi"/>
              </w:rPr>
            </w:pPr>
            <w:r w:rsidRPr="0017486B">
              <w:rPr>
                <w:rFonts w:cstheme="minorHAnsi"/>
              </w:rPr>
              <w:t>3 Policies reviewed via email</w:t>
            </w:r>
          </w:p>
          <w:p w14:paraId="33046465" w14:textId="77777777" w:rsidR="0017486B" w:rsidRPr="0017486B" w:rsidRDefault="0017486B" w:rsidP="0017486B">
            <w:pPr>
              <w:pStyle w:val="NoSpacing"/>
              <w:ind w:left="0" w:firstLine="0"/>
              <w:rPr>
                <w:rFonts w:cstheme="minorHAnsi"/>
              </w:rPr>
            </w:pPr>
            <w:r w:rsidRPr="0017486B">
              <w:rPr>
                <w:rFonts w:cstheme="minorHAnsi"/>
              </w:rPr>
              <w:t>Attendees: K. Boyd, C. Bingham, D. Bova, J. Chastain, M. Domjan, C. Ryan, A. Aguirre, A. Vitiello, L. Kelley, K. Barnett</w:t>
            </w:r>
          </w:p>
          <w:p w14:paraId="389C9426" w14:textId="77777777" w:rsidR="008621E3" w:rsidRDefault="008621E3" w:rsidP="0017486B">
            <w:pPr>
              <w:pStyle w:val="NoSpacing"/>
              <w:ind w:left="0" w:firstLine="0"/>
              <w:rPr>
                <w:rFonts w:cstheme="minorHAnsi"/>
              </w:rPr>
            </w:pPr>
          </w:p>
          <w:p w14:paraId="6048F2A5" w14:textId="79EA9D2C" w:rsidR="0017486B" w:rsidRPr="0017486B" w:rsidRDefault="0017486B" w:rsidP="0017486B">
            <w:pPr>
              <w:pStyle w:val="NoSpacing"/>
              <w:ind w:left="0" w:firstLine="0"/>
              <w:rPr>
                <w:rFonts w:cstheme="minorHAnsi"/>
              </w:rPr>
            </w:pPr>
            <w:r w:rsidRPr="0017486B">
              <w:rPr>
                <w:rFonts w:cstheme="minorHAnsi"/>
              </w:rPr>
              <w:t>Minutes:</w:t>
            </w:r>
          </w:p>
          <w:p w14:paraId="0D1EC89B" w14:textId="77777777" w:rsidR="0017486B" w:rsidRPr="0017486B" w:rsidRDefault="0017486B" w:rsidP="0017486B">
            <w:pPr>
              <w:pStyle w:val="NoSpacing"/>
              <w:ind w:left="0" w:firstLine="0"/>
              <w:rPr>
                <w:rFonts w:cstheme="minorHAnsi"/>
              </w:rPr>
            </w:pPr>
            <w:r w:rsidRPr="0017486B">
              <w:rPr>
                <w:rFonts w:cstheme="minorHAnsi"/>
              </w:rPr>
              <w:t>Policy- Student Email- Feedback submitted- 2. Account Duration.  The policy states that a student will have an active account for the duration of their attendance at the University and/or graduates, but doesn't exactly state what happens with students who go inactive.  I'm wondering if something should be included about inactive students.  Does the account also become inactive and they must reactivate it upon returning if they do return?</w:t>
            </w:r>
          </w:p>
          <w:p w14:paraId="7102A644" w14:textId="77777777" w:rsidR="0017486B" w:rsidRPr="0017486B" w:rsidRDefault="0017486B" w:rsidP="0017486B">
            <w:pPr>
              <w:pStyle w:val="NoSpacing"/>
              <w:ind w:left="0" w:firstLine="0"/>
              <w:rPr>
                <w:rFonts w:cstheme="minorHAnsi"/>
              </w:rPr>
            </w:pPr>
          </w:p>
          <w:p w14:paraId="0DB1753E" w14:textId="77777777" w:rsidR="0017486B" w:rsidRPr="0017486B" w:rsidRDefault="0017486B" w:rsidP="0017486B">
            <w:pPr>
              <w:pStyle w:val="NoSpacing"/>
              <w:ind w:left="0" w:firstLine="0"/>
              <w:rPr>
                <w:rFonts w:cstheme="minorHAnsi"/>
              </w:rPr>
            </w:pPr>
            <w:r w:rsidRPr="0017486B">
              <w:rPr>
                <w:rFonts w:cstheme="minorHAnsi"/>
              </w:rPr>
              <w:t>Their response was: It is my understanding that this issue is addressed within ITS procedures</w:t>
            </w:r>
          </w:p>
          <w:p w14:paraId="6BEB8CC9" w14:textId="77777777" w:rsidR="0017486B" w:rsidRPr="0017486B" w:rsidRDefault="0017486B" w:rsidP="0017486B">
            <w:pPr>
              <w:pStyle w:val="NoSpacing"/>
              <w:ind w:left="0" w:firstLine="0"/>
              <w:rPr>
                <w:rFonts w:cstheme="minorHAnsi"/>
              </w:rPr>
            </w:pPr>
          </w:p>
          <w:p w14:paraId="4684DCE0" w14:textId="77777777" w:rsidR="0017486B" w:rsidRPr="0017486B" w:rsidRDefault="0017486B" w:rsidP="0017486B">
            <w:pPr>
              <w:pStyle w:val="NoSpacing"/>
              <w:ind w:left="0" w:firstLine="0"/>
              <w:rPr>
                <w:rFonts w:cstheme="minorHAnsi"/>
              </w:rPr>
            </w:pPr>
            <w:r w:rsidRPr="0017486B">
              <w:rPr>
                <w:rFonts w:cstheme="minorHAnsi"/>
              </w:rPr>
              <w:t>Policy- 2.011 Substantive Change for Accredited Institutions of the Southern Association of Colleges and Schools Commission on Colleges- No feedback submitted</w:t>
            </w:r>
          </w:p>
          <w:p w14:paraId="721A5FE7" w14:textId="77777777" w:rsidR="0017486B" w:rsidRPr="0017486B" w:rsidRDefault="0017486B" w:rsidP="0017486B">
            <w:pPr>
              <w:pStyle w:val="NoSpacing"/>
              <w:ind w:left="0" w:firstLine="0"/>
              <w:rPr>
                <w:rFonts w:cstheme="minorHAnsi"/>
              </w:rPr>
            </w:pPr>
          </w:p>
          <w:p w14:paraId="78DE1BA6" w14:textId="77777777" w:rsidR="0017486B" w:rsidRPr="0017486B" w:rsidRDefault="0017486B" w:rsidP="0017486B">
            <w:pPr>
              <w:pStyle w:val="NoSpacing"/>
              <w:ind w:left="0" w:firstLine="0"/>
              <w:rPr>
                <w:rFonts w:cstheme="minorHAnsi"/>
              </w:rPr>
            </w:pPr>
            <w:r w:rsidRPr="0017486B">
              <w:rPr>
                <w:rFonts w:cstheme="minorHAnsi"/>
              </w:rPr>
              <w:t>Policy- Technology Resource Accessibility- No Feedback submitted</w:t>
            </w:r>
          </w:p>
          <w:p w14:paraId="7BD79D85" w14:textId="77777777" w:rsidR="0017486B" w:rsidRPr="0017486B" w:rsidRDefault="0017486B" w:rsidP="0017486B">
            <w:pPr>
              <w:pStyle w:val="NoSpacing"/>
              <w:ind w:left="0" w:firstLine="0"/>
              <w:rPr>
                <w:rFonts w:cstheme="minorHAnsi"/>
              </w:rPr>
            </w:pPr>
          </w:p>
          <w:p w14:paraId="19C2FF04" w14:textId="77777777" w:rsidR="0017486B" w:rsidRPr="0017486B" w:rsidRDefault="0017486B" w:rsidP="0017486B">
            <w:pPr>
              <w:pStyle w:val="NoSpacing"/>
              <w:ind w:left="0" w:firstLine="0"/>
              <w:rPr>
                <w:rFonts w:cstheme="minorHAnsi"/>
              </w:rPr>
            </w:pPr>
            <w:r w:rsidRPr="0017486B">
              <w:rPr>
                <w:rFonts w:cstheme="minorHAnsi"/>
              </w:rPr>
              <w:lastRenderedPageBreak/>
              <w:t>Policy 2.006 Academic Program Authorization- Sent on behalf of SAC policy committee</w:t>
            </w:r>
          </w:p>
          <w:p w14:paraId="68BDEE21" w14:textId="77777777" w:rsidR="0017486B" w:rsidRPr="0017486B" w:rsidRDefault="0017486B" w:rsidP="0017486B">
            <w:pPr>
              <w:pStyle w:val="NoSpacing"/>
              <w:ind w:left="0" w:firstLine="0"/>
              <w:rPr>
                <w:rFonts w:cstheme="minorHAnsi"/>
              </w:rPr>
            </w:pPr>
            <w:r w:rsidRPr="0017486B">
              <w:rPr>
                <w:rFonts w:cstheme="minorHAnsi"/>
              </w:rPr>
              <w:t>Under the following section: D. Procedures</w:t>
            </w:r>
          </w:p>
          <w:p w14:paraId="5965523C" w14:textId="77777777" w:rsidR="0017486B" w:rsidRPr="0017486B" w:rsidRDefault="0017486B" w:rsidP="0017486B">
            <w:pPr>
              <w:pStyle w:val="NoSpacing"/>
              <w:ind w:left="0" w:firstLine="0"/>
              <w:rPr>
                <w:rFonts w:cstheme="minorHAnsi"/>
              </w:rPr>
            </w:pPr>
            <w:r w:rsidRPr="0017486B">
              <w:rPr>
                <w:rFonts w:cstheme="minorHAnsi"/>
              </w:rPr>
              <w:t>2. Approval of New Degree Programs and New Program Majors</w:t>
            </w:r>
          </w:p>
          <w:p w14:paraId="1F10B75E" w14:textId="77777777" w:rsidR="0017486B" w:rsidRPr="0017486B" w:rsidRDefault="0017486B" w:rsidP="0017486B">
            <w:pPr>
              <w:pStyle w:val="NoSpacing"/>
              <w:ind w:left="0" w:firstLine="0"/>
              <w:rPr>
                <w:rFonts w:cstheme="minorHAnsi"/>
              </w:rPr>
            </w:pPr>
            <w:r w:rsidRPr="0017486B">
              <w:rPr>
                <w:rFonts w:cstheme="minorHAnsi"/>
              </w:rPr>
              <w:t xml:space="preserve">       a. - last line correct to read- Associate Provost for Academic Programs and Curriculum Development.</w:t>
            </w:r>
          </w:p>
          <w:p w14:paraId="5F575661" w14:textId="77777777" w:rsidR="0017486B" w:rsidRPr="0017486B" w:rsidRDefault="0017486B" w:rsidP="0017486B">
            <w:pPr>
              <w:pStyle w:val="NoSpacing"/>
              <w:ind w:left="0" w:firstLine="0"/>
              <w:rPr>
                <w:rFonts w:cstheme="minorHAnsi"/>
              </w:rPr>
            </w:pPr>
            <w:r w:rsidRPr="0017486B">
              <w:rPr>
                <w:rFonts w:cstheme="minorHAnsi"/>
              </w:rPr>
              <w:t xml:space="preserve">It currently reads "curriculum support". Please see Dawn Kirby's correct title from Workday below </w:t>
            </w:r>
          </w:p>
          <w:p w14:paraId="3FE0236D" w14:textId="3499C126" w:rsidR="00D22F21" w:rsidRPr="005F3009" w:rsidRDefault="0017486B" w:rsidP="0017486B">
            <w:pPr>
              <w:pStyle w:val="NoSpacing"/>
              <w:ind w:left="0" w:firstLine="0"/>
              <w:rPr>
                <w:rFonts w:cstheme="minorHAnsi"/>
                <w:b/>
                <w:sz w:val="24"/>
                <w:szCs w:val="24"/>
              </w:rPr>
            </w:pPr>
            <w:r w:rsidRPr="0017486B">
              <w:rPr>
                <w:rFonts w:cstheme="minorHAnsi"/>
              </w:rPr>
              <w:t>Dr. Dawn Kirby, Associate Provost, Academic Programs and Curriculum Development</w:t>
            </w:r>
          </w:p>
        </w:tc>
      </w:tr>
      <w:tr w:rsidR="005D03B5" w:rsidRPr="005F3009" w14:paraId="4B5F4ED1" w14:textId="77777777" w:rsidTr="00127E7E">
        <w:tc>
          <w:tcPr>
            <w:tcW w:w="724" w:type="pct"/>
            <w:tcBorders>
              <w:bottom w:val="single" w:sz="4" w:space="0" w:color="auto"/>
            </w:tcBorders>
          </w:tcPr>
          <w:p w14:paraId="4C2555AB" w14:textId="1221B355"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4593F1E7"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D22F21">
              <w:rPr>
                <w:rFonts w:cstheme="minorHAnsi"/>
                <w:sz w:val="24"/>
                <w:szCs w:val="24"/>
              </w:rPr>
              <w:t>Aisha</w:t>
            </w:r>
          </w:p>
        </w:tc>
        <w:tc>
          <w:tcPr>
            <w:tcW w:w="3549" w:type="pct"/>
            <w:tcBorders>
              <w:bottom w:val="single" w:sz="4" w:space="0" w:color="auto"/>
            </w:tcBorders>
            <w:shd w:val="clear" w:color="auto" w:fill="auto"/>
          </w:tcPr>
          <w:p w14:paraId="1DBB0B1D" w14:textId="77777777" w:rsidR="0017486B" w:rsidRDefault="000E271F" w:rsidP="00D22F21">
            <w:pPr>
              <w:pStyle w:val="NoSpacing"/>
              <w:ind w:left="0" w:firstLine="0"/>
              <w:rPr>
                <w:rFonts w:cstheme="minorHAnsi"/>
                <w:b/>
                <w:sz w:val="24"/>
                <w:szCs w:val="24"/>
              </w:rPr>
            </w:pPr>
            <w:r w:rsidRPr="005F3009">
              <w:rPr>
                <w:rFonts w:cstheme="minorHAnsi"/>
                <w:b/>
                <w:sz w:val="24"/>
                <w:szCs w:val="24"/>
              </w:rPr>
              <w:t>SAC Professional Development Program:</w:t>
            </w:r>
            <w:r w:rsidR="007A1E7F" w:rsidRPr="005F3009">
              <w:rPr>
                <w:rFonts w:cstheme="minorHAnsi"/>
                <w:b/>
                <w:sz w:val="24"/>
                <w:szCs w:val="24"/>
              </w:rPr>
              <w:t xml:space="preserve"> </w:t>
            </w:r>
          </w:p>
          <w:p w14:paraId="1DC22B9F" w14:textId="77777777" w:rsidR="00DB3C86" w:rsidRDefault="0017486B" w:rsidP="00D22F21">
            <w:pPr>
              <w:pStyle w:val="NoSpacing"/>
              <w:ind w:left="0" w:firstLine="0"/>
              <w:rPr>
                <w:rFonts w:cstheme="minorHAnsi"/>
                <w:sz w:val="24"/>
                <w:szCs w:val="24"/>
              </w:rPr>
            </w:pPr>
            <w:r>
              <w:rPr>
                <w:rFonts w:cstheme="minorHAnsi"/>
                <w:sz w:val="24"/>
                <w:szCs w:val="24"/>
              </w:rPr>
              <w:t>Two awards</w:t>
            </w:r>
            <w:r w:rsidR="00DB3C86">
              <w:rPr>
                <w:rFonts w:cstheme="minorHAnsi"/>
                <w:sz w:val="24"/>
                <w:szCs w:val="24"/>
              </w:rPr>
              <w:t xml:space="preserve"> at this time, encourage applications!</w:t>
            </w:r>
          </w:p>
          <w:p w14:paraId="01ABDE94" w14:textId="30443C13" w:rsidR="006812A6" w:rsidRDefault="00AC427D" w:rsidP="00D22F21">
            <w:pPr>
              <w:pStyle w:val="NoSpacing"/>
              <w:ind w:left="0" w:firstLine="0"/>
              <w:rPr>
                <w:rFonts w:cstheme="minorHAnsi"/>
                <w:sz w:val="24"/>
                <w:szCs w:val="24"/>
              </w:rPr>
            </w:pPr>
            <w:r w:rsidRPr="00AC427D">
              <w:rPr>
                <w:rFonts w:cstheme="minorHAnsi"/>
                <w:sz w:val="24"/>
                <w:szCs w:val="24"/>
              </w:rPr>
              <w:t>Reiterate funds can be used for trainings and webinars</w:t>
            </w:r>
          </w:p>
          <w:p w14:paraId="44C16D35" w14:textId="65ADEDD6" w:rsidR="00DB3C86" w:rsidRPr="00AC427D" w:rsidRDefault="00DB3C86" w:rsidP="00D22F21">
            <w:pPr>
              <w:pStyle w:val="NoSpacing"/>
              <w:ind w:left="0" w:firstLine="0"/>
              <w:rPr>
                <w:rFonts w:cstheme="minorHAnsi"/>
                <w:sz w:val="24"/>
                <w:szCs w:val="24"/>
              </w:rPr>
            </w:pPr>
            <w:r>
              <w:rPr>
                <w:rFonts w:cstheme="minorHAnsi"/>
                <w:sz w:val="24"/>
                <w:szCs w:val="24"/>
              </w:rPr>
              <w:t>Team looking for a streamlined online process; and looking to see if applications can be accepted by 15</w:t>
            </w:r>
            <w:r w:rsidRPr="00DB3C86">
              <w:rPr>
                <w:rFonts w:cstheme="minorHAnsi"/>
                <w:sz w:val="24"/>
                <w:szCs w:val="24"/>
                <w:vertAlign w:val="superscript"/>
              </w:rPr>
              <w:t>th</w:t>
            </w:r>
            <w:r>
              <w:rPr>
                <w:rFonts w:cstheme="minorHAnsi"/>
                <w:sz w:val="24"/>
                <w:szCs w:val="24"/>
              </w:rPr>
              <w:t xml:space="preserve"> of each month instead of quarterly</w:t>
            </w:r>
          </w:p>
          <w:p w14:paraId="71916847" w14:textId="42B42A7E" w:rsidR="00D22F21" w:rsidRPr="005F3009" w:rsidRDefault="00D22F21" w:rsidP="00D22F21">
            <w:pPr>
              <w:pStyle w:val="NoSpacing"/>
              <w:ind w:left="0" w:firstLine="0"/>
              <w:rPr>
                <w:rFonts w:cstheme="minorHAnsi"/>
                <w:sz w:val="24"/>
                <w:szCs w:val="24"/>
              </w:rPr>
            </w:pPr>
          </w:p>
        </w:tc>
      </w:tr>
      <w:tr w:rsidR="005D03B5" w:rsidRPr="005F3009" w14:paraId="078D1079" w14:textId="77777777" w:rsidTr="00127E7E">
        <w:tc>
          <w:tcPr>
            <w:tcW w:w="724" w:type="pct"/>
            <w:tcBorders>
              <w:bottom w:val="single" w:sz="4" w:space="0" w:color="auto"/>
            </w:tcBorders>
          </w:tcPr>
          <w:p w14:paraId="225F79C0" w14:textId="77777777"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5DE4B714" w:rsidR="000E271F" w:rsidRPr="005F3009" w:rsidRDefault="000E271F" w:rsidP="00994F1A">
            <w:pPr>
              <w:pStyle w:val="NoSpacing"/>
              <w:ind w:left="0" w:firstLine="0"/>
              <w:rPr>
                <w:rFonts w:cstheme="minorHAnsi"/>
                <w:sz w:val="24"/>
                <w:szCs w:val="24"/>
              </w:rPr>
            </w:pPr>
            <w:r w:rsidRPr="005F3009">
              <w:rPr>
                <w:rFonts w:cstheme="minorHAnsi"/>
                <w:sz w:val="24"/>
                <w:szCs w:val="24"/>
              </w:rPr>
              <w:t>Chair</w:t>
            </w:r>
            <w:r w:rsidR="00823DC2" w:rsidRPr="005F3009">
              <w:rPr>
                <w:rFonts w:cstheme="minorHAnsi"/>
                <w:sz w:val="24"/>
                <w:szCs w:val="24"/>
              </w:rPr>
              <w:t>- Tricia</w:t>
            </w:r>
          </w:p>
        </w:tc>
        <w:tc>
          <w:tcPr>
            <w:tcW w:w="3549" w:type="pct"/>
            <w:tcBorders>
              <w:bottom w:val="single" w:sz="4" w:space="0" w:color="auto"/>
            </w:tcBorders>
            <w:shd w:val="clear" w:color="auto" w:fill="auto"/>
          </w:tcPr>
          <w:p w14:paraId="0C41E14A" w14:textId="5C8A1C42" w:rsidR="000E271F" w:rsidRPr="00FC4C82" w:rsidRDefault="000E271F" w:rsidP="00994F1A">
            <w:pPr>
              <w:pStyle w:val="NoSpacing"/>
              <w:rPr>
                <w:rFonts w:cstheme="minorHAnsi"/>
                <w:sz w:val="24"/>
                <w:szCs w:val="24"/>
              </w:rPr>
            </w:pPr>
            <w:r w:rsidRPr="00FC4C82">
              <w:rPr>
                <w:rFonts w:cstheme="minorHAnsi"/>
                <w:sz w:val="24"/>
                <w:szCs w:val="24"/>
              </w:rPr>
              <w:t>Special Events:</w:t>
            </w:r>
          </w:p>
          <w:p w14:paraId="5A68628E" w14:textId="218234A5" w:rsidR="007B1451" w:rsidRPr="00FC4C82" w:rsidRDefault="007B1451" w:rsidP="007B1451">
            <w:pPr>
              <w:pStyle w:val="NoSpacing"/>
              <w:rPr>
                <w:rFonts w:cstheme="minorHAnsi"/>
                <w:sz w:val="24"/>
                <w:szCs w:val="24"/>
              </w:rPr>
            </w:pPr>
            <w:r w:rsidRPr="00FC4C82">
              <w:rPr>
                <w:rFonts w:cstheme="minorHAnsi"/>
                <w:sz w:val="24"/>
                <w:szCs w:val="24"/>
              </w:rPr>
              <w:tab/>
            </w:r>
          </w:p>
          <w:p w14:paraId="3D974AD8" w14:textId="671637D2" w:rsidR="007B1451" w:rsidRPr="00FC4C82" w:rsidRDefault="007B1451" w:rsidP="007B1451">
            <w:pPr>
              <w:pStyle w:val="NoSpacing"/>
              <w:rPr>
                <w:rFonts w:cstheme="minorHAnsi"/>
                <w:sz w:val="24"/>
                <w:szCs w:val="24"/>
              </w:rPr>
            </w:pPr>
            <w:r w:rsidRPr="00FC4C82">
              <w:rPr>
                <w:rFonts w:cstheme="minorHAnsi"/>
                <w:sz w:val="24"/>
                <w:szCs w:val="24"/>
              </w:rPr>
              <w:t>Date of Meeting:  Tuesday 1/11/22</w:t>
            </w:r>
          </w:p>
          <w:p w14:paraId="701F05A0" w14:textId="77777777" w:rsidR="007B1451" w:rsidRPr="00FC4C82" w:rsidRDefault="007B1451" w:rsidP="007B1451">
            <w:pPr>
              <w:pStyle w:val="NoSpacing"/>
              <w:rPr>
                <w:rFonts w:cstheme="minorHAnsi"/>
                <w:sz w:val="24"/>
                <w:szCs w:val="24"/>
              </w:rPr>
            </w:pPr>
            <w:r w:rsidRPr="00FC4C82">
              <w:rPr>
                <w:rFonts w:cstheme="minorHAnsi"/>
                <w:sz w:val="24"/>
                <w:szCs w:val="24"/>
              </w:rPr>
              <w:t>Attendees: Tricia Miller, Aisha Lewis, Caroline Vives-Vietri, Amy Craig, Amanda Jobes</w:t>
            </w:r>
          </w:p>
          <w:p w14:paraId="58CA3C42" w14:textId="266F77E2" w:rsidR="007B1451" w:rsidRPr="00FC4C82" w:rsidRDefault="007B1451" w:rsidP="007B1451">
            <w:pPr>
              <w:pStyle w:val="NoSpacing"/>
              <w:rPr>
                <w:rFonts w:cstheme="minorHAnsi"/>
                <w:sz w:val="24"/>
                <w:szCs w:val="24"/>
              </w:rPr>
            </w:pPr>
            <w:r w:rsidRPr="00FC4C82">
              <w:rPr>
                <w:rFonts w:cstheme="minorHAnsi"/>
                <w:sz w:val="24"/>
                <w:szCs w:val="24"/>
              </w:rPr>
              <w:t>Minutes:</w:t>
            </w:r>
            <w:r w:rsidR="009E364B">
              <w:rPr>
                <w:rFonts w:cstheme="minorHAnsi"/>
                <w:sz w:val="24"/>
                <w:szCs w:val="24"/>
              </w:rPr>
              <w:t xml:space="preserve"> </w:t>
            </w:r>
            <w:r w:rsidRPr="00FC4C82">
              <w:rPr>
                <w:rFonts w:cstheme="minorHAnsi"/>
                <w:sz w:val="24"/>
                <w:szCs w:val="24"/>
              </w:rPr>
              <w:t xml:space="preserve">There has a been a few requests from staff to host an afternoon Meet/Greet.  </w:t>
            </w:r>
            <w:proofErr w:type="gramStart"/>
            <w:r w:rsidRPr="00FC4C82">
              <w:rPr>
                <w:rFonts w:cstheme="minorHAnsi"/>
                <w:sz w:val="24"/>
                <w:szCs w:val="24"/>
              </w:rPr>
              <w:t>So</w:t>
            </w:r>
            <w:proofErr w:type="gramEnd"/>
            <w:r w:rsidRPr="00FC4C82">
              <w:rPr>
                <w:rFonts w:cstheme="minorHAnsi"/>
                <w:sz w:val="24"/>
                <w:szCs w:val="24"/>
              </w:rPr>
              <w:t xml:space="preserve"> Feb will be an afternoon session; “Love Yourself” with water, pretzels and maybe CAPS could supply handouts for health living and staying on track with your new year’s resolutions.  </w:t>
            </w:r>
          </w:p>
          <w:p w14:paraId="61769E45" w14:textId="77777777" w:rsidR="007B1451" w:rsidRPr="00FC4C82" w:rsidRDefault="007B1451" w:rsidP="007B1451">
            <w:pPr>
              <w:pStyle w:val="NoSpacing"/>
              <w:rPr>
                <w:rFonts w:cstheme="minorHAnsi"/>
                <w:sz w:val="24"/>
                <w:szCs w:val="24"/>
              </w:rPr>
            </w:pPr>
          </w:p>
          <w:p w14:paraId="6AF9E42E" w14:textId="7C737EA2" w:rsidR="00FC4C82" w:rsidRPr="00FC4C82" w:rsidRDefault="007B1451" w:rsidP="00FC4C82">
            <w:pPr>
              <w:pStyle w:val="NoSpacing"/>
              <w:rPr>
                <w:rFonts w:cstheme="minorHAnsi"/>
                <w:sz w:val="24"/>
                <w:szCs w:val="24"/>
              </w:rPr>
            </w:pPr>
            <w:r w:rsidRPr="00FC4C82">
              <w:rPr>
                <w:rFonts w:cstheme="minorHAnsi"/>
                <w:sz w:val="24"/>
                <w:szCs w:val="24"/>
              </w:rPr>
              <w:t>Discussed different food trucks that we heard staff enjoyed</w:t>
            </w:r>
            <w:r w:rsidR="00FC4C82" w:rsidRPr="00FC4C82">
              <w:rPr>
                <w:rFonts w:cstheme="minorHAnsi"/>
                <w:sz w:val="24"/>
                <w:szCs w:val="24"/>
              </w:rPr>
              <w:t xml:space="preserve"> for Friday March 11</w:t>
            </w:r>
            <w:r w:rsidRPr="00FC4C82">
              <w:rPr>
                <w:rFonts w:cstheme="minorHAnsi"/>
                <w:sz w:val="24"/>
                <w:szCs w:val="24"/>
              </w:rPr>
              <w:t>; the Am. Grill Cheese Food Truck was mentioned</w:t>
            </w:r>
            <w:r w:rsidR="00FC4C82" w:rsidRPr="00FC4C82">
              <w:rPr>
                <w:rFonts w:cstheme="minorHAnsi"/>
                <w:sz w:val="24"/>
                <w:szCs w:val="24"/>
              </w:rPr>
              <w:t>; School of Entrepreneurship “Runway program” has many food trucks so may want to find out more info on those</w:t>
            </w:r>
          </w:p>
          <w:p w14:paraId="60ABFB1F" w14:textId="38E2A331" w:rsidR="007B1451" w:rsidRPr="00FC4C82" w:rsidRDefault="007B1451" w:rsidP="0071298F">
            <w:pPr>
              <w:pStyle w:val="NoSpacing"/>
              <w:rPr>
                <w:rFonts w:cstheme="minorHAnsi"/>
                <w:sz w:val="24"/>
                <w:szCs w:val="24"/>
              </w:rPr>
            </w:pPr>
          </w:p>
          <w:p w14:paraId="40CDBC0A" w14:textId="3B0645A4" w:rsidR="007B1451" w:rsidRPr="00FC4C82" w:rsidRDefault="007B1451" w:rsidP="007B1451">
            <w:pPr>
              <w:pStyle w:val="NoSpacing"/>
              <w:rPr>
                <w:rFonts w:cstheme="minorHAnsi"/>
                <w:sz w:val="24"/>
                <w:szCs w:val="24"/>
              </w:rPr>
            </w:pPr>
            <w:r w:rsidRPr="00FC4C82">
              <w:rPr>
                <w:rFonts w:cstheme="minorHAnsi"/>
                <w:sz w:val="24"/>
                <w:szCs w:val="24"/>
              </w:rPr>
              <w:t xml:space="preserve">Discussions about having a speaker from campus to discuss a specific topic.  Jessica Homer and J Rhea were mentioned as possible ideas.  SAC sponsored lunch meet/greet at </w:t>
            </w:r>
            <w:proofErr w:type="spellStart"/>
            <w:r w:rsidRPr="00FC4C82">
              <w:rPr>
                <w:rFonts w:cstheme="minorHAnsi"/>
                <w:sz w:val="24"/>
                <w:szCs w:val="24"/>
              </w:rPr>
              <w:t>Sovi</w:t>
            </w:r>
            <w:proofErr w:type="spellEnd"/>
            <w:r w:rsidRPr="00FC4C82">
              <w:rPr>
                <w:rFonts w:cstheme="minorHAnsi"/>
                <w:sz w:val="24"/>
                <w:szCs w:val="24"/>
              </w:rPr>
              <w:t xml:space="preserve"> on one of the days and maybe have that tie in with the tour of Wellness Center.  Discussed having Ava’s Closet </w:t>
            </w:r>
            <w:r w:rsidR="00FC4C82" w:rsidRPr="00FC4C82">
              <w:rPr>
                <w:rFonts w:cstheme="minorHAnsi"/>
                <w:sz w:val="24"/>
                <w:szCs w:val="24"/>
              </w:rPr>
              <w:t>or</w:t>
            </w:r>
            <w:r w:rsidRPr="00FC4C82">
              <w:rPr>
                <w:rFonts w:cstheme="minorHAnsi"/>
                <w:sz w:val="24"/>
                <w:szCs w:val="24"/>
              </w:rPr>
              <w:t xml:space="preserve"> Wings of Shelter</w:t>
            </w:r>
            <w:r w:rsidR="00FC4C82" w:rsidRPr="00FC4C82">
              <w:rPr>
                <w:rFonts w:cstheme="minorHAnsi"/>
                <w:sz w:val="24"/>
                <w:szCs w:val="24"/>
              </w:rPr>
              <w:t>,</w:t>
            </w:r>
            <w:r w:rsidRPr="00FC4C82">
              <w:rPr>
                <w:rFonts w:cstheme="minorHAnsi"/>
                <w:sz w:val="24"/>
                <w:szCs w:val="24"/>
              </w:rPr>
              <w:t xml:space="preserve"> Aisha will reach out to them about a possible speaking engagement.  Azul’s Closet was also mentioned to add for a tour that week.  </w:t>
            </w:r>
          </w:p>
          <w:p w14:paraId="2FB39510" w14:textId="77777777" w:rsidR="007B1451" w:rsidRPr="00FC4C82" w:rsidRDefault="007B1451" w:rsidP="007B1451">
            <w:pPr>
              <w:pStyle w:val="NoSpacing"/>
              <w:rPr>
                <w:rFonts w:cstheme="minorHAnsi"/>
                <w:sz w:val="24"/>
                <w:szCs w:val="24"/>
              </w:rPr>
            </w:pPr>
          </w:p>
          <w:p w14:paraId="176A60F4" w14:textId="1B2A7310" w:rsidR="007B1451" w:rsidRPr="00FC4C82" w:rsidRDefault="007B1451" w:rsidP="007B1451">
            <w:pPr>
              <w:pStyle w:val="NoSpacing"/>
              <w:rPr>
                <w:rFonts w:cstheme="minorHAnsi"/>
                <w:sz w:val="24"/>
                <w:szCs w:val="24"/>
              </w:rPr>
            </w:pPr>
            <w:r w:rsidRPr="00FC4C82">
              <w:rPr>
                <w:rFonts w:cstheme="minorHAnsi"/>
                <w:sz w:val="24"/>
                <w:szCs w:val="24"/>
              </w:rPr>
              <w:t xml:space="preserve">Tricia will be putting together a to do for each person to complete as we get ready for this exciting week!  </w:t>
            </w:r>
          </w:p>
          <w:p w14:paraId="468CED7A" w14:textId="277F31CC" w:rsidR="00FC4C82" w:rsidRPr="00FC4C82" w:rsidRDefault="00FC4C82" w:rsidP="007B1451">
            <w:pPr>
              <w:pStyle w:val="NoSpacing"/>
              <w:rPr>
                <w:rFonts w:cstheme="minorHAnsi"/>
                <w:sz w:val="24"/>
                <w:szCs w:val="24"/>
              </w:rPr>
            </w:pPr>
          </w:p>
          <w:p w14:paraId="636CE176" w14:textId="6BC25F0B" w:rsidR="007B1451" w:rsidRPr="00FC4C82" w:rsidRDefault="00FC4C82" w:rsidP="00FC4C82">
            <w:pPr>
              <w:pStyle w:val="NoSpacing"/>
              <w:rPr>
                <w:rFonts w:cstheme="minorHAnsi"/>
                <w:sz w:val="24"/>
                <w:szCs w:val="24"/>
              </w:rPr>
            </w:pPr>
            <w:r w:rsidRPr="00FC4C82">
              <w:rPr>
                <w:rFonts w:cstheme="minorHAnsi"/>
                <w:sz w:val="24"/>
                <w:szCs w:val="24"/>
              </w:rPr>
              <w:t xml:space="preserve">Upcoming February Meet &amp; Greet: </w:t>
            </w:r>
            <w:proofErr w:type="spellStart"/>
            <w:r w:rsidRPr="00FC4C82">
              <w:rPr>
                <w:rFonts w:cstheme="minorHAnsi"/>
                <w:sz w:val="24"/>
                <w:szCs w:val="24"/>
              </w:rPr>
              <w:t>Lutgert</w:t>
            </w:r>
            <w:proofErr w:type="spellEnd"/>
            <w:r w:rsidRPr="00FC4C82">
              <w:rPr>
                <w:rFonts w:cstheme="minorHAnsi"/>
                <w:sz w:val="24"/>
                <w:szCs w:val="24"/>
              </w:rPr>
              <w:t xml:space="preserve"> courtyard Feb 17 2:00-3:00p</w:t>
            </w:r>
          </w:p>
        </w:tc>
      </w:tr>
      <w:tr w:rsidR="005D03B5" w:rsidRPr="005F3009" w14:paraId="43B99CD8" w14:textId="77777777" w:rsidTr="00127E7E">
        <w:tc>
          <w:tcPr>
            <w:tcW w:w="724" w:type="pct"/>
            <w:tcBorders>
              <w:top w:val="single" w:sz="4" w:space="0" w:color="auto"/>
              <w:bottom w:val="single" w:sz="4" w:space="0" w:color="auto"/>
            </w:tcBorders>
          </w:tcPr>
          <w:p w14:paraId="49BDA3DC" w14:textId="0FAD709C" w:rsidR="000E271F" w:rsidRPr="005F3009" w:rsidRDefault="000E271F" w:rsidP="00994F1A">
            <w:pPr>
              <w:pStyle w:val="NoSpacing"/>
              <w:ind w:left="0" w:firstLine="0"/>
              <w:rPr>
                <w:rFonts w:cstheme="minorHAnsi"/>
                <w:sz w:val="24"/>
                <w:szCs w:val="24"/>
              </w:rPr>
            </w:pPr>
            <w:r w:rsidRPr="005F3009">
              <w:rPr>
                <w:rFonts w:cstheme="minorHAnsi"/>
                <w:sz w:val="24"/>
                <w:szCs w:val="24"/>
              </w:rPr>
              <w:t>University Committee Reports</w:t>
            </w:r>
          </w:p>
        </w:tc>
        <w:tc>
          <w:tcPr>
            <w:tcW w:w="727" w:type="pct"/>
            <w:tcBorders>
              <w:top w:val="single" w:sz="4" w:space="0" w:color="auto"/>
              <w:bottom w:val="single" w:sz="4" w:space="0" w:color="auto"/>
            </w:tcBorders>
          </w:tcPr>
          <w:p w14:paraId="0B4407B7" w14:textId="5147B1D5" w:rsidR="000E271F" w:rsidRPr="005F3009"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FA318BF" w14:textId="7262F776" w:rsidR="00CD5AC7" w:rsidRPr="005F3009" w:rsidRDefault="000E271F" w:rsidP="00D606A2">
            <w:pPr>
              <w:rPr>
                <w:rFonts w:cstheme="minorHAnsi"/>
                <w:b/>
                <w:sz w:val="24"/>
                <w:szCs w:val="24"/>
              </w:rPr>
            </w:pPr>
            <w:r w:rsidRPr="005F3009">
              <w:rPr>
                <w:rFonts w:cstheme="minorHAnsi"/>
                <w:b/>
                <w:sz w:val="24"/>
                <w:szCs w:val="24"/>
              </w:rPr>
              <w:t>ADA –</w:t>
            </w:r>
            <w:r w:rsidR="005C46B5" w:rsidRPr="005F3009">
              <w:rPr>
                <w:rFonts w:cstheme="minorHAnsi"/>
                <w:b/>
                <w:sz w:val="24"/>
                <w:szCs w:val="24"/>
              </w:rPr>
              <w:t xml:space="preserve"> </w:t>
            </w:r>
            <w:r w:rsidR="00DB3C86" w:rsidRPr="00DB3C86">
              <w:rPr>
                <w:rFonts w:cstheme="minorHAnsi"/>
                <w:sz w:val="24"/>
                <w:szCs w:val="24"/>
              </w:rPr>
              <w:t>Meeting next week</w:t>
            </w:r>
          </w:p>
          <w:p w14:paraId="6EA77357" w14:textId="0A6E2EC6" w:rsidR="000E271F" w:rsidRPr="005F3009" w:rsidRDefault="00B238BD" w:rsidP="00D606A2">
            <w:pPr>
              <w:rPr>
                <w:rFonts w:cstheme="minorHAnsi"/>
                <w:sz w:val="24"/>
                <w:szCs w:val="24"/>
              </w:rPr>
            </w:pPr>
            <w:r w:rsidRPr="005F3009">
              <w:rPr>
                <w:rFonts w:cstheme="minorHAnsi"/>
                <w:sz w:val="24"/>
                <w:szCs w:val="24"/>
              </w:rPr>
              <w:t xml:space="preserve"> </w:t>
            </w:r>
            <w:r w:rsidR="000E271F" w:rsidRPr="005F3009">
              <w:rPr>
                <w:rFonts w:cstheme="minorHAnsi"/>
                <w:sz w:val="24"/>
                <w:szCs w:val="24"/>
              </w:rPr>
              <w:t xml:space="preserve"> </w:t>
            </w:r>
          </w:p>
          <w:p w14:paraId="1C3E0AA4" w14:textId="0F610F42" w:rsidR="000E271F" w:rsidRPr="005F3009" w:rsidRDefault="000E271F" w:rsidP="0040391E">
            <w:pPr>
              <w:spacing w:line="259" w:lineRule="auto"/>
              <w:ind w:left="0" w:firstLine="0"/>
              <w:rPr>
                <w:rFonts w:cstheme="minorHAnsi"/>
                <w:b/>
                <w:sz w:val="24"/>
                <w:szCs w:val="24"/>
              </w:rPr>
            </w:pPr>
            <w:r w:rsidRPr="005F3009">
              <w:rPr>
                <w:rFonts w:cstheme="minorHAnsi"/>
                <w:b/>
                <w:sz w:val="24"/>
                <w:szCs w:val="24"/>
              </w:rPr>
              <w:t>Campus Communicator- Mary</w:t>
            </w:r>
            <w:r w:rsidR="00DB3C86">
              <w:rPr>
                <w:rFonts w:cstheme="minorHAnsi"/>
                <w:b/>
                <w:sz w:val="24"/>
                <w:szCs w:val="24"/>
              </w:rPr>
              <w:t xml:space="preserve"> </w:t>
            </w:r>
            <w:r w:rsidR="00DB3C86" w:rsidRPr="00DB3C86">
              <w:rPr>
                <w:rFonts w:cstheme="minorHAnsi"/>
                <w:sz w:val="24"/>
                <w:szCs w:val="24"/>
              </w:rPr>
              <w:t>Not met yet, probably in February</w:t>
            </w:r>
          </w:p>
          <w:p w14:paraId="5DBA2A2C" w14:textId="452D7FE3" w:rsidR="00E0566B" w:rsidRPr="005F3009" w:rsidRDefault="000D67E4" w:rsidP="00D606A2">
            <w:pPr>
              <w:ind w:left="0" w:firstLine="0"/>
              <w:rPr>
                <w:rFonts w:cstheme="minorHAnsi"/>
                <w:sz w:val="24"/>
                <w:szCs w:val="24"/>
              </w:rPr>
            </w:pPr>
            <w:r w:rsidRPr="005F3009">
              <w:rPr>
                <w:rFonts w:cstheme="minorHAnsi"/>
                <w:sz w:val="24"/>
                <w:szCs w:val="24"/>
              </w:rPr>
              <w:tab/>
            </w:r>
          </w:p>
          <w:p w14:paraId="6087FDD5" w14:textId="1190B09E" w:rsidR="000E271F" w:rsidRPr="005F3009" w:rsidRDefault="0040391E" w:rsidP="00D606A2">
            <w:pPr>
              <w:ind w:left="0" w:firstLine="0"/>
              <w:rPr>
                <w:rFonts w:cstheme="minorHAnsi"/>
                <w:b/>
                <w:sz w:val="24"/>
                <w:szCs w:val="24"/>
              </w:rPr>
            </w:pPr>
            <w:r w:rsidRPr="005F3009">
              <w:rPr>
                <w:rFonts w:cstheme="minorHAnsi"/>
                <w:b/>
                <w:sz w:val="24"/>
                <w:szCs w:val="24"/>
              </w:rPr>
              <w:t>F</w:t>
            </w:r>
            <w:r w:rsidR="000E271F" w:rsidRPr="005F3009">
              <w:rPr>
                <w:rFonts w:cstheme="minorHAnsi"/>
                <w:b/>
                <w:sz w:val="24"/>
                <w:szCs w:val="24"/>
              </w:rPr>
              <w:t xml:space="preserve">aculty Senate – </w:t>
            </w:r>
            <w:r w:rsidR="00823DC2" w:rsidRPr="005F3009">
              <w:rPr>
                <w:rFonts w:cstheme="minorHAnsi"/>
                <w:b/>
                <w:sz w:val="24"/>
                <w:szCs w:val="24"/>
              </w:rPr>
              <w:t>Kriste</w:t>
            </w:r>
            <w:r w:rsidR="005C46B5" w:rsidRPr="005F3009">
              <w:rPr>
                <w:rFonts w:cstheme="minorHAnsi"/>
                <w:b/>
                <w:sz w:val="24"/>
                <w:szCs w:val="24"/>
              </w:rPr>
              <w:t>n</w:t>
            </w:r>
          </w:p>
          <w:p w14:paraId="5C21B4BC" w14:textId="19930BCE" w:rsidR="000E271F" w:rsidRDefault="006A0278" w:rsidP="006A0278">
            <w:pPr>
              <w:rPr>
                <w:rFonts w:cstheme="minorHAnsi"/>
                <w:sz w:val="24"/>
                <w:szCs w:val="24"/>
              </w:rPr>
            </w:pPr>
            <w:r w:rsidRPr="005F3009">
              <w:rPr>
                <w:rFonts w:cstheme="minorHAnsi"/>
                <w:sz w:val="24"/>
                <w:szCs w:val="24"/>
              </w:rPr>
              <w:t xml:space="preserve">     </w:t>
            </w:r>
            <w:r w:rsidR="00A573CF" w:rsidRPr="005F3009">
              <w:rPr>
                <w:rFonts w:cstheme="minorHAnsi"/>
                <w:sz w:val="24"/>
                <w:szCs w:val="24"/>
              </w:rPr>
              <w:t>See Anna’s Report</w:t>
            </w:r>
            <w:r w:rsidR="001E0551" w:rsidRPr="005F3009">
              <w:rPr>
                <w:rFonts w:cstheme="minorHAnsi"/>
                <w:sz w:val="24"/>
                <w:szCs w:val="24"/>
              </w:rPr>
              <w:t xml:space="preserve"> for updates</w:t>
            </w:r>
          </w:p>
          <w:p w14:paraId="3938937C" w14:textId="5C9CEC67" w:rsidR="00DB3C86" w:rsidRDefault="00DB3C86" w:rsidP="00DB3C86">
            <w:pPr>
              <w:ind w:left="0" w:firstLine="0"/>
              <w:rPr>
                <w:rFonts w:cstheme="minorHAnsi"/>
                <w:sz w:val="24"/>
                <w:szCs w:val="24"/>
              </w:rPr>
            </w:pPr>
            <w:r>
              <w:rPr>
                <w:rFonts w:cstheme="minorHAnsi"/>
                <w:sz w:val="24"/>
                <w:szCs w:val="24"/>
              </w:rPr>
              <w:t xml:space="preserve">Discussion on </w:t>
            </w:r>
            <w:proofErr w:type="spellStart"/>
            <w:r>
              <w:rPr>
                <w:rFonts w:cstheme="minorHAnsi"/>
                <w:sz w:val="24"/>
                <w:szCs w:val="24"/>
              </w:rPr>
              <w:t>SPoI</w:t>
            </w:r>
            <w:proofErr w:type="spellEnd"/>
            <w:r>
              <w:rPr>
                <w:rFonts w:cstheme="minorHAnsi"/>
                <w:sz w:val="24"/>
                <w:szCs w:val="24"/>
              </w:rPr>
              <w:t xml:space="preserve"> (Student Perception of Instruction) and possible changing the model and how it is used</w:t>
            </w:r>
          </w:p>
          <w:p w14:paraId="517C6115" w14:textId="43ECC0B9" w:rsidR="00DB3C86" w:rsidRDefault="00DB3C86" w:rsidP="006A0278">
            <w:pPr>
              <w:rPr>
                <w:rFonts w:cstheme="minorHAnsi"/>
                <w:sz w:val="24"/>
                <w:szCs w:val="24"/>
              </w:rPr>
            </w:pPr>
            <w:r>
              <w:rPr>
                <w:rFonts w:cstheme="minorHAnsi"/>
                <w:sz w:val="24"/>
                <w:szCs w:val="24"/>
              </w:rPr>
              <w:lastRenderedPageBreak/>
              <w:t>Textbooks: 100% achieved of instructors sharing textbook adoption on time</w:t>
            </w:r>
          </w:p>
          <w:p w14:paraId="0C887B46" w14:textId="0B26099B" w:rsidR="00DB3C86" w:rsidRDefault="00DB3C86" w:rsidP="006A0278">
            <w:pPr>
              <w:rPr>
                <w:rFonts w:cstheme="minorHAnsi"/>
                <w:sz w:val="24"/>
                <w:szCs w:val="24"/>
              </w:rPr>
            </w:pPr>
            <w:r>
              <w:rPr>
                <w:rFonts w:cstheme="minorHAnsi"/>
                <w:sz w:val="24"/>
                <w:szCs w:val="24"/>
              </w:rPr>
              <w:t>New approach of identifying students that may need extra support</w:t>
            </w:r>
          </w:p>
          <w:p w14:paraId="4D4B3F26" w14:textId="0DD8010A" w:rsidR="00DB3C86" w:rsidRPr="005F3009" w:rsidRDefault="00DB3C86" w:rsidP="006A0278">
            <w:pPr>
              <w:rPr>
                <w:rFonts w:cstheme="minorHAnsi"/>
                <w:sz w:val="24"/>
                <w:szCs w:val="24"/>
              </w:rPr>
            </w:pPr>
            <w:r>
              <w:rPr>
                <w:rFonts w:cstheme="minorHAnsi"/>
                <w:sz w:val="24"/>
                <w:szCs w:val="24"/>
              </w:rPr>
              <w:t>New Faculty forthcoming: will be more intentional about multidisciplinary hiring</w:t>
            </w:r>
          </w:p>
          <w:p w14:paraId="47653943" w14:textId="2A41E854" w:rsidR="00B238BD" w:rsidRPr="005F3009" w:rsidRDefault="00B238BD" w:rsidP="00D606A2">
            <w:pPr>
              <w:ind w:left="290"/>
              <w:rPr>
                <w:rFonts w:cstheme="minorHAnsi"/>
                <w:b/>
                <w:sz w:val="24"/>
                <w:szCs w:val="24"/>
              </w:rPr>
            </w:pPr>
            <w:r w:rsidRPr="005F3009">
              <w:rPr>
                <w:rFonts w:cstheme="minorHAnsi"/>
                <w:b/>
                <w:sz w:val="24"/>
                <w:szCs w:val="24"/>
              </w:rPr>
              <w:t>Grant in Aid –</w:t>
            </w:r>
            <w:r w:rsidR="005C46B5" w:rsidRPr="005F3009">
              <w:rPr>
                <w:rFonts w:cstheme="minorHAnsi"/>
                <w:b/>
                <w:sz w:val="24"/>
                <w:szCs w:val="24"/>
              </w:rPr>
              <w:t xml:space="preserve"> </w:t>
            </w:r>
            <w:r w:rsidR="00DB3C86">
              <w:rPr>
                <w:rFonts w:cstheme="minorHAnsi"/>
                <w:b/>
                <w:sz w:val="24"/>
                <w:szCs w:val="24"/>
              </w:rPr>
              <w:t>Charlotte</w:t>
            </w:r>
          </w:p>
          <w:p w14:paraId="45C2EC08" w14:textId="58D8DEDC" w:rsidR="00DB3C86" w:rsidRPr="00DB3C86" w:rsidRDefault="00DB3C86" w:rsidP="00D606A2">
            <w:pPr>
              <w:ind w:left="290"/>
              <w:rPr>
                <w:rFonts w:cstheme="minorHAnsi"/>
                <w:sz w:val="24"/>
                <w:szCs w:val="24"/>
              </w:rPr>
            </w:pPr>
            <w:r w:rsidRPr="00DB3C86">
              <w:rPr>
                <w:rFonts w:cstheme="minorHAnsi"/>
                <w:sz w:val="24"/>
                <w:szCs w:val="24"/>
              </w:rPr>
              <w:t>Met wed and reviewed the criteria, which will remain unchanged</w:t>
            </w:r>
          </w:p>
          <w:p w14:paraId="2680E5C4" w14:textId="12EA7691" w:rsidR="00B238BD" w:rsidRDefault="00DB3C86" w:rsidP="00D606A2">
            <w:pPr>
              <w:ind w:left="290"/>
              <w:rPr>
                <w:rFonts w:cstheme="minorHAnsi"/>
                <w:sz w:val="24"/>
                <w:szCs w:val="24"/>
              </w:rPr>
            </w:pPr>
            <w:r>
              <w:rPr>
                <w:rFonts w:cstheme="minorHAnsi"/>
                <w:sz w:val="24"/>
                <w:szCs w:val="24"/>
              </w:rPr>
              <w:t>Paper form changed to electronic form via Formstack and the new link will be shared in an all campus email next week</w:t>
            </w:r>
          </w:p>
          <w:p w14:paraId="47D34795" w14:textId="05ABF883" w:rsidR="00DB3C86" w:rsidRDefault="00DB3C86" w:rsidP="00D606A2">
            <w:pPr>
              <w:ind w:left="290"/>
              <w:rPr>
                <w:rFonts w:cstheme="minorHAnsi"/>
                <w:sz w:val="24"/>
                <w:szCs w:val="24"/>
              </w:rPr>
            </w:pPr>
            <w:r>
              <w:rPr>
                <w:rFonts w:cstheme="minorHAnsi"/>
                <w:sz w:val="24"/>
                <w:szCs w:val="24"/>
              </w:rPr>
              <w:t xml:space="preserve">Site: </w:t>
            </w:r>
            <w:hyperlink r:id="rId18" w:anchor=":~:text=The%20Grant%2Din%2DAid%20Educational,Coast%20University's%20commitment%20to%20diversity" w:history="1">
              <w:r w:rsidRPr="004F4CBA">
                <w:rPr>
                  <w:rStyle w:val="Hyperlink"/>
                  <w:rFonts w:cstheme="minorHAnsi"/>
                  <w:sz w:val="24"/>
                  <w:szCs w:val="24"/>
                </w:rPr>
                <w:t>https://www.fgcu.edu/ombuds/grantinaid#:~:text=The%20Grant%2Din%2DAid%20Educational,Coast%20University's%20commitment%20to%20diversity</w:t>
              </w:r>
            </w:hyperlink>
            <w:r w:rsidRPr="00DB3C86">
              <w:rPr>
                <w:rFonts w:cstheme="minorHAnsi"/>
                <w:sz w:val="24"/>
                <w:szCs w:val="24"/>
              </w:rPr>
              <w:t>.</w:t>
            </w:r>
          </w:p>
          <w:p w14:paraId="2E6F7E08" w14:textId="77777777" w:rsidR="00DB3C86" w:rsidRPr="005F3009" w:rsidRDefault="00DB3C86" w:rsidP="00D606A2">
            <w:pPr>
              <w:ind w:left="290"/>
              <w:rPr>
                <w:rFonts w:cstheme="minorHAnsi"/>
                <w:sz w:val="24"/>
                <w:szCs w:val="24"/>
              </w:rPr>
            </w:pPr>
          </w:p>
          <w:p w14:paraId="4A08A456" w14:textId="70ACA657" w:rsidR="000E271F" w:rsidRPr="005F3009" w:rsidRDefault="000E271F" w:rsidP="00D606A2">
            <w:pPr>
              <w:ind w:left="290"/>
              <w:rPr>
                <w:rFonts w:cstheme="minorHAnsi"/>
                <w:b/>
                <w:sz w:val="24"/>
                <w:szCs w:val="24"/>
              </w:rPr>
            </w:pPr>
            <w:r w:rsidRPr="005F3009">
              <w:rPr>
                <w:rFonts w:cstheme="minorHAnsi"/>
                <w:b/>
                <w:sz w:val="24"/>
                <w:szCs w:val="24"/>
              </w:rPr>
              <w:t xml:space="preserve">Institutional Affairs - </w:t>
            </w:r>
            <w:r w:rsidR="00B238BD" w:rsidRPr="005F3009">
              <w:rPr>
                <w:rFonts w:cstheme="minorHAnsi"/>
                <w:b/>
                <w:sz w:val="24"/>
                <w:szCs w:val="24"/>
              </w:rPr>
              <w:t>Kiley Barnett</w:t>
            </w:r>
          </w:p>
          <w:p w14:paraId="3432F7B2" w14:textId="0A200D94" w:rsidR="00B03234" w:rsidRPr="005F3009" w:rsidRDefault="006A0278" w:rsidP="006A0278">
            <w:pPr>
              <w:rPr>
                <w:rFonts w:cstheme="minorHAnsi"/>
                <w:sz w:val="24"/>
                <w:szCs w:val="24"/>
              </w:rPr>
            </w:pPr>
            <w:r w:rsidRPr="005F3009">
              <w:rPr>
                <w:rFonts w:cstheme="minorHAnsi"/>
                <w:sz w:val="24"/>
                <w:szCs w:val="24"/>
              </w:rPr>
              <w:t xml:space="preserve"> </w:t>
            </w:r>
            <w:r w:rsidR="001A6648">
              <w:rPr>
                <w:rFonts w:cstheme="minorHAnsi"/>
                <w:sz w:val="24"/>
                <w:szCs w:val="24"/>
              </w:rPr>
              <w:t>No report</w:t>
            </w:r>
          </w:p>
          <w:p w14:paraId="28D08CBD" w14:textId="77777777" w:rsidR="001A6648" w:rsidRDefault="001A6648" w:rsidP="006A0278">
            <w:pPr>
              <w:ind w:left="0" w:firstLine="0"/>
              <w:rPr>
                <w:rFonts w:cstheme="minorHAnsi"/>
                <w:b/>
                <w:sz w:val="24"/>
                <w:szCs w:val="24"/>
              </w:rPr>
            </w:pPr>
          </w:p>
          <w:p w14:paraId="75B3B81E" w14:textId="07C14C3A" w:rsidR="006A0278" w:rsidRPr="005F3009" w:rsidRDefault="000E271F" w:rsidP="006A0278">
            <w:pPr>
              <w:ind w:left="0" w:firstLine="0"/>
              <w:rPr>
                <w:rFonts w:cstheme="minorHAnsi"/>
                <w:b/>
                <w:sz w:val="24"/>
                <w:szCs w:val="24"/>
              </w:rPr>
            </w:pPr>
            <w:r w:rsidRPr="005F3009">
              <w:rPr>
                <w:rFonts w:cstheme="minorHAnsi"/>
                <w:b/>
                <w:sz w:val="24"/>
                <w:szCs w:val="24"/>
              </w:rPr>
              <w:t xml:space="preserve">Parking Advisory – </w:t>
            </w:r>
            <w:r w:rsidR="00823DC2" w:rsidRPr="005F3009">
              <w:rPr>
                <w:rFonts w:cstheme="minorHAnsi"/>
                <w:b/>
                <w:sz w:val="24"/>
                <w:szCs w:val="24"/>
              </w:rPr>
              <w:t xml:space="preserve">TK </w:t>
            </w:r>
          </w:p>
          <w:p w14:paraId="3D1EFD1F" w14:textId="0C012FF6" w:rsidR="003C33AC" w:rsidRPr="001A6648" w:rsidRDefault="001A6648" w:rsidP="007969C6">
            <w:pPr>
              <w:pStyle w:val="NoSpacing"/>
              <w:ind w:left="0" w:firstLine="0"/>
              <w:rPr>
                <w:rFonts w:cstheme="minorHAnsi"/>
                <w:sz w:val="24"/>
                <w:szCs w:val="24"/>
              </w:rPr>
            </w:pPr>
            <w:r w:rsidRPr="001A6648">
              <w:rPr>
                <w:rFonts w:cstheme="minorHAnsi"/>
                <w:sz w:val="24"/>
                <w:szCs w:val="24"/>
              </w:rPr>
              <w:t xml:space="preserve">Not met since early November, all comments from Dec SAC meeting have been shared </w:t>
            </w:r>
          </w:p>
          <w:p w14:paraId="3CEE1FCB" w14:textId="77777777" w:rsidR="001A6648" w:rsidRDefault="001A6648" w:rsidP="007969C6">
            <w:pPr>
              <w:pStyle w:val="NoSpacing"/>
              <w:ind w:left="0" w:firstLine="0"/>
              <w:rPr>
                <w:rFonts w:cstheme="minorHAnsi"/>
                <w:b/>
                <w:sz w:val="24"/>
                <w:szCs w:val="24"/>
              </w:rPr>
            </w:pPr>
          </w:p>
          <w:p w14:paraId="187ABD03" w14:textId="1D96147B" w:rsidR="005C46B5" w:rsidRDefault="000E271F" w:rsidP="007969C6">
            <w:pPr>
              <w:pStyle w:val="NoSpacing"/>
              <w:ind w:left="0" w:firstLine="0"/>
              <w:rPr>
                <w:rFonts w:cstheme="minorHAnsi"/>
                <w:b/>
                <w:sz w:val="24"/>
                <w:szCs w:val="24"/>
              </w:rPr>
            </w:pPr>
            <w:r w:rsidRPr="005F3009">
              <w:rPr>
                <w:rFonts w:cstheme="minorHAnsi"/>
                <w:b/>
                <w:sz w:val="24"/>
                <w:szCs w:val="24"/>
              </w:rPr>
              <w:t xml:space="preserve">Sustainability and Resiliency Council- </w:t>
            </w:r>
            <w:r w:rsidR="001A6648">
              <w:rPr>
                <w:rFonts w:cstheme="minorHAnsi"/>
                <w:b/>
                <w:sz w:val="24"/>
                <w:szCs w:val="24"/>
              </w:rPr>
              <w:t>Georgia</w:t>
            </w:r>
          </w:p>
          <w:p w14:paraId="219C6A22" w14:textId="0428E3E5" w:rsidR="009E364B" w:rsidRPr="009E364B" w:rsidRDefault="009E364B" w:rsidP="007969C6">
            <w:pPr>
              <w:pStyle w:val="NoSpacing"/>
              <w:ind w:left="0" w:firstLine="0"/>
              <w:rPr>
                <w:rFonts w:cstheme="minorHAnsi"/>
                <w:sz w:val="24"/>
                <w:szCs w:val="24"/>
              </w:rPr>
            </w:pPr>
            <w:r w:rsidRPr="009E364B">
              <w:rPr>
                <w:rFonts w:cstheme="minorHAnsi"/>
                <w:sz w:val="24"/>
                <w:szCs w:val="24"/>
              </w:rPr>
              <w:t>No report</w:t>
            </w:r>
          </w:p>
          <w:p w14:paraId="7EB7EA5C" w14:textId="7F728BB4" w:rsidR="000E271F" w:rsidRPr="005F3009" w:rsidRDefault="006A0278" w:rsidP="007969C6">
            <w:pPr>
              <w:pStyle w:val="NoSpacing"/>
              <w:ind w:left="0" w:firstLine="0"/>
              <w:rPr>
                <w:rFonts w:cstheme="minorHAnsi"/>
                <w:sz w:val="24"/>
                <w:szCs w:val="24"/>
              </w:rPr>
            </w:pPr>
            <w:r w:rsidRPr="005F3009">
              <w:rPr>
                <w:rFonts w:cstheme="minorHAnsi"/>
                <w:sz w:val="24"/>
                <w:szCs w:val="24"/>
              </w:rPr>
              <w:t xml:space="preserve">   </w:t>
            </w:r>
          </w:p>
          <w:p w14:paraId="16558486" w14:textId="34383243" w:rsidR="005C46B5" w:rsidRDefault="005C46B5" w:rsidP="005C46B5">
            <w:pPr>
              <w:pStyle w:val="NoSpacing"/>
              <w:ind w:left="0" w:firstLine="0"/>
              <w:rPr>
                <w:rFonts w:cstheme="minorHAnsi"/>
                <w:b/>
                <w:sz w:val="24"/>
                <w:szCs w:val="24"/>
              </w:rPr>
            </w:pPr>
            <w:r w:rsidRPr="005F3009">
              <w:rPr>
                <w:rFonts w:cstheme="minorHAnsi"/>
                <w:b/>
                <w:sz w:val="24"/>
                <w:szCs w:val="24"/>
              </w:rPr>
              <w:t xml:space="preserve">Space </w:t>
            </w:r>
            <w:r w:rsidR="007D7DA8" w:rsidRPr="005F3009">
              <w:rPr>
                <w:rFonts w:cstheme="minorHAnsi"/>
                <w:b/>
                <w:sz w:val="24"/>
                <w:szCs w:val="24"/>
              </w:rPr>
              <w:t>–</w:t>
            </w:r>
            <w:r w:rsidRPr="005F3009">
              <w:rPr>
                <w:rFonts w:cstheme="minorHAnsi"/>
                <w:b/>
                <w:sz w:val="24"/>
                <w:szCs w:val="24"/>
              </w:rPr>
              <w:t xml:space="preserve"> Susan</w:t>
            </w:r>
          </w:p>
          <w:p w14:paraId="6AED16DE" w14:textId="165D0FB2" w:rsidR="001A6648" w:rsidRDefault="001A6648" w:rsidP="005C46B5">
            <w:pPr>
              <w:pStyle w:val="NoSpacing"/>
              <w:ind w:left="0" w:firstLine="0"/>
              <w:rPr>
                <w:rFonts w:cstheme="minorHAnsi"/>
                <w:sz w:val="24"/>
                <w:szCs w:val="24"/>
              </w:rPr>
            </w:pPr>
            <w:r>
              <w:rPr>
                <w:rFonts w:cstheme="minorHAnsi"/>
                <w:sz w:val="24"/>
                <w:szCs w:val="24"/>
              </w:rPr>
              <w:t>Focusing on Library to ensure student space is not lost with other changes</w:t>
            </w:r>
          </w:p>
          <w:p w14:paraId="0B2FE533" w14:textId="182C24FE" w:rsidR="001A6648" w:rsidRDefault="001A6648" w:rsidP="005C46B5">
            <w:pPr>
              <w:pStyle w:val="NoSpacing"/>
              <w:ind w:left="0" w:firstLine="0"/>
              <w:rPr>
                <w:rFonts w:cstheme="minorHAnsi"/>
                <w:sz w:val="24"/>
                <w:szCs w:val="24"/>
              </w:rPr>
            </w:pPr>
            <w:r>
              <w:rPr>
                <w:rFonts w:cstheme="minorHAnsi"/>
                <w:sz w:val="24"/>
                <w:szCs w:val="24"/>
              </w:rPr>
              <w:t>Water School delayed due to the engineering company and newest projection for move-in April, so some requests for changes to space on hold</w:t>
            </w:r>
          </w:p>
          <w:p w14:paraId="7093DB91" w14:textId="11C8BDE9" w:rsidR="001A6648" w:rsidRPr="001A6648" w:rsidRDefault="001A6648" w:rsidP="005C46B5">
            <w:pPr>
              <w:pStyle w:val="NoSpacing"/>
              <w:ind w:left="0" w:firstLine="0"/>
              <w:rPr>
                <w:rFonts w:cstheme="minorHAnsi"/>
                <w:sz w:val="24"/>
                <w:szCs w:val="24"/>
              </w:rPr>
            </w:pPr>
            <w:r>
              <w:rPr>
                <w:rFonts w:cstheme="minorHAnsi"/>
                <w:sz w:val="24"/>
                <w:szCs w:val="24"/>
              </w:rPr>
              <w:t>Discussing sharing office space, as some positions work remotely part-time, still in early discussions</w:t>
            </w:r>
          </w:p>
          <w:p w14:paraId="0B80119D" w14:textId="572C1781" w:rsidR="00CD5AC7" w:rsidRPr="005F3009" w:rsidRDefault="00B108EE" w:rsidP="005C46B5">
            <w:pPr>
              <w:pStyle w:val="NoSpacing"/>
              <w:ind w:left="0" w:firstLine="0"/>
              <w:rPr>
                <w:rFonts w:cstheme="minorHAnsi"/>
                <w:sz w:val="24"/>
                <w:szCs w:val="24"/>
              </w:rPr>
            </w:pPr>
            <w:r w:rsidRPr="005F3009">
              <w:rPr>
                <w:rFonts w:cstheme="minorHAnsi"/>
                <w:b/>
                <w:sz w:val="24"/>
                <w:szCs w:val="24"/>
              </w:rPr>
              <w:t xml:space="preserve">    </w:t>
            </w:r>
          </w:p>
          <w:p w14:paraId="59B30D2F" w14:textId="77777777" w:rsidR="00C04CDA" w:rsidRDefault="005C46B5" w:rsidP="005C46B5">
            <w:pPr>
              <w:pStyle w:val="NoSpacing"/>
              <w:ind w:left="0" w:firstLine="0"/>
              <w:rPr>
                <w:rFonts w:cstheme="minorHAnsi"/>
                <w:b/>
                <w:sz w:val="24"/>
                <w:szCs w:val="24"/>
              </w:rPr>
            </w:pPr>
            <w:r w:rsidRPr="005F3009">
              <w:rPr>
                <w:rFonts w:cstheme="minorHAnsi"/>
                <w:b/>
                <w:sz w:val="24"/>
                <w:szCs w:val="24"/>
              </w:rPr>
              <w:t xml:space="preserve">Food Advisory </w:t>
            </w:r>
            <w:r w:rsidR="007D7DA8" w:rsidRPr="005F3009">
              <w:rPr>
                <w:rFonts w:cstheme="minorHAnsi"/>
                <w:b/>
                <w:sz w:val="24"/>
                <w:szCs w:val="24"/>
              </w:rPr>
              <w:t>–</w:t>
            </w:r>
            <w:r w:rsidRPr="005F3009">
              <w:rPr>
                <w:rFonts w:cstheme="minorHAnsi"/>
                <w:b/>
                <w:sz w:val="24"/>
                <w:szCs w:val="24"/>
              </w:rPr>
              <w:t xml:space="preserve"> </w:t>
            </w:r>
            <w:r w:rsidR="007D7DA8" w:rsidRPr="005F3009">
              <w:rPr>
                <w:rFonts w:cstheme="minorHAnsi"/>
                <w:b/>
                <w:sz w:val="24"/>
                <w:szCs w:val="24"/>
              </w:rPr>
              <w:t>Miki</w:t>
            </w:r>
          </w:p>
          <w:p w14:paraId="4BE8B452" w14:textId="36C627CD" w:rsidR="00815BD5" w:rsidRPr="005F3009" w:rsidRDefault="00C04CDA" w:rsidP="006F36D4">
            <w:pPr>
              <w:pStyle w:val="NoSpacing"/>
              <w:ind w:left="0" w:firstLine="0"/>
              <w:rPr>
                <w:rFonts w:cstheme="minorHAnsi"/>
                <w:sz w:val="24"/>
                <w:szCs w:val="24"/>
              </w:rPr>
            </w:pPr>
            <w:r w:rsidRPr="00C04CDA">
              <w:rPr>
                <w:rFonts w:cstheme="minorHAnsi"/>
                <w:sz w:val="24"/>
                <w:szCs w:val="24"/>
              </w:rPr>
              <w:t>No report</w:t>
            </w:r>
            <w:bookmarkStart w:id="2" w:name="_GoBack"/>
            <w:bookmarkEnd w:id="2"/>
            <w:r w:rsidR="00B108EE" w:rsidRPr="005F3009">
              <w:rPr>
                <w:rFonts w:cstheme="minorHAnsi"/>
                <w:b/>
                <w:sz w:val="24"/>
                <w:szCs w:val="24"/>
              </w:rPr>
              <w:t xml:space="preserve">  </w:t>
            </w:r>
          </w:p>
        </w:tc>
      </w:tr>
      <w:tr w:rsidR="005D03B5" w:rsidRPr="005F3009" w14:paraId="21E26E2B" w14:textId="77777777" w:rsidTr="00127E7E">
        <w:tc>
          <w:tcPr>
            <w:tcW w:w="724" w:type="pct"/>
            <w:tcBorders>
              <w:top w:val="single" w:sz="4" w:space="0" w:color="auto"/>
              <w:bottom w:val="single" w:sz="4" w:space="0" w:color="auto"/>
            </w:tcBorders>
          </w:tcPr>
          <w:p w14:paraId="42C2D120" w14:textId="58CC9161"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University Special Committees</w:t>
            </w:r>
          </w:p>
        </w:tc>
        <w:tc>
          <w:tcPr>
            <w:tcW w:w="727" w:type="pct"/>
            <w:tcBorders>
              <w:top w:val="single" w:sz="4" w:space="0" w:color="auto"/>
              <w:bottom w:val="single" w:sz="4" w:space="0" w:color="auto"/>
            </w:tcBorders>
          </w:tcPr>
          <w:p w14:paraId="46DD9D7A" w14:textId="3AF21C11" w:rsidR="000E271F" w:rsidRPr="005F3009"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A3F1298" w14:textId="1CD217CF" w:rsidR="000E271F" w:rsidRPr="005F3009" w:rsidRDefault="005C46B5" w:rsidP="00446B66">
            <w:pPr>
              <w:rPr>
                <w:rFonts w:cstheme="minorHAnsi"/>
                <w:b/>
                <w:sz w:val="24"/>
                <w:szCs w:val="24"/>
              </w:rPr>
            </w:pPr>
            <w:r w:rsidRPr="005F3009">
              <w:rPr>
                <w:rFonts w:cstheme="minorHAnsi"/>
                <w:b/>
                <w:sz w:val="24"/>
                <w:szCs w:val="24"/>
              </w:rPr>
              <w:t xml:space="preserve">25 Year Planning </w:t>
            </w:r>
            <w:r w:rsidR="007D7DA8" w:rsidRPr="005F3009">
              <w:rPr>
                <w:rFonts w:cstheme="minorHAnsi"/>
                <w:b/>
                <w:sz w:val="24"/>
                <w:szCs w:val="24"/>
              </w:rPr>
              <w:t>–</w:t>
            </w:r>
            <w:r w:rsidRPr="005F3009">
              <w:rPr>
                <w:rFonts w:cstheme="minorHAnsi"/>
                <w:b/>
                <w:sz w:val="24"/>
                <w:szCs w:val="24"/>
              </w:rPr>
              <w:t xml:space="preserve"> Susan</w:t>
            </w:r>
          </w:p>
          <w:p w14:paraId="3EEF3DE4" w14:textId="69227608" w:rsidR="007D7DA8" w:rsidRPr="005F3009" w:rsidRDefault="007D7DA8" w:rsidP="00446B66">
            <w:pPr>
              <w:rPr>
                <w:rFonts w:cstheme="minorHAnsi"/>
                <w:sz w:val="24"/>
                <w:szCs w:val="24"/>
              </w:rPr>
            </w:pPr>
            <w:r w:rsidRPr="005F3009">
              <w:rPr>
                <w:rFonts w:cstheme="minorHAnsi"/>
                <w:sz w:val="24"/>
                <w:szCs w:val="24"/>
              </w:rPr>
              <w:t xml:space="preserve">     </w:t>
            </w:r>
            <w:r w:rsidR="001A6648">
              <w:rPr>
                <w:rFonts w:cstheme="minorHAnsi"/>
                <w:sz w:val="24"/>
                <w:szCs w:val="24"/>
              </w:rPr>
              <w:t>Calling for volunteers,</w:t>
            </w:r>
            <w:r w:rsidR="003C33AC">
              <w:rPr>
                <w:rFonts w:cstheme="minorHAnsi"/>
                <w:sz w:val="24"/>
                <w:szCs w:val="24"/>
              </w:rPr>
              <w:t xml:space="preserve"> website is showcasing plans </w:t>
            </w:r>
            <w:hyperlink r:id="rId19" w:history="1">
              <w:r w:rsidR="003C33AC" w:rsidRPr="00837234">
                <w:rPr>
                  <w:rStyle w:val="Hyperlink"/>
                  <w:rFonts w:cstheme="minorHAnsi"/>
                  <w:sz w:val="24"/>
                  <w:szCs w:val="24"/>
                </w:rPr>
                <w:t>https://www.fgcu.edu/fgcuday/</w:t>
              </w:r>
            </w:hyperlink>
            <w:r w:rsidR="003C33AC">
              <w:rPr>
                <w:rFonts w:cstheme="minorHAnsi"/>
                <w:sz w:val="24"/>
                <w:szCs w:val="24"/>
              </w:rPr>
              <w:t xml:space="preserve"> </w:t>
            </w:r>
            <w:r w:rsidR="00B108EE" w:rsidRPr="005F3009">
              <w:rPr>
                <w:rFonts w:cstheme="minorHAnsi"/>
                <w:sz w:val="24"/>
                <w:szCs w:val="24"/>
              </w:rPr>
              <w:t xml:space="preserve"> </w:t>
            </w:r>
          </w:p>
        </w:tc>
      </w:tr>
      <w:tr w:rsidR="005D03B5" w:rsidRPr="005F3009" w14:paraId="541D6D7C" w14:textId="77777777" w:rsidTr="00127E7E">
        <w:trPr>
          <w:trHeight w:val="638"/>
        </w:trPr>
        <w:tc>
          <w:tcPr>
            <w:tcW w:w="724" w:type="pct"/>
            <w:tcBorders>
              <w:top w:val="single" w:sz="4" w:space="0" w:color="auto"/>
              <w:bottom w:val="single" w:sz="4" w:space="0" w:color="auto"/>
            </w:tcBorders>
          </w:tcPr>
          <w:p w14:paraId="29924821" w14:textId="112E961D" w:rsidR="000E271F" w:rsidRPr="005F3009" w:rsidRDefault="000E271F" w:rsidP="00994F1A">
            <w:pPr>
              <w:pStyle w:val="NoSpacing"/>
              <w:ind w:left="0" w:firstLine="0"/>
              <w:rPr>
                <w:rFonts w:cstheme="minorHAnsi"/>
                <w:sz w:val="24"/>
                <w:szCs w:val="24"/>
              </w:rPr>
            </w:pPr>
            <w:r w:rsidRPr="005F3009">
              <w:rPr>
                <w:rFonts w:cstheme="minorHAnsi"/>
                <w:sz w:val="24"/>
                <w:szCs w:val="24"/>
              </w:rPr>
              <w:t>Presidential Appointed Committees</w:t>
            </w:r>
          </w:p>
        </w:tc>
        <w:tc>
          <w:tcPr>
            <w:tcW w:w="727" w:type="pct"/>
            <w:tcBorders>
              <w:top w:val="single" w:sz="4" w:space="0" w:color="auto"/>
              <w:bottom w:val="single" w:sz="4" w:space="0" w:color="auto"/>
            </w:tcBorders>
          </w:tcPr>
          <w:p w14:paraId="6BE5CFEF" w14:textId="04F2BB6F" w:rsidR="000E271F" w:rsidRPr="005F3009" w:rsidRDefault="000E271F"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04DB2363" w:rsidR="000E271F" w:rsidRPr="005F3009" w:rsidRDefault="000E271F" w:rsidP="00AF1D67">
            <w:pPr>
              <w:pStyle w:val="NoSpacing"/>
              <w:rPr>
                <w:rFonts w:cstheme="minorHAnsi"/>
                <w:b/>
                <w:bCs/>
                <w:sz w:val="24"/>
                <w:szCs w:val="24"/>
              </w:rPr>
            </w:pPr>
            <w:r w:rsidRPr="005F3009">
              <w:rPr>
                <w:rFonts w:cstheme="minorHAnsi"/>
                <w:b/>
                <w:bCs/>
                <w:sz w:val="24"/>
                <w:szCs w:val="24"/>
              </w:rPr>
              <w:t xml:space="preserve">Diversity and Inclusion; Represented by Charlotte </w:t>
            </w:r>
            <w:r w:rsidR="00BF7D15" w:rsidRPr="005F3009">
              <w:rPr>
                <w:rFonts w:cstheme="minorHAnsi"/>
                <w:b/>
                <w:bCs/>
                <w:sz w:val="24"/>
                <w:szCs w:val="24"/>
              </w:rPr>
              <w:t>&amp; Aisha</w:t>
            </w:r>
          </w:p>
          <w:p w14:paraId="0588A758" w14:textId="3F44E156" w:rsidR="003647C0" w:rsidRPr="005F3009" w:rsidRDefault="00753366" w:rsidP="00AF1D67">
            <w:pPr>
              <w:pStyle w:val="NoSpacing"/>
              <w:rPr>
                <w:rFonts w:cstheme="minorHAnsi"/>
                <w:bCs/>
                <w:sz w:val="24"/>
                <w:szCs w:val="24"/>
              </w:rPr>
            </w:pPr>
            <w:r w:rsidRPr="005F3009">
              <w:rPr>
                <w:rFonts w:cstheme="minorHAnsi"/>
                <w:bCs/>
                <w:sz w:val="24"/>
                <w:szCs w:val="24"/>
              </w:rPr>
              <w:t xml:space="preserve"> No report</w:t>
            </w:r>
          </w:p>
          <w:p w14:paraId="070D91B3" w14:textId="0ACA5C37" w:rsidR="000E271F" w:rsidRPr="005F3009" w:rsidRDefault="000E271F" w:rsidP="00AF1D67">
            <w:pPr>
              <w:pStyle w:val="NoSpacing"/>
              <w:ind w:left="0" w:firstLine="0"/>
              <w:rPr>
                <w:rFonts w:cstheme="minorHAnsi"/>
                <w:b/>
                <w:bCs/>
                <w:sz w:val="24"/>
                <w:szCs w:val="24"/>
              </w:rPr>
            </w:pPr>
            <w:r w:rsidRPr="005F3009">
              <w:rPr>
                <w:rFonts w:cstheme="minorHAnsi"/>
                <w:b/>
                <w:bCs/>
                <w:sz w:val="24"/>
                <w:szCs w:val="24"/>
              </w:rPr>
              <w:t xml:space="preserve">Intercollegiate Athletic; Represented by </w:t>
            </w:r>
            <w:r w:rsidR="00BF7D15" w:rsidRPr="005F3009">
              <w:rPr>
                <w:rFonts w:cstheme="minorHAnsi"/>
                <w:b/>
                <w:bCs/>
                <w:sz w:val="24"/>
                <w:szCs w:val="24"/>
              </w:rPr>
              <w:t>Kristen &amp; Kiley</w:t>
            </w:r>
          </w:p>
          <w:p w14:paraId="10405EF5" w14:textId="67E5089E" w:rsidR="00753366" w:rsidRPr="005F3009" w:rsidRDefault="001A6648" w:rsidP="00AF1D67">
            <w:pPr>
              <w:pStyle w:val="NoSpacing"/>
              <w:ind w:left="0" w:firstLine="0"/>
              <w:rPr>
                <w:rFonts w:cstheme="minorHAnsi"/>
                <w:bCs/>
                <w:sz w:val="24"/>
                <w:szCs w:val="24"/>
              </w:rPr>
            </w:pPr>
            <w:r>
              <w:rPr>
                <w:rFonts w:cstheme="minorHAnsi"/>
                <w:bCs/>
                <w:sz w:val="24"/>
                <w:szCs w:val="24"/>
              </w:rPr>
              <w:t>Still in process of working with admissions on prospective student athlete processes</w:t>
            </w:r>
          </w:p>
          <w:p w14:paraId="60274C5B" w14:textId="3B3D568F" w:rsidR="000E271F" w:rsidRPr="005F3009" w:rsidRDefault="000E271F" w:rsidP="00AF1D67">
            <w:pPr>
              <w:pStyle w:val="NoSpacing"/>
              <w:ind w:left="0" w:firstLine="0"/>
              <w:rPr>
                <w:rFonts w:cstheme="minorHAnsi"/>
                <w:b/>
                <w:bCs/>
                <w:sz w:val="24"/>
                <w:szCs w:val="24"/>
              </w:rPr>
            </w:pPr>
            <w:r w:rsidRPr="005F3009">
              <w:rPr>
                <w:rFonts w:cstheme="minorHAnsi"/>
                <w:b/>
                <w:bCs/>
                <w:sz w:val="24"/>
                <w:szCs w:val="24"/>
              </w:rPr>
              <w:t xml:space="preserve">Parking Citations Appeals; Represented by Georgia </w:t>
            </w:r>
            <w:r w:rsidR="005C46B5" w:rsidRPr="005F3009">
              <w:rPr>
                <w:rFonts w:cstheme="minorHAnsi"/>
                <w:b/>
                <w:bCs/>
                <w:sz w:val="24"/>
                <w:szCs w:val="24"/>
              </w:rPr>
              <w:t>&amp; Kelly</w:t>
            </w:r>
          </w:p>
          <w:p w14:paraId="736B93F2" w14:textId="2D369383" w:rsidR="00553203" w:rsidRPr="005F3009" w:rsidRDefault="007D7DA8" w:rsidP="007534BA">
            <w:pPr>
              <w:pStyle w:val="NoSpacing"/>
              <w:ind w:left="0" w:firstLine="0"/>
              <w:rPr>
                <w:rFonts w:cstheme="minorHAnsi"/>
                <w:b/>
                <w:bCs/>
                <w:sz w:val="24"/>
                <w:szCs w:val="24"/>
              </w:rPr>
            </w:pPr>
            <w:r w:rsidRPr="005F3009">
              <w:rPr>
                <w:rFonts w:cstheme="minorHAnsi"/>
                <w:bCs/>
                <w:sz w:val="24"/>
                <w:szCs w:val="24"/>
              </w:rPr>
              <w:t xml:space="preserve">   </w:t>
            </w:r>
            <w:r w:rsidR="003C33AC">
              <w:rPr>
                <w:rFonts w:cstheme="minorHAnsi"/>
                <w:bCs/>
                <w:sz w:val="24"/>
                <w:szCs w:val="24"/>
              </w:rPr>
              <w:t>No report</w:t>
            </w:r>
            <w:r w:rsidR="001A6648">
              <w:rPr>
                <w:rFonts w:cstheme="minorHAnsi"/>
                <w:bCs/>
                <w:sz w:val="24"/>
                <w:szCs w:val="24"/>
              </w:rPr>
              <w:t xml:space="preserve">, next meeting </w:t>
            </w:r>
            <w:r w:rsidR="00E500D6">
              <w:rPr>
                <w:rFonts w:cstheme="minorHAnsi"/>
                <w:bCs/>
                <w:sz w:val="24"/>
                <w:szCs w:val="24"/>
              </w:rPr>
              <w:t>F</w:t>
            </w:r>
            <w:r w:rsidR="001A6648">
              <w:rPr>
                <w:rFonts w:cstheme="minorHAnsi"/>
                <w:bCs/>
                <w:sz w:val="24"/>
                <w:szCs w:val="24"/>
              </w:rPr>
              <w:t>eb 11 or 12</w:t>
            </w:r>
          </w:p>
          <w:p w14:paraId="5D71D3B9" w14:textId="7FE2D9D8" w:rsidR="000E271F" w:rsidRPr="005F3009" w:rsidRDefault="000E271F" w:rsidP="00AF1D67">
            <w:pPr>
              <w:pStyle w:val="NoSpacing"/>
              <w:ind w:left="0" w:firstLine="0"/>
              <w:rPr>
                <w:rFonts w:cstheme="minorHAnsi"/>
                <w:b/>
                <w:bCs/>
                <w:sz w:val="24"/>
                <w:szCs w:val="24"/>
              </w:rPr>
            </w:pPr>
            <w:r w:rsidRPr="005F3009">
              <w:rPr>
                <w:rFonts w:cstheme="minorHAnsi"/>
                <w:b/>
                <w:bCs/>
                <w:sz w:val="24"/>
                <w:szCs w:val="24"/>
              </w:rPr>
              <w:t>Title IX; Represented by</w:t>
            </w:r>
            <w:r w:rsidR="00366B1A" w:rsidRPr="005F3009">
              <w:rPr>
                <w:rFonts w:cstheme="minorHAnsi"/>
                <w:b/>
                <w:bCs/>
                <w:sz w:val="24"/>
                <w:szCs w:val="24"/>
              </w:rPr>
              <w:t xml:space="preserve"> Tricia</w:t>
            </w:r>
            <w:r w:rsidR="005C46B5" w:rsidRPr="005F3009">
              <w:rPr>
                <w:rFonts w:cstheme="minorHAnsi"/>
                <w:b/>
                <w:bCs/>
                <w:sz w:val="24"/>
                <w:szCs w:val="24"/>
              </w:rPr>
              <w:t xml:space="preserve"> &amp; TK</w:t>
            </w:r>
          </w:p>
          <w:p w14:paraId="6A66FBA2" w14:textId="27A5100E" w:rsidR="000E271F" w:rsidRPr="005F3009" w:rsidRDefault="007D7DA8" w:rsidP="00AA3C90">
            <w:pPr>
              <w:pStyle w:val="NoSpacing"/>
              <w:rPr>
                <w:rFonts w:cstheme="minorHAnsi"/>
                <w:sz w:val="24"/>
                <w:szCs w:val="24"/>
              </w:rPr>
            </w:pPr>
            <w:r w:rsidRPr="005F3009">
              <w:rPr>
                <w:rFonts w:cstheme="minorHAnsi"/>
                <w:sz w:val="24"/>
                <w:szCs w:val="24"/>
              </w:rPr>
              <w:t xml:space="preserve">    No report</w:t>
            </w:r>
          </w:p>
        </w:tc>
      </w:tr>
      <w:tr w:rsidR="005D03B5" w:rsidRPr="005F3009" w14:paraId="255AC3C0" w14:textId="77777777" w:rsidTr="00127E7E">
        <w:tc>
          <w:tcPr>
            <w:tcW w:w="724" w:type="pct"/>
            <w:tcBorders>
              <w:top w:val="single" w:sz="4" w:space="0" w:color="auto"/>
              <w:bottom w:val="single" w:sz="4" w:space="0" w:color="auto"/>
            </w:tcBorders>
          </w:tcPr>
          <w:p w14:paraId="07FE1AEC" w14:textId="2135BA5D" w:rsidR="000E271F" w:rsidRPr="005F3009" w:rsidRDefault="000E271F" w:rsidP="00994F1A">
            <w:pPr>
              <w:pStyle w:val="NoSpacing"/>
              <w:ind w:left="0" w:firstLine="0"/>
              <w:rPr>
                <w:rFonts w:cstheme="minorHAnsi"/>
                <w:sz w:val="24"/>
                <w:szCs w:val="24"/>
              </w:rPr>
            </w:pPr>
          </w:p>
        </w:tc>
        <w:tc>
          <w:tcPr>
            <w:tcW w:w="727" w:type="pct"/>
            <w:tcBorders>
              <w:top w:val="single" w:sz="4" w:space="0" w:color="auto"/>
              <w:bottom w:val="single" w:sz="4" w:space="0" w:color="auto"/>
            </w:tcBorders>
          </w:tcPr>
          <w:p w14:paraId="3A5B804A" w14:textId="6AF91802" w:rsidR="000E271F" w:rsidRPr="005F3009" w:rsidRDefault="000E271F" w:rsidP="00994F1A">
            <w:pPr>
              <w:pStyle w:val="NoSpacing"/>
              <w:ind w:left="0" w:firstLine="0"/>
              <w:rPr>
                <w:rFonts w:cstheme="minorHAnsi"/>
                <w:sz w:val="24"/>
                <w:szCs w:val="24"/>
              </w:rPr>
            </w:pPr>
            <w:r w:rsidRPr="005F3009">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AE74B4" w:rsidRPr="005F3009" w:rsidRDefault="00AE74B4" w:rsidP="00AE74B4">
            <w:pPr>
              <w:pStyle w:val="ListParagraph"/>
              <w:ind w:left="360" w:firstLine="0"/>
              <w:rPr>
                <w:rFonts w:cstheme="minorHAnsi"/>
                <w:sz w:val="24"/>
                <w:szCs w:val="24"/>
              </w:rPr>
            </w:pPr>
          </w:p>
          <w:p w14:paraId="63556555" w14:textId="347B244A" w:rsidR="00AE74B4" w:rsidRPr="005F3009" w:rsidRDefault="00AE74B4" w:rsidP="00AE74B4">
            <w:pPr>
              <w:rPr>
                <w:rFonts w:cstheme="minorHAnsi"/>
                <w:sz w:val="24"/>
                <w:szCs w:val="24"/>
              </w:rPr>
            </w:pPr>
          </w:p>
        </w:tc>
      </w:tr>
      <w:tr w:rsidR="00AE74B4" w:rsidRPr="005F3009" w14:paraId="4D11EB8E" w14:textId="77777777" w:rsidTr="00127E7E">
        <w:tc>
          <w:tcPr>
            <w:tcW w:w="724" w:type="pct"/>
            <w:tcBorders>
              <w:top w:val="single" w:sz="4" w:space="0" w:color="auto"/>
              <w:bottom w:val="single" w:sz="4" w:space="0" w:color="auto"/>
            </w:tcBorders>
          </w:tcPr>
          <w:p w14:paraId="3B188543" w14:textId="1ECD5C77" w:rsidR="00AE74B4" w:rsidRPr="005F3009" w:rsidRDefault="004C62A5" w:rsidP="00994F1A">
            <w:pPr>
              <w:pStyle w:val="NoSpacing"/>
              <w:ind w:left="0" w:firstLine="0"/>
              <w:rPr>
                <w:rFonts w:cstheme="minorHAnsi"/>
                <w:sz w:val="24"/>
                <w:szCs w:val="24"/>
              </w:rPr>
            </w:pPr>
            <w:r w:rsidRPr="005F3009">
              <w:rPr>
                <w:rFonts w:cstheme="minorHAnsi"/>
                <w:sz w:val="24"/>
                <w:szCs w:val="24"/>
              </w:rPr>
              <w:lastRenderedPageBreak/>
              <w:t>Announcements</w:t>
            </w:r>
          </w:p>
        </w:tc>
        <w:tc>
          <w:tcPr>
            <w:tcW w:w="727" w:type="pct"/>
            <w:tcBorders>
              <w:top w:val="single" w:sz="4" w:space="0" w:color="auto"/>
              <w:bottom w:val="single" w:sz="4" w:space="0" w:color="auto"/>
            </w:tcBorders>
          </w:tcPr>
          <w:p w14:paraId="36BD357B" w14:textId="77777777" w:rsidR="00AE74B4" w:rsidRPr="005F3009" w:rsidRDefault="00AE74B4"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2B810B1D" w14:textId="3907BD32" w:rsidR="004051C0" w:rsidRDefault="00E71D4C" w:rsidP="00BF7D15">
            <w:pPr>
              <w:pStyle w:val="NormalWeb"/>
              <w:rPr>
                <w:rFonts w:asciiTheme="minorHAnsi" w:hAnsiTheme="minorHAnsi" w:cstheme="minorHAnsi"/>
              </w:rPr>
            </w:pPr>
            <w:r>
              <w:rPr>
                <w:rFonts w:asciiTheme="minorHAnsi" w:hAnsiTheme="minorHAnsi" w:cstheme="minorHAnsi"/>
              </w:rPr>
              <w:t>Azul’s Attire: Grand opening</w:t>
            </w:r>
            <w:r w:rsidR="001A6648">
              <w:rPr>
                <w:rFonts w:asciiTheme="minorHAnsi" w:hAnsiTheme="minorHAnsi" w:cstheme="minorHAnsi"/>
              </w:rPr>
              <w:t xml:space="preserve"> was</w:t>
            </w:r>
            <w:r>
              <w:rPr>
                <w:rFonts w:asciiTheme="minorHAnsi" w:hAnsiTheme="minorHAnsi" w:cstheme="minorHAnsi"/>
              </w:rPr>
              <w:t xml:space="preserve"> January 19,</w:t>
            </w:r>
            <w:r w:rsidR="001A6648">
              <w:rPr>
                <w:rFonts w:asciiTheme="minorHAnsi" w:hAnsiTheme="minorHAnsi" w:cstheme="minorHAnsi"/>
              </w:rPr>
              <w:t xml:space="preserve"> located in the</w:t>
            </w:r>
            <w:r>
              <w:rPr>
                <w:rFonts w:asciiTheme="minorHAnsi" w:hAnsiTheme="minorHAnsi" w:cstheme="minorHAnsi"/>
              </w:rPr>
              <w:t xml:space="preserve"> modular adjacent to Aquatic Center</w:t>
            </w:r>
            <w:r w:rsidR="001A6648">
              <w:rPr>
                <w:rFonts w:asciiTheme="minorHAnsi" w:hAnsiTheme="minorHAnsi" w:cstheme="minorHAnsi"/>
              </w:rPr>
              <w:t xml:space="preserve">, </w:t>
            </w:r>
            <w:r w:rsidR="00E500D6">
              <w:rPr>
                <w:rFonts w:asciiTheme="minorHAnsi" w:hAnsiTheme="minorHAnsi" w:cstheme="minorHAnsi"/>
              </w:rPr>
              <w:t>i</w:t>
            </w:r>
            <w:r w:rsidR="00E500D6" w:rsidRPr="00E500D6">
              <w:rPr>
                <w:rFonts w:asciiTheme="minorHAnsi" w:hAnsiTheme="minorHAnsi" w:cstheme="minorHAnsi"/>
              </w:rPr>
              <w:t>f you are interested in donating new or clean, gently used professional clothing, please contact the Career Development Services office at </w:t>
            </w:r>
            <w:hyperlink r:id="rId20" w:history="1">
              <w:r w:rsidR="00E500D6" w:rsidRPr="00E500D6">
                <w:rPr>
                  <w:rStyle w:val="Hyperlink"/>
                  <w:rFonts w:asciiTheme="minorHAnsi" w:hAnsiTheme="minorHAnsi" w:cstheme="minorHAnsi"/>
                </w:rPr>
                <w:t>careercenter@fgcu.edu </w:t>
              </w:r>
            </w:hyperlink>
            <w:r w:rsidR="00E500D6" w:rsidRPr="00E500D6">
              <w:rPr>
                <w:rFonts w:asciiTheme="minorHAnsi" w:hAnsiTheme="minorHAnsi" w:cstheme="minorHAnsi"/>
              </w:rPr>
              <w:t>to coordinate a drop off of your donation. We have a permanent donation box located in the Center for Career and Exploratory Advising that can be utilized at any time for small donations. You may also provide monetary donations using our donation form. Monetary donations will be used to support the maintenance of the physical space or to provide clothing in sizes or styles that may not be available from clothing donations.</w:t>
            </w:r>
          </w:p>
          <w:p w14:paraId="13B976DE" w14:textId="572BAF9F" w:rsidR="00E500D6" w:rsidRPr="005F3009" w:rsidRDefault="00C04CDA" w:rsidP="00E500D6">
            <w:pPr>
              <w:pStyle w:val="NormalWeb"/>
              <w:rPr>
                <w:rFonts w:asciiTheme="minorHAnsi" w:hAnsiTheme="minorHAnsi" w:cstheme="minorHAnsi"/>
              </w:rPr>
            </w:pPr>
            <w:hyperlink r:id="rId21" w:history="1">
              <w:r w:rsidR="00E500D6" w:rsidRPr="004F4CBA">
                <w:rPr>
                  <w:rStyle w:val="Hyperlink"/>
                  <w:rFonts w:asciiTheme="minorHAnsi" w:hAnsiTheme="minorHAnsi" w:cstheme="minorHAnsi"/>
                </w:rPr>
                <w:t>https://www.fgcu.edu/careerservices/azulsattire</w:t>
              </w:r>
            </w:hyperlink>
            <w:r w:rsidR="00E500D6">
              <w:rPr>
                <w:rFonts w:asciiTheme="minorHAnsi" w:hAnsiTheme="minorHAnsi" w:cstheme="minorHAnsi"/>
              </w:rPr>
              <w:t xml:space="preserve"> </w:t>
            </w:r>
          </w:p>
        </w:tc>
      </w:tr>
      <w:tr w:rsidR="00F86C19" w:rsidRPr="005F3009" w14:paraId="187B0687" w14:textId="77777777" w:rsidTr="00127E7E">
        <w:tc>
          <w:tcPr>
            <w:tcW w:w="724" w:type="pct"/>
            <w:tcBorders>
              <w:top w:val="single" w:sz="4" w:space="0" w:color="auto"/>
              <w:bottom w:val="single" w:sz="4" w:space="0" w:color="auto"/>
            </w:tcBorders>
          </w:tcPr>
          <w:p w14:paraId="0533991D" w14:textId="77777777" w:rsidR="00F86C19" w:rsidRPr="005F3009" w:rsidRDefault="00F86C19" w:rsidP="00994F1A">
            <w:pPr>
              <w:pStyle w:val="NoSpacing"/>
              <w:ind w:left="0" w:firstLine="0"/>
              <w:rPr>
                <w:rFonts w:cstheme="minorHAnsi"/>
                <w:sz w:val="24"/>
                <w:szCs w:val="24"/>
              </w:rPr>
            </w:pPr>
          </w:p>
        </w:tc>
        <w:tc>
          <w:tcPr>
            <w:tcW w:w="727" w:type="pct"/>
            <w:tcBorders>
              <w:top w:val="single" w:sz="4" w:space="0" w:color="auto"/>
              <w:bottom w:val="single" w:sz="4" w:space="0" w:color="auto"/>
            </w:tcBorders>
          </w:tcPr>
          <w:p w14:paraId="27859AA5" w14:textId="77777777" w:rsidR="00F86C19" w:rsidRPr="005F3009" w:rsidRDefault="00F86C19" w:rsidP="00994F1A">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F86C19" w:rsidRPr="005F3009" w:rsidRDefault="00F86C19" w:rsidP="00F86C19">
            <w:pPr>
              <w:ind w:left="432" w:hanging="432"/>
              <w:rPr>
                <w:rFonts w:cstheme="minorHAnsi"/>
                <w:b/>
                <w:bCs/>
                <w:sz w:val="24"/>
                <w:szCs w:val="24"/>
                <w:u w:val="single"/>
              </w:rPr>
            </w:pPr>
          </w:p>
        </w:tc>
      </w:tr>
    </w:tbl>
    <w:p w14:paraId="5CC91AF4" w14:textId="41580704" w:rsidR="00984AEF" w:rsidRPr="005F3009" w:rsidRDefault="00984AEF" w:rsidP="0064679C">
      <w:pPr>
        <w:pStyle w:val="NoSpacing"/>
        <w:ind w:left="0" w:firstLine="0"/>
        <w:rPr>
          <w:rFonts w:cstheme="minorHAnsi"/>
          <w:sz w:val="24"/>
          <w:szCs w:val="24"/>
        </w:rPr>
      </w:pPr>
    </w:p>
    <w:p w14:paraId="2A1BD776" w14:textId="2895A49B" w:rsidR="00631BE6" w:rsidRPr="005F3009" w:rsidRDefault="00984AEF" w:rsidP="00F8637F">
      <w:pPr>
        <w:pStyle w:val="NoSpacing"/>
        <w:ind w:left="0" w:firstLine="0"/>
        <w:rPr>
          <w:rFonts w:cstheme="minorHAnsi"/>
          <w:sz w:val="24"/>
          <w:szCs w:val="24"/>
        </w:rPr>
      </w:pPr>
      <w:r w:rsidRPr="005F3009">
        <w:rPr>
          <w:rFonts w:cstheme="minorHAnsi"/>
          <w:sz w:val="24"/>
          <w:szCs w:val="24"/>
        </w:rPr>
        <w:t>Next Meeting</w:t>
      </w:r>
      <w:r w:rsidR="0078273B" w:rsidRPr="005F3009">
        <w:rPr>
          <w:rFonts w:cstheme="minorHAnsi"/>
          <w:sz w:val="24"/>
          <w:szCs w:val="24"/>
        </w:rPr>
        <w:t>:</w:t>
      </w:r>
      <w:r w:rsidR="00B03234" w:rsidRPr="005F3009">
        <w:rPr>
          <w:rFonts w:cstheme="minorHAnsi"/>
          <w:sz w:val="24"/>
          <w:szCs w:val="24"/>
        </w:rPr>
        <w:t xml:space="preserve"> </w:t>
      </w:r>
      <w:r w:rsidR="00461CD2">
        <w:rPr>
          <w:rFonts w:cstheme="minorHAnsi"/>
          <w:sz w:val="24"/>
          <w:szCs w:val="24"/>
        </w:rPr>
        <w:t>January 21</w:t>
      </w:r>
      <w:r w:rsidR="0078273B" w:rsidRPr="005F3009">
        <w:rPr>
          <w:rFonts w:cstheme="minorHAnsi"/>
          <w:sz w:val="24"/>
          <w:szCs w:val="24"/>
        </w:rPr>
        <w:t>,</w:t>
      </w:r>
      <w:r w:rsidR="00663C08" w:rsidRPr="005F3009">
        <w:rPr>
          <w:rFonts w:cstheme="minorHAnsi"/>
          <w:sz w:val="24"/>
          <w:szCs w:val="24"/>
        </w:rPr>
        <w:t xml:space="preserve"> 202</w:t>
      </w:r>
      <w:r w:rsidR="000D0332" w:rsidRPr="005F3009">
        <w:rPr>
          <w:rFonts w:cstheme="minorHAnsi"/>
          <w:sz w:val="24"/>
          <w:szCs w:val="24"/>
        </w:rPr>
        <w:t>1</w:t>
      </w:r>
      <w:r w:rsidR="0078273B" w:rsidRPr="005F3009">
        <w:rPr>
          <w:rFonts w:cstheme="minorHAnsi"/>
          <w:sz w:val="24"/>
          <w:szCs w:val="24"/>
        </w:rPr>
        <w:t xml:space="preserve"> </w:t>
      </w:r>
      <w:r w:rsidR="00E37F31" w:rsidRPr="005F3009">
        <w:rPr>
          <w:rFonts w:cstheme="minorHAnsi"/>
          <w:sz w:val="24"/>
          <w:szCs w:val="24"/>
        </w:rPr>
        <w:t>1</w:t>
      </w:r>
      <w:r w:rsidR="00F159AE" w:rsidRPr="005F3009">
        <w:rPr>
          <w:rFonts w:cstheme="minorHAnsi"/>
          <w:sz w:val="24"/>
          <w:szCs w:val="24"/>
        </w:rPr>
        <w:t>2:30</w:t>
      </w:r>
      <w:r w:rsidR="00F8637F" w:rsidRPr="005F3009">
        <w:rPr>
          <w:rFonts w:cstheme="minorHAnsi"/>
          <w:sz w:val="24"/>
          <w:szCs w:val="24"/>
        </w:rPr>
        <w:t xml:space="preserve"> </w:t>
      </w:r>
      <w:r w:rsidR="00EE5F29" w:rsidRPr="005F3009">
        <w:rPr>
          <w:rFonts w:cstheme="minorHAnsi"/>
          <w:sz w:val="24"/>
          <w:szCs w:val="24"/>
        </w:rPr>
        <w:t>pm</w:t>
      </w:r>
      <w:r w:rsidR="00CD5AC7" w:rsidRPr="005F3009">
        <w:rPr>
          <w:rFonts w:cstheme="minorHAnsi"/>
          <w:sz w:val="24"/>
          <w:szCs w:val="24"/>
        </w:rPr>
        <w:t xml:space="preserve">, location </w:t>
      </w:r>
      <w:r w:rsidR="00461CD2">
        <w:rPr>
          <w:rFonts w:cstheme="minorHAnsi"/>
          <w:sz w:val="24"/>
          <w:szCs w:val="24"/>
        </w:rPr>
        <w:t>CC213</w:t>
      </w:r>
    </w:p>
    <w:p w14:paraId="09259506" w14:textId="77777777" w:rsidR="00D715CA" w:rsidRPr="005F3009" w:rsidRDefault="00D715CA" w:rsidP="00FC25E0">
      <w:pPr>
        <w:pStyle w:val="NoSpacing"/>
        <w:rPr>
          <w:rFonts w:cstheme="minorHAnsi"/>
          <w:sz w:val="24"/>
          <w:szCs w:val="24"/>
        </w:rPr>
      </w:pPr>
    </w:p>
    <w:p w14:paraId="60E2EF54" w14:textId="614E8FEC" w:rsidR="00AB4EA0" w:rsidRPr="005F3009" w:rsidRDefault="00487A9C" w:rsidP="000E271F">
      <w:pPr>
        <w:pStyle w:val="NoSpacing"/>
        <w:rPr>
          <w:rFonts w:cstheme="minorHAnsi"/>
          <w:sz w:val="24"/>
          <w:szCs w:val="24"/>
        </w:rPr>
      </w:pPr>
      <w:r w:rsidRPr="005F3009">
        <w:rPr>
          <w:rFonts w:cstheme="minorHAnsi"/>
          <w:sz w:val="24"/>
          <w:szCs w:val="24"/>
        </w:rPr>
        <w:t xml:space="preserve">President </w:t>
      </w:r>
      <w:r w:rsidR="00C7632C" w:rsidRPr="005F3009">
        <w:rPr>
          <w:rFonts w:cstheme="minorHAnsi"/>
          <w:sz w:val="24"/>
          <w:szCs w:val="24"/>
        </w:rPr>
        <w:t>adjourned the</w:t>
      </w:r>
      <w:r w:rsidR="00B04623" w:rsidRPr="005F3009">
        <w:rPr>
          <w:rFonts w:cstheme="minorHAnsi"/>
          <w:sz w:val="24"/>
          <w:szCs w:val="24"/>
        </w:rPr>
        <w:t xml:space="preserve"> </w:t>
      </w:r>
      <w:r w:rsidR="006B4B83" w:rsidRPr="005F3009">
        <w:rPr>
          <w:rFonts w:cstheme="minorHAnsi"/>
          <w:sz w:val="24"/>
          <w:szCs w:val="24"/>
        </w:rPr>
        <w:t xml:space="preserve">meeting </w:t>
      </w:r>
      <w:r w:rsidR="00C5275A" w:rsidRPr="005F3009">
        <w:rPr>
          <w:rFonts w:cstheme="minorHAnsi"/>
          <w:sz w:val="24"/>
          <w:szCs w:val="24"/>
        </w:rPr>
        <w:t>at</w:t>
      </w:r>
      <w:r w:rsidR="00F159AE" w:rsidRPr="005F3009">
        <w:rPr>
          <w:rFonts w:cstheme="minorHAnsi"/>
          <w:sz w:val="24"/>
          <w:szCs w:val="24"/>
        </w:rPr>
        <w:t xml:space="preserve"> </w:t>
      </w:r>
      <w:r w:rsidR="00B108EE" w:rsidRPr="005F3009">
        <w:rPr>
          <w:rFonts w:cstheme="minorHAnsi"/>
          <w:sz w:val="24"/>
          <w:szCs w:val="24"/>
        </w:rPr>
        <w:t>1:5</w:t>
      </w:r>
      <w:r w:rsidR="003C33AC">
        <w:rPr>
          <w:rFonts w:cstheme="minorHAnsi"/>
          <w:sz w:val="24"/>
          <w:szCs w:val="24"/>
        </w:rPr>
        <w:t>7</w:t>
      </w:r>
      <w:r w:rsidR="00AE74B4" w:rsidRPr="005F3009">
        <w:rPr>
          <w:rFonts w:cstheme="minorHAnsi"/>
          <w:sz w:val="24"/>
          <w:szCs w:val="24"/>
        </w:rPr>
        <w:t xml:space="preserve"> PM</w:t>
      </w:r>
    </w:p>
    <w:p w14:paraId="3F0DC907" w14:textId="600DBE63" w:rsidR="004051C0" w:rsidRPr="005F3009" w:rsidRDefault="004051C0" w:rsidP="000E271F">
      <w:pPr>
        <w:pStyle w:val="NoSpacing"/>
        <w:rPr>
          <w:rFonts w:cstheme="minorHAnsi"/>
          <w:sz w:val="24"/>
          <w:szCs w:val="24"/>
        </w:rPr>
      </w:pPr>
      <w:r w:rsidRPr="005F3009">
        <w:rPr>
          <w:rFonts w:cstheme="minorHAnsi"/>
          <w:sz w:val="24"/>
          <w:szCs w:val="24"/>
        </w:rPr>
        <w:t xml:space="preserve">Motion to adjourn: </w:t>
      </w:r>
      <w:r w:rsidR="00B108EE" w:rsidRPr="005F3009">
        <w:rPr>
          <w:rFonts w:cstheme="minorHAnsi"/>
          <w:sz w:val="24"/>
          <w:szCs w:val="24"/>
        </w:rPr>
        <w:t>Amy</w:t>
      </w:r>
    </w:p>
    <w:p w14:paraId="2FC6ADAB" w14:textId="3D3EF4C2" w:rsidR="007950A1" w:rsidRDefault="007950A1" w:rsidP="000E271F">
      <w:pPr>
        <w:pStyle w:val="NoSpacing"/>
        <w:rPr>
          <w:rFonts w:cstheme="minorHAnsi"/>
          <w:sz w:val="24"/>
          <w:szCs w:val="24"/>
        </w:rPr>
      </w:pPr>
      <w:r w:rsidRPr="005F3009">
        <w:rPr>
          <w:rFonts w:cstheme="minorHAnsi"/>
          <w:sz w:val="24"/>
          <w:szCs w:val="24"/>
        </w:rPr>
        <w:t xml:space="preserve">Second: </w:t>
      </w:r>
      <w:r w:rsidR="00461CD2">
        <w:rPr>
          <w:rFonts w:cstheme="minorHAnsi"/>
          <w:sz w:val="24"/>
          <w:szCs w:val="24"/>
        </w:rPr>
        <w:t>Kristen</w:t>
      </w:r>
    </w:p>
    <w:p w14:paraId="33407ABD" w14:textId="4BB16A58" w:rsidR="00C0416F" w:rsidRDefault="00C0416F" w:rsidP="000E271F">
      <w:pPr>
        <w:pStyle w:val="NoSpacing"/>
        <w:rPr>
          <w:rFonts w:cstheme="minorHAnsi"/>
          <w:sz w:val="24"/>
          <w:szCs w:val="24"/>
        </w:rPr>
      </w:pPr>
    </w:p>
    <w:p w14:paraId="704988F5" w14:textId="61C4C383" w:rsidR="00C0416F" w:rsidRDefault="00C0416F" w:rsidP="000E271F">
      <w:pPr>
        <w:pStyle w:val="NoSpacing"/>
        <w:rPr>
          <w:rFonts w:cstheme="minorHAnsi"/>
          <w:sz w:val="24"/>
          <w:szCs w:val="24"/>
        </w:rPr>
      </w:pPr>
    </w:p>
    <w:sectPr w:rsidR="00C0416F"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EF101" w14:textId="77777777" w:rsidR="00E500D6" w:rsidRDefault="00E500D6" w:rsidP="0037238F">
      <w:r>
        <w:separator/>
      </w:r>
    </w:p>
  </w:endnote>
  <w:endnote w:type="continuationSeparator" w:id="0">
    <w:p w14:paraId="0FACD048" w14:textId="77777777" w:rsidR="00E500D6" w:rsidRDefault="00E500D6"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FF1E" w14:textId="77777777" w:rsidR="00E500D6" w:rsidRDefault="00E500D6" w:rsidP="0037238F">
      <w:r>
        <w:separator/>
      </w:r>
    </w:p>
  </w:footnote>
  <w:footnote w:type="continuationSeparator" w:id="0">
    <w:p w14:paraId="2BE7F90A" w14:textId="77777777" w:rsidR="00E500D6" w:rsidRDefault="00E500D6"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37601D"/>
    <w:multiLevelType w:val="hybridMultilevel"/>
    <w:tmpl w:val="A3E8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256F8"/>
    <w:multiLevelType w:val="hybridMultilevel"/>
    <w:tmpl w:val="50043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
  </w:num>
  <w:num w:numId="4">
    <w:abstractNumId w:val="8"/>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608AE"/>
    <w:rsid w:val="000619CB"/>
    <w:rsid w:val="00062BD6"/>
    <w:rsid w:val="000632B1"/>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5634"/>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7C9"/>
    <w:rsid w:val="000F3CB2"/>
    <w:rsid w:val="000F3E7C"/>
    <w:rsid w:val="000F4518"/>
    <w:rsid w:val="000F4978"/>
    <w:rsid w:val="000F78CD"/>
    <w:rsid w:val="00100643"/>
    <w:rsid w:val="00102A7B"/>
    <w:rsid w:val="00103621"/>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86B"/>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5A9E"/>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DF"/>
    <w:rsid w:val="00406882"/>
    <w:rsid w:val="00406CC8"/>
    <w:rsid w:val="00410474"/>
    <w:rsid w:val="004114FF"/>
    <w:rsid w:val="00411689"/>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20F"/>
    <w:rsid w:val="004745AA"/>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31AD"/>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A9B"/>
    <w:rsid w:val="005B60E1"/>
    <w:rsid w:val="005B6177"/>
    <w:rsid w:val="005C0085"/>
    <w:rsid w:val="005C0E49"/>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69DD"/>
    <w:rsid w:val="006E6EF7"/>
    <w:rsid w:val="006E79F6"/>
    <w:rsid w:val="006F1C33"/>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7724"/>
    <w:rsid w:val="0081777F"/>
    <w:rsid w:val="00817A93"/>
    <w:rsid w:val="0082034B"/>
    <w:rsid w:val="008223A4"/>
    <w:rsid w:val="00822BD9"/>
    <w:rsid w:val="00823024"/>
    <w:rsid w:val="0082345E"/>
    <w:rsid w:val="008235A7"/>
    <w:rsid w:val="00823DC2"/>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2FE0"/>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0E69"/>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27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CDA"/>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2027"/>
    <w:rsid w:val="00C52706"/>
    <w:rsid w:val="00C5275A"/>
    <w:rsid w:val="00C527B2"/>
    <w:rsid w:val="00C5342A"/>
    <w:rsid w:val="00C551B2"/>
    <w:rsid w:val="00C55806"/>
    <w:rsid w:val="00C55AD6"/>
    <w:rsid w:val="00C56B8D"/>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D4C"/>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6C19"/>
    <w:rsid w:val="00F872EE"/>
    <w:rsid w:val="00F87BF2"/>
    <w:rsid w:val="00F9016A"/>
    <w:rsid w:val="00F9030B"/>
    <w:rsid w:val="00F90CA8"/>
    <w:rsid w:val="00F9188B"/>
    <w:rsid w:val="00F91F4B"/>
    <w:rsid w:val="00F92FDA"/>
    <w:rsid w:val="00F93671"/>
    <w:rsid w:val="00F94D87"/>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fgcu.edu" TargetMode="External"/><Relationship Id="rId13" Type="http://schemas.openxmlformats.org/officeDocument/2006/relationships/hyperlink" Target="https://www.afscmefl.org/" TargetMode="External"/><Relationship Id="rId18" Type="http://schemas.openxmlformats.org/officeDocument/2006/relationships/hyperlink" Target="https://www.fgcu.edu/ombuds/grantinaid" TargetMode="External"/><Relationship Id="rId3" Type="http://schemas.openxmlformats.org/officeDocument/2006/relationships/styles" Target="styles.xml"/><Relationship Id="rId21" Type="http://schemas.openxmlformats.org/officeDocument/2006/relationships/hyperlink" Target="https://www.fgcu.edu/careerservices/azulsattire" TargetMode="External"/><Relationship Id="rId7" Type="http://schemas.openxmlformats.org/officeDocument/2006/relationships/endnotes" Target="endnotes.xml"/><Relationship Id="rId12" Type="http://schemas.openxmlformats.org/officeDocument/2006/relationships/hyperlink" Target="https://www.afscme.org/member-resources/afscme-advantage" TargetMode="External"/><Relationship Id="rId17" Type="http://schemas.openxmlformats.org/officeDocument/2006/relationships/hyperlink" Target="mailto:sbaurer@fgcu.edu" TargetMode="External"/><Relationship Id="rId2" Type="http://schemas.openxmlformats.org/officeDocument/2006/relationships/numbering" Target="numbering.xml"/><Relationship Id="rId16" Type="http://schemas.openxmlformats.org/officeDocument/2006/relationships/hyperlink" Target="mailto:tkoller@fgcu.edu" TargetMode="External"/><Relationship Id="rId20" Type="http://schemas.openxmlformats.org/officeDocument/2006/relationships/hyperlink" Target="mailto:careercenter@fg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gcu.edu/fgcuda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glossaryDocument" Target="glossary/document.xml"/><Relationship Id="rId10" Type="http://schemas.openxmlformats.org/officeDocument/2006/relationships/hyperlink" Target="https://www.flbog.edu/wp-content/uploads/2021/08/BUD-08c-University-Metric-10-Submissions.pdf" TargetMode="External"/><Relationship Id="rId19" Type="http://schemas.openxmlformats.org/officeDocument/2006/relationships/hyperlink" Target="https://www.fgcu.edu/fgcuday/" TargetMode="External"/><Relationship Id="rId4" Type="http://schemas.openxmlformats.org/officeDocument/2006/relationships/settings" Target="settings.xml"/><Relationship Id="rId9" Type="http://schemas.openxmlformats.org/officeDocument/2006/relationships/hyperlink" Target="mailto:alcraig@fgcu.edu" TargetMode="External"/><Relationship Id="rId14" Type="http://schemas.openxmlformats.org/officeDocument/2006/relationships/image" Target="media/image1.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E0216"/>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8292-11A1-454F-A68A-7AB7F326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12</cp:revision>
  <cp:lastPrinted>2020-11-18T20:48:00Z</cp:lastPrinted>
  <dcterms:created xsi:type="dcterms:W3CDTF">2022-01-07T17:02:00Z</dcterms:created>
  <dcterms:modified xsi:type="dcterms:W3CDTF">2022-02-02T14:24:00Z</dcterms:modified>
</cp:coreProperties>
</file>