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440CFC7D" w:rsidR="00972665" w:rsidRDefault="00A13EF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310B26">
        <w:rPr>
          <w:rFonts w:ascii="Times" w:hAnsi="Times"/>
          <w:noProof/>
          <w:sz w:val="24"/>
          <w:szCs w:val="24"/>
        </w:rPr>
        <w:t>July</w:t>
      </w:r>
      <w:r>
        <w:rPr>
          <w:rFonts w:ascii="Times" w:hAnsi="Times"/>
          <w:noProof/>
          <w:sz w:val="24"/>
          <w:szCs w:val="24"/>
        </w:rPr>
        <w:t xml:space="preserve"> 1</w:t>
      </w:r>
      <w:r w:rsidR="00310B26">
        <w:rPr>
          <w:rFonts w:ascii="Times" w:hAnsi="Times"/>
          <w:noProof/>
          <w:sz w:val="24"/>
          <w:szCs w:val="24"/>
        </w:rPr>
        <w:t>5</w:t>
      </w:r>
      <w:r>
        <w:rPr>
          <w:rFonts w:ascii="Times" w:hAnsi="Times"/>
          <w:noProof/>
          <w:sz w:val="24"/>
          <w:szCs w:val="24"/>
        </w:rPr>
        <w:t>, 2022 12:30p-2:00p</w:t>
      </w:r>
    </w:p>
    <w:p w14:paraId="1DB069F2" w14:textId="4FD385EF" w:rsidR="00972665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SHRM 208 </w:t>
      </w:r>
    </w:p>
    <w:p w14:paraId="00C61358" w14:textId="77777777" w:rsidR="00310B26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2B7615A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3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66FF96EF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310B26">
        <w:rPr>
          <w:rFonts w:ascii="Times" w:hAnsi="Times"/>
          <w:b/>
          <w:noProof/>
          <w:sz w:val="28"/>
          <w:szCs w:val="28"/>
        </w:rPr>
        <w:t>Aisha Lewis</w:t>
      </w:r>
    </w:p>
    <w:p w14:paraId="2285DE51" w14:textId="123EA0F8" w:rsidR="00C3792A" w:rsidRPr="00F67836" w:rsidRDefault="00F6783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F67836">
        <w:rPr>
          <w:rFonts w:ascii="Times" w:hAnsi="Times"/>
          <w:noProof/>
          <w:sz w:val="24"/>
          <w:szCs w:val="24"/>
        </w:rPr>
        <w:t>Career Development Services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6EC933BF" w:rsidR="008F565A" w:rsidRPr="008F565A" w:rsidRDefault="008F565A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>Strategic University Partnerships</w:t>
      </w:r>
    </w:p>
    <w:p w14:paraId="79B8FA36" w14:textId="77777777" w:rsidR="003E29A8" w:rsidRPr="008F565A" w:rsidRDefault="003E29A8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863F38F" w14:textId="077C7840" w:rsidR="003E29A8" w:rsidRPr="006A2CCD" w:rsidRDefault="003E29A8" w:rsidP="003E29A8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>
        <w:rPr>
          <w:rFonts w:ascii="Times" w:hAnsi="Times"/>
          <w:b/>
          <w:i/>
          <w:noProof/>
          <w:sz w:val="28"/>
          <w:szCs w:val="28"/>
        </w:rPr>
        <w:t>Communications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>
        <w:rPr>
          <w:rFonts w:ascii="Times" w:hAnsi="Times"/>
          <w:b/>
          <w:noProof/>
          <w:sz w:val="28"/>
          <w:szCs w:val="28"/>
        </w:rPr>
        <w:t>Kiley Barnett</w:t>
      </w:r>
    </w:p>
    <w:p w14:paraId="3D839E39" w14:textId="460B9335" w:rsidR="003E29A8" w:rsidRPr="00C3792A" w:rsidRDefault="003E29A8" w:rsidP="003E29A8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FGCU Complete</w:t>
      </w:r>
    </w:p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7560"/>
      </w:tblGrid>
      <w:tr w:rsidR="006A2CCD" w:rsidRPr="00C34C9C" w14:paraId="7DEC071E" w14:textId="77777777" w:rsidTr="00B45705">
        <w:tc>
          <w:tcPr>
            <w:tcW w:w="243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756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6F42708D" w14:textId="77777777" w:rsidTr="00B45705">
        <w:tc>
          <w:tcPr>
            <w:tcW w:w="243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756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310B26" w:rsidRPr="00C34C9C" w14:paraId="371EDEC6" w14:textId="77777777" w:rsidTr="00B45705">
        <w:tc>
          <w:tcPr>
            <w:tcW w:w="2430" w:type="dxa"/>
          </w:tcPr>
          <w:p w14:paraId="65D17116" w14:textId="25DC6D66" w:rsidR="00310B26" w:rsidRPr="008F565A" w:rsidRDefault="00310B26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</w:tcPr>
          <w:p w14:paraId="2EEC37A1" w14:textId="5134EF73" w:rsidR="00310B26" w:rsidRPr="008F565A" w:rsidRDefault="00B45705" w:rsidP="00926369">
            <w:pPr>
              <w:ind w:left="0" w:firstLine="0"/>
              <w:jc w:val="center"/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</w:pPr>
            <w:r w:rsidRPr="00B45705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6A2CCD" w:rsidRPr="00C34C9C" w14:paraId="0A7CE24C" w14:textId="77777777" w:rsidTr="00B45705">
        <w:tc>
          <w:tcPr>
            <w:tcW w:w="243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756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4DAB96F1" w14:textId="77777777" w:rsidTr="00B45705">
        <w:tc>
          <w:tcPr>
            <w:tcW w:w="243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B45705">
        <w:tc>
          <w:tcPr>
            <w:tcW w:w="243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756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B45705">
        <w:tc>
          <w:tcPr>
            <w:tcW w:w="243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756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B45705">
        <w:tc>
          <w:tcPr>
            <w:tcW w:w="243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</w:tcPr>
          <w:p w14:paraId="753E7D77" w14:textId="17A3F45A" w:rsidR="00FD0B37" w:rsidRPr="008F565A" w:rsidRDefault="003E29A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  <w:bookmarkStart w:id="1" w:name="_GoBack"/>
            <w:bookmarkEnd w:id="1"/>
          </w:p>
        </w:tc>
      </w:tr>
      <w:tr w:rsidR="006A2CCD" w:rsidRPr="00C34C9C" w14:paraId="7C8BAF64" w14:textId="77777777" w:rsidTr="00B45705">
        <w:tc>
          <w:tcPr>
            <w:tcW w:w="243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756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6654A278" w14:textId="77777777" w:rsidTr="00B45705">
        <w:tc>
          <w:tcPr>
            <w:tcW w:w="2430" w:type="dxa"/>
          </w:tcPr>
          <w:p w14:paraId="79F0A4BF" w14:textId="01F980D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Zachry Gelow</w:t>
            </w:r>
          </w:p>
        </w:tc>
        <w:tc>
          <w:tcPr>
            <w:tcW w:w="7560" w:type="dxa"/>
          </w:tcPr>
          <w:p w14:paraId="1FED1BEA" w14:textId="4EE7D124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514067EC" w14:textId="77777777" w:rsidTr="00B45705">
        <w:tc>
          <w:tcPr>
            <w:tcW w:w="2430" w:type="dxa"/>
          </w:tcPr>
          <w:p w14:paraId="44F6E299" w14:textId="1F809E2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Mirielle Jackueux</w:t>
            </w:r>
          </w:p>
        </w:tc>
        <w:tc>
          <w:tcPr>
            <w:tcW w:w="7560" w:type="dxa"/>
          </w:tcPr>
          <w:p w14:paraId="4E5FEE29" w14:textId="53AE6DA7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Department of Justice Studies</w:t>
            </w:r>
          </w:p>
        </w:tc>
      </w:tr>
      <w:tr w:rsidR="00B45705" w:rsidRPr="00C34C9C" w14:paraId="7FC620A1" w14:textId="77777777" w:rsidTr="00B45705">
        <w:tc>
          <w:tcPr>
            <w:tcW w:w="2430" w:type="dxa"/>
          </w:tcPr>
          <w:p w14:paraId="017D5789" w14:textId="551D5F0E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 xml:space="preserve">Monica </w:t>
            </w:r>
            <w:r w:rsidRPr="00B45705">
              <w:rPr>
                <w:rFonts w:ascii="Times" w:hAnsi="Times" w:cs="Times"/>
                <w:noProof/>
                <w:sz w:val="24"/>
                <w:szCs w:val="24"/>
              </w:rPr>
              <w:t>Krzyszczyk</w:t>
            </w:r>
          </w:p>
        </w:tc>
        <w:tc>
          <w:tcPr>
            <w:tcW w:w="7560" w:type="dxa"/>
          </w:tcPr>
          <w:p w14:paraId="4093C3AA" w14:textId="1B66C729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Development</w:t>
            </w:r>
          </w:p>
        </w:tc>
      </w:tr>
      <w:tr w:rsidR="00B45705" w:rsidRPr="00C34C9C" w14:paraId="63352BF8" w14:textId="77777777" w:rsidTr="00B45705">
        <w:tc>
          <w:tcPr>
            <w:tcW w:w="2430" w:type="dxa"/>
          </w:tcPr>
          <w:p w14:paraId="7D614F3A" w14:textId="37821F36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</w:tcPr>
          <w:p w14:paraId="19295F2E" w14:textId="2390A64A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B45705" w:rsidRPr="00C34C9C" w14:paraId="07AD2910" w14:textId="77777777" w:rsidTr="00B45705">
        <w:tc>
          <w:tcPr>
            <w:tcW w:w="2430" w:type="dxa"/>
          </w:tcPr>
          <w:p w14:paraId="56BF46A2" w14:textId="37C1D609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7560" w:type="dxa"/>
          </w:tcPr>
          <w:p w14:paraId="0305918B" w14:textId="068AA582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B45705" w:rsidRPr="00C34C9C" w14:paraId="5FEB1B7A" w14:textId="77777777" w:rsidTr="00B45705">
        <w:tc>
          <w:tcPr>
            <w:tcW w:w="2430" w:type="dxa"/>
          </w:tcPr>
          <w:p w14:paraId="18B48B8C" w14:textId="7CEF9A2D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Nadia Payne</w:t>
            </w:r>
          </w:p>
        </w:tc>
        <w:tc>
          <w:tcPr>
            <w:tcW w:w="7560" w:type="dxa"/>
          </w:tcPr>
          <w:p w14:paraId="615A4A8E" w14:textId="5B046A8B" w:rsidR="00B45705" w:rsidRPr="00AE6347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Research &amp; Sponsored Programs</w:t>
            </w:r>
          </w:p>
        </w:tc>
      </w:tr>
      <w:tr w:rsidR="00B45705" w:rsidRPr="00C34C9C" w14:paraId="37A7E2E7" w14:textId="77777777" w:rsidTr="00B45705">
        <w:tc>
          <w:tcPr>
            <w:tcW w:w="2430" w:type="dxa"/>
          </w:tcPr>
          <w:p w14:paraId="365A7054" w14:textId="4ECC9B40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7560" w:type="dxa"/>
          </w:tcPr>
          <w:p w14:paraId="4694059B" w14:textId="5639A86B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B45705" w:rsidRPr="00C34C9C" w14:paraId="2E63B4FB" w14:textId="77777777" w:rsidTr="00B45705">
        <w:tc>
          <w:tcPr>
            <w:tcW w:w="2430" w:type="dxa"/>
          </w:tcPr>
          <w:p w14:paraId="6B1AC090" w14:textId="26442E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Herbert Sanabria</w:t>
            </w:r>
          </w:p>
        </w:tc>
        <w:tc>
          <w:tcPr>
            <w:tcW w:w="7560" w:type="dxa"/>
          </w:tcPr>
          <w:p w14:paraId="7C5A4706" w14:textId="01A2E5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General Ledger and Treasury</w:t>
            </w:r>
          </w:p>
        </w:tc>
      </w:tr>
      <w:tr w:rsidR="00B45705" w:rsidRPr="00C34C9C" w14:paraId="1254879D" w14:textId="77777777" w:rsidTr="00B45705">
        <w:tc>
          <w:tcPr>
            <w:tcW w:w="2430" w:type="dxa"/>
          </w:tcPr>
          <w:p w14:paraId="790FB622" w14:textId="49F892FA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7560" w:type="dxa"/>
          </w:tcPr>
          <w:p w14:paraId="6ACB3F9E" w14:textId="5C3DCD44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B45705" w:rsidRPr="00C34C9C" w14:paraId="6934662B" w14:textId="77777777" w:rsidTr="00B45705">
        <w:tc>
          <w:tcPr>
            <w:tcW w:w="2430" w:type="dxa"/>
          </w:tcPr>
          <w:p w14:paraId="0C3B302C" w14:textId="423B2940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7560" w:type="dxa"/>
          </w:tcPr>
          <w:p w14:paraId="55B3AE59" w14:textId="4E960211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5A562328" w14:textId="77777777" w:rsidR="00310B26" w:rsidRDefault="00310B26" w:rsidP="00310B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 </w:t>
      </w:r>
    </w:p>
    <w:p w14:paraId="13B2346C" w14:textId="39E8C923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05DB7064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310B26">
        <w:rPr>
          <w:rFonts w:ascii="Times" w:hAnsi="Times"/>
          <w:sz w:val="24"/>
          <w:szCs w:val="24"/>
        </w:rPr>
        <w:t>Aisha Lewis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1984AD9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0939B33A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Student Government Liaison: </w:t>
      </w:r>
      <w:r w:rsidR="008432B8">
        <w:rPr>
          <w:rFonts w:ascii="Times" w:hAnsi="Times"/>
          <w:sz w:val="24"/>
          <w:szCs w:val="24"/>
        </w:rPr>
        <w:t>TBD upon SG elections</w:t>
      </w:r>
    </w:p>
    <w:p w14:paraId="36943C76" w14:textId="40DA4CA0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</w:t>
      </w:r>
      <w:r w:rsidR="002B5952">
        <w:rPr>
          <w:rFonts w:ascii="Times" w:hAnsi="Times"/>
          <w:sz w:val="24"/>
          <w:szCs w:val="24"/>
        </w:rPr>
        <w:t xml:space="preserve">ssociation </w:t>
      </w:r>
      <w:r>
        <w:rPr>
          <w:rFonts w:ascii="Times" w:hAnsi="Times"/>
          <w:sz w:val="24"/>
          <w:szCs w:val="24"/>
        </w:rPr>
        <w:t xml:space="preserve">(BFSA) Liaison: </w:t>
      </w:r>
      <w:r w:rsidR="005A2A0E">
        <w:rPr>
          <w:rFonts w:ascii="Times" w:hAnsi="Times"/>
          <w:sz w:val="24"/>
          <w:szCs w:val="24"/>
        </w:rPr>
        <w:t>Aisha Lewis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3BBEAE82" w14:textId="451B36D0" w:rsidR="00EB48E6" w:rsidRDefault="00310B26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Retreat recap</w:t>
      </w:r>
    </w:p>
    <w:p w14:paraId="4012AC3E" w14:textId="1CC0E530" w:rsidR="003E29A8" w:rsidRPr="008432B8" w:rsidRDefault="003E29A8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Discussion about finalizing an official HR liaison to report at each meeting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09A52CD5" w14:textId="218714E2" w:rsidR="00310B26" w:rsidRDefault="00310B26" w:rsidP="00310B26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 w:rsidRPr="00310B26">
        <w:rPr>
          <w:rFonts w:ascii="Times" w:hAnsi="Times" w:cs="Times"/>
          <w:bCs/>
          <w:sz w:val="24"/>
          <w:szCs w:val="24"/>
        </w:rPr>
        <w:t xml:space="preserve">Presentation by Alice Wheelwright from University Marketing and Communications re: logo changes, </w:t>
      </w:r>
      <w:proofErr w:type="spellStart"/>
      <w:r w:rsidRPr="00310B26">
        <w:rPr>
          <w:rFonts w:ascii="Times" w:hAnsi="Times" w:cs="Times"/>
          <w:bCs/>
          <w:sz w:val="24"/>
          <w:szCs w:val="24"/>
        </w:rPr>
        <w:t>etc</w:t>
      </w:r>
      <w:proofErr w:type="spellEnd"/>
    </w:p>
    <w:p w14:paraId="5161BB5E" w14:textId="77777777" w:rsidR="00E937CA" w:rsidRDefault="00E937CA" w:rsidP="00E937CA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Special Taskforce Reports:</w:t>
      </w:r>
    </w:p>
    <w:p w14:paraId="5A8613C5" w14:textId="288DFDBB" w:rsidR="00E937CA" w:rsidRPr="00E937CA" w:rsidRDefault="00E937CA" w:rsidP="00E937CA">
      <w:pPr>
        <w:pStyle w:val="ListParagraph"/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E937CA">
        <w:rPr>
          <w:rFonts w:ascii="Times" w:hAnsi="Times" w:cs="Times"/>
          <w:bCs/>
          <w:sz w:val="24"/>
          <w:szCs w:val="24"/>
        </w:rPr>
        <w:t>•</w:t>
      </w:r>
      <w:r>
        <w:rPr>
          <w:rFonts w:ascii="Times" w:hAnsi="Times" w:cs="Times"/>
          <w:bCs/>
          <w:sz w:val="24"/>
          <w:szCs w:val="24"/>
        </w:rPr>
        <w:t xml:space="preserve"> </w:t>
      </w:r>
      <w:r w:rsidRPr="00E937CA">
        <w:rPr>
          <w:rFonts w:ascii="Times" w:hAnsi="Times" w:cs="Times"/>
          <w:bCs/>
          <w:sz w:val="24"/>
          <w:szCs w:val="24"/>
        </w:rPr>
        <w:t>Retention and Morale – Nadia Payne and Mirielle Jackueux</w:t>
      </w:r>
    </w:p>
    <w:p w14:paraId="3CB93F77" w14:textId="58D2C2F4" w:rsidR="00E937CA" w:rsidRPr="00310B26" w:rsidRDefault="00E937CA" w:rsidP="00E937CA">
      <w:pPr>
        <w:pStyle w:val="ListParagraph"/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E937CA">
        <w:rPr>
          <w:rFonts w:ascii="Times" w:hAnsi="Times" w:cs="Times"/>
          <w:bCs/>
          <w:sz w:val="24"/>
          <w:szCs w:val="24"/>
        </w:rPr>
        <w:t>•</w:t>
      </w:r>
      <w:r>
        <w:rPr>
          <w:rFonts w:ascii="Times" w:hAnsi="Times" w:cs="Times"/>
          <w:bCs/>
          <w:sz w:val="24"/>
          <w:szCs w:val="24"/>
        </w:rPr>
        <w:t xml:space="preserve"> </w:t>
      </w:r>
      <w:r w:rsidRPr="00E937CA">
        <w:rPr>
          <w:rFonts w:ascii="Times" w:hAnsi="Times" w:cs="Times"/>
          <w:bCs/>
          <w:sz w:val="24"/>
          <w:szCs w:val="24"/>
        </w:rPr>
        <w:t>Strategic Planning – Lisa Banks</w:t>
      </w:r>
    </w:p>
    <w:p w14:paraId="5A15817E" w14:textId="48455215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  <w:r w:rsidR="00942DC1">
        <w:rPr>
          <w:rFonts w:ascii="Times" w:hAnsi="Times"/>
          <w:b/>
          <w:bCs/>
          <w:sz w:val="24"/>
          <w:szCs w:val="24"/>
        </w:rPr>
        <w:t>(if committees have met yet)</w:t>
      </w:r>
    </w:p>
    <w:p w14:paraId="061593BF" w14:textId="0BDE01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942DC1">
        <w:rPr>
          <w:rFonts w:ascii="Times" w:hAnsi="Times"/>
          <w:bCs/>
          <w:sz w:val="24"/>
          <w:szCs w:val="24"/>
        </w:rPr>
        <w:t>, Herbert Sanabria</w:t>
      </w:r>
    </w:p>
    <w:p w14:paraId="33A662F7" w14:textId="7D65B74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</w:t>
      </w:r>
      <w:r w:rsidR="00310B26">
        <w:rPr>
          <w:rFonts w:ascii="Times" w:hAnsi="Times"/>
          <w:bCs/>
          <w:sz w:val="24"/>
          <w:szCs w:val="24"/>
        </w:rPr>
        <w:t>on</w:t>
      </w:r>
      <w:r w:rsidR="00942DC1">
        <w:rPr>
          <w:rFonts w:ascii="Times" w:hAnsi="Times"/>
          <w:bCs/>
          <w:sz w:val="24"/>
          <w:szCs w:val="24"/>
        </w:rPr>
        <w:t>, Diane Bova</w:t>
      </w:r>
    </w:p>
    <w:p w14:paraId="63811F6D" w14:textId="15D9D2B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942DC1">
        <w:rPr>
          <w:rFonts w:ascii="Times" w:hAnsi="Times"/>
          <w:bCs/>
          <w:sz w:val="24"/>
          <w:szCs w:val="24"/>
        </w:rPr>
        <w:t>, Kelly Boyd</w:t>
      </w:r>
    </w:p>
    <w:p w14:paraId="6B9F8D7C" w14:textId="06AE4D1D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</w:t>
      </w:r>
      <w:r w:rsidR="00310B26">
        <w:rPr>
          <w:rFonts w:ascii="Times" w:hAnsi="Times"/>
          <w:bCs/>
          <w:sz w:val="24"/>
          <w:szCs w:val="24"/>
        </w:rPr>
        <w:t>am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942DC1" w:rsidRPr="00942DC1">
        <w:rPr>
          <w:rFonts w:ascii="Times" w:hAnsi="Times"/>
          <w:bCs/>
          <w:sz w:val="24"/>
          <w:szCs w:val="24"/>
        </w:rPr>
        <w:t>Zachry Gelow &amp; Suzy Ponicsan</w:t>
      </w:r>
    </w:p>
    <w:p w14:paraId="5538B6D1" w14:textId="0DDFC3E0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942DC1">
        <w:rPr>
          <w:rFonts w:ascii="Times" w:hAnsi="Times"/>
          <w:bCs/>
          <w:sz w:val="24"/>
          <w:szCs w:val="24"/>
        </w:rPr>
        <w:t>, Trudi-Ann Dyer</w:t>
      </w:r>
    </w:p>
    <w:p w14:paraId="3AA1F0DC" w14:textId="5EB42B74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  <w:r w:rsidR="00310B26">
        <w:rPr>
          <w:rFonts w:ascii="Times" w:hAnsi="Times"/>
          <w:b/>
          <w:bCs/>
          <w:sz w:val="24"/>
          <w:szCs w:val="24"/>
        </w:rPr>
        <w:t xml:space="preserve"> – None until August</w:t>
      </w:r>
    </w:p>
    <w:p w14:paraId="5DDD54D9" w14:textId="011102C5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75A7F976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124904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344A05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3FBE79B8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6AA0D52D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060084C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723ABAB3" w14:textId="0C4D689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</w:p>
    <w:p w14:paraId="5489739F" w14:textId="3D5C52A9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</w:p>
    <w:p w14:paraId="1B93ADCD" w14:textId="14EB9337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lastRenderedPageBreak/>
        <w:t xml:space="preserve">University Special Committees </w:t>
      </w:r>
    </w:p>
    <w:p w14:paraId="2C7B70E2" w14:textId="40D908C4" w:rsidR="002B5952" w:rsidRPr="002B5952" w:rsidRDefault="002B5952" w:rsidP="002B5952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2B5952">
        <w:rPr>
          <w:rFonts w:ascii="Times" w:hAnsi="Times"/>
          <w:bCs/>
          <w:sz w:val="24"/>
          <w:szCs w:val="24"/>
        </w:rPr>
        <w:t>None active</w:t>
      </w:r>
    </w:p>
    <w:p w14:paraId="34EA4FD0" w14:textId="6AB8537C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  <w:r w:rsidR="00310B26">
        <w:rPr>
          <w:rFonts w:ascii="Times" w:hAnsi="Times"/>
          <w:b/>
          <w:bCs/>
          <w:sz w:val="24"/>
          <w:szCs w:val="24"/>
        </w:rPr>
        <w:t>- None until August</w:t>
      </w:r>
    </w:p>
    <w:p w14:paraId="088E1CF2" w14:textId="7AEBAF5B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2954784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6F6A4B3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7E4EA860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1FFDDDCD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03A4D">
        <w:rPr>
          <w:rFonts w:ascii="Times" w:hAnsi="Times"/>
          <w:b/>
          <w:bCs/>
          <w:sz w:val="24"/>
          <w:szCs w:val="24"/>
        </w:rPr>
        <w:t>:</w:t>
      </w:r>
      <w:r w:rsidR="000F1D1D">
        <w:rPr>
          <w:rFonts w:ascii="Times" w:hAnsi="Times"/>
          <w:b/>
          <w:bCs/>
          <w:sz w:val="24"/>
          <w:szCs w:val="24"/>
        </w:rPr>
        <w:t xml:space="preserve"> </w:t>
      </w:r>
      <w:r w:rsidR="00310B26">
        <w:rPr>
          <w:rFonts w:ascii="Times" w:hAnsi="Times"/>
          <w:b/>
          <w:bCs/>
          <w:sz w:val="24"/>
          <w:szCs w:val="24"/>
        </w:rPr>
        <w:t>August which us an abbreviated meeting followed by staff centered Town Hall for FGCU strategic planning</w:t>
      </w:r>
    </w:p>
    <w:sectPr w:rsidR="003065DC" w:rsidRP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FAB" w14:textId="77777777" w:rsidR="00387AC7" w:rsidRDefault="00387AC7" w:rsidP="008A58AC">
      <w:pPr>
        <w:spacing w:after="0" w:line="240" w:lineRule="auto"/>
      </w:pPr>
      <w:r>
        <w:separator/>
      </w:r>
    </w:p>
  </w:endnote>
  <w:endnote w:type="continuationSeparator" w:id="0">
    <w:p w14:paraId="5CC4B7B6" w14:textId="77777777" w:rsidR="00387AC7" w:rsidRDefault="00387AC7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F95E" w14:textId="77777777" w:rsidR="00387AC7" w:rsidRDefault="00387AC7" w:rsidP="008A58AC">
      <w:pPr>
        <w:spacing w:after="0" w:line="240" w:lineRule="auto"/>
      </w:pPr>
      <w:r>
        <w:separator/>
      </w:r>
    </w:p>
  </w:footnote>
  <w:footnote w:type="continuationSeparator" w:id="0">
    <w:p w14:paraId="2E2A7547" w14:textId="77777777" w:rsidR="00387AC7" w:rsidRDefault="00387AC7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5952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0B26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87AC7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29A8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5F6A9C"/>
    <w:rsid w:val="0061332F"/>
    <w:rsid w:val="00614743"/>
    <w:rsid w:val="006148E3"/>
    <w:rsid w:val="00623B25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32B8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2DC1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3EF4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45705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7D0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3C31"/>
    <w:rsid w:val="00DD0F1A"/>
    <w:rsid w:val="00DD5D76"/>
    <w:rsid w:val="00DD7611"/>
    <w:rsid w:val="00DE43CA"/>
    <w:rsid w:val="00DE6810"/>
    <w:rsid w:val="00DF07F2"/>
    <w:rsid w:val="00DF0F8B"/>
    <w:rsid w:val="00DF159A"/>
    <w:rsid w:val="00DF4475"/>
    <w:rsid w:val="00E03A4D"/>
    <w:rsid w:val="00E05271"/>
    <w:rsid w:val="00E1453E"/>
    <w:rsid w:val="00E213FA"/>
    <w:rsid w:val="00E21B8B"/>
    <w:rsid w:val="00E33450"/>
    <w:rsid w:val="00E431CE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37CA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1u0giyl2w">
    <w:name w:val="mark1u0giyl2w"/>
    <w:basedOn w:val="DefaultParagraphFont"/>
    <w:rsid w:val="0031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17B5-22C6-4074-892D-FF138F1D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2022-07-15T16:24:00Z</dcterms:created>
  <dcterms:modified xsi:type="dcterms:W3CDTF">2022-07-15T16:24:00Z</dcterms:modified>
</cp:coreProperties>
</file>