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419C9867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2B5952">
        <w:rPr>
          <w:rFonts w:ascii="Times" w:hAnsi="Times"/>
          <w:noProof/>
          <w:sz w:val="24"/>
          <w:szCs w:val="24"/>
        </w:rPr>
        <w:t>March 25</w:t>
      </w:r>
      <w:r w:rsidR="008F565A">
        <w:rPr>
          <w:rFonts w:ascii="Times" w:hAnsi="Times"/>
          <w:noProof/>
          <w:sz w:val="24"/>
          <w:szCs w:val="24"/>
        </w:rPr>
        <w:t>, 2022</w:t>
      </w:r>
    </w:p>
    <w:p w14:paraId="50399B3F" w14:textId="6F1FAC17" w:rsidR="00972665" w:rsidRDefault="002B5952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CC213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541FC747" w14:textId="77777777" w:rsidR="00F67836" w:rsidRPr="008F565A" w:rsidRDefault="00F67836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6A2CCD" w:rsidRPr="00C34C9C" w14:paraId="7DEC071E" w14:textId="77777777" w:rsidTr="008F565A">
        <w:tc>
          <w:tcPr>
            <w:tcW w:w="4860" w:type="dxa"/>
          </w:tcPr>
          <w:p w14:paraId="496A20A8" w14:textId="129BF21C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A</w:t>
            </w:r>
            <w:r w:rsidR="003313EC">
              <w:rPr>
                <w:rFonts w:ascii="Times" w:hAnsi="Times" w:cs="Times"/>
                <w:noProof/>
                <w:sz w:val="24"/>
                <w:szCs w:val="24"/>
              </w:rPr>
              <w:t>P OPEN SEAT</w:t>
            </w:r>
          </w:p>
        </w:tc>
        <w:tc>
          <w:tcPr>
            <w:tcW w:w="5130" w:type="dxa"/>
          </w:tcPr>
          <w:p w14:paraId="0773BB7B" w14:textId="258EAA9D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6A2CCD" w:rsidRPr="00C34C9C" w14:paraId="100A9E3C" w14:textId="77777777" w:rsidTr="008F565A">
        <w:tc>
          <w:tcPr>
            <w:tcW w:w="4860" w:type="dxa"/>
          </w:tcPr>
          <w:p w14:paraId="62D9F4E5" w14:textId="5FB68DF3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Kiley Barnett</w:t>
            </w:r>
          </w:p>
        </w:tc>
        <w:tc>
          <w:tcPr>
            <w:tcW w:w="5130" w:type="dxa"/>
          </w:tcPr>
          <w:p w14:paraId="5E94DDB7" w14:textId="7157871B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C10F25">
              <w:rPr>
                <w:rFonts w:ascii="Times" w:hAnsi="Times" w:cs="Times"/>
                <w:noProof/>
                <w:sz w:val="24"/>
                <w:szCs w:val="24"/>
              </w:rPr>
              <w:t>FGCU Complete</w:t>
            </w:r>
          </w:p>
        </w:tc>
      </w:tr>
      <w:tr w:rsidR="006A2CCD" w:rsidRPr="00C34C9C" w14:paraId="6F42708D" w14:textId="77777777" w:rsidTr="008F565A">
        <w:tc>
          <w:tcPr>
            <w:tcW w:w="486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513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8F565A">
        <w:tc>
          <w:tcPr>
            <w:tcW w:w="486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513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8F565A">
        <w:tc>
          <w:tcPr>
            <w:tcW w:w="4860" w:type="dxa"/>
          </w:tcPr>
          <w:p w14:paraId="740240F8" w14:textId="3D3B7858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Charlotte Bingham</w:t>
            </w:r>
          </w:p>
        </w:tc>
        <w:tc>
          <w:tcPr>
            <w:tcW w:w="5130" w:type="dxa"/>
          </w:tcPr>
          <w:p w14:paraId="15834F40" w14:textId="36A5051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8F565A">
        <w:tc>
          <w:tcPr>
            <w:tcW w:w="486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513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8F565A">
        <w:tc>
          <w:tcPr>
            <w:tcW w:w="486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513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8F565A">
        <w:tc>
          <w:tcPr>
            <w:tcW w:w="486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513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8F565A">
        <w:tc>
          <w:tcPr>
            <w:tcW w:w="486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5130" w:type="dxa"/>
          </w:tcPr>
          <w:p w14:paraId="753E7D77" w14:textId="7FF3E570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FD0B37">
              <w:rPr>
                <w:rFonts w:ascii="Times" w:hAnsi="Times" w:cs="Times"/>
                <w:noProof/>
                <w:sz w:val="24"/>
                <w:szCs w:val="24"/>
              </w:rPr>
              <w:t>School of Resort &amp; Hospitality Management</w:t>
            </w:r>
          </w:p>
        </w:tc>
      </w:tr>
      <w:tr w:rsidR="006A2CCD" w:rsidRPr="00C34C9C" w14:paraId="1590DA99" w14:textId="77777777" w:rsidTr="008F565A">
        <w:tc>
          <w:tcPr>
            <w:tcW w:w="4860" w:type="dxa"/>
          </w:tcPr>
          <w:p w14:paraId="451C9BE8" w14:textId="61DE22CA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Jennifer Denike</w:t>
            </w:r>
          </w:p>
        </w:tc>
        <w:tc>
          <w:tcPr>
            <w:tcW w:w="5130" w:type="dxa"/>
          </w:tcPr>
          <w:p w14:paraId="7595F97B" w14:textId="5E698229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8F565A">
        <w:tc>
          <w:tcPr>
            <w:tcW w:w="4860" w:type="dxa"/>
          </w:tcPr>
          <w:p w14:paraId="417397EE" w14:textId="01D74ADE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Miki Domjan</w:t>
            </w:r>
          </w:p>
        </w:tc>
        <w:tc>
          <w:tcPr>
            <w:tcW w:w="5130" w:type="dxa"/>
          </w:tcPr>
          <w:p w14:paraId="0A986E37" w14:textId="75AFA8B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8F565A">
        <w:tc>
          <w:tcPr>
            <w:tcW w:w="486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513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8F565A" w:rsidRPr="00C34C9C" w14:paraId="6654A278" w14:textId="77777777" w:rsidTr="008F565A">
        <w:tc>
          <w:tcPr>
            <w:tcW w:w="4860" w:type="dxa"/>
          </w:tcPr>
          <w:p w14:paraId="79F0A4BF" w14:textId="190429BA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Lucinda Kelley</w:t>
            </w:r>
          </w:p>
        </w:tc>
        <w:tc>
          <w:tcPr>
            <w:tcW w:w="5130" w:type="dxa"/>
          </w:tcPr>
          <w:p w14:paraId="1FED1BEA" w14:textId="5C322CDC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State Personnel Development Grant</w:t>
            </w:r>
          </w:p>
        </w:tc>
      </w:tr>
      <w:tr w:rsidR="00484D25" w:rsidRPr="00C34C9C" w14:paraId="3D74238A" w14:textId="77777777" w:rsidTr="008F565A">
        <w:tc>
          <w:tcPr>
            <w:tcW w:w="4860" w:type="dxa"/>
          </w:tcPr>
          <w:p w14:paraId="326BCACA" w14:textId="16C8D715" w:rsidR="00484D25" w:rsidRPr="008F565A" w:rsidRDefault="002B5952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AP OPEN SEAT</w:t>
            </w:r>
          </w:p>
        </w:tc>
        <w:tc>
          <w:tcPr>
            <w:tcW w:w="5130" w:type="dxa"/>
          </w:tcPr>
          <w:p w14:paraId="6C4F68CB" w14:textId="31F0094F" w:rsidR="00484D25" w:rsidRPr="008F565A" w:rsidRDefault="00484D25" w:rsidP="00484D2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484D25" w:rsidRPr="00C34C9C" w14:paraId="514067EC" w14:textId="77777777" w:rsidTr="008F565A">
        <w:tc>
          <w:tcPr>
            <w:tcW w:w="4860" w:type="dxa"/>
          </w:tcPr>
          <w:p w14:paraId="44F6E299" w14:textId="3F830102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Aisha Lewis</w:t>
            </w:r>
          </w:p>
        </w:tc>
        <w:tc>
          <w:tcPr>
            <w:tcW w:w="5130" w:type="dxa"/>
          </w:tcPr>
          <w:p w14:paraId="4E5FEE29" w14:textId="336EAC11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8F565A">
        <w:tc>
          <w:tcPr>
            <w:tcW w:w="4860" w:type="dxa"/>
          </w:tcPr>
          <w:p w14:paraId="7D614F3A" w14:textId="37821F3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5130" w:type="dxa"/>
          </w:tcPr>
          <w:p w14:paraId="19295F2E" w14:textId="2390A64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484D25" w:rsidRPr="00C34C9C" w14:paraId="37A7E2E7" w14:textId="77777777" w:rsidTr="008F565A">
        <w:tc>
          <w:tcPr>
            <w:tcW w:w="4860" w:type="dxa"/>
          </w:tcPr>
          <w:p w14:paraId="365A7054" w14:textId="4ECC9B4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5130" w:type="dxa"/>
          </w:tcPr>
          <w:p w14:paraId="4694059B" w14:textId="5639A86B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2E63B4FB" w14:textId="77777777" w:rsidTr="008F565A">
        <w:tc>
          <w:tcPr>
            <w:tcW w:w="4860" w:type="dxa"/>
          </w:tcPr>
          <w:p w14:paraId="6B1AC090" w14:textId="53CEB47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Sebastian Weber</w:t>
            </w:r>
          </w:p>
        </w:tc>
        <w:tc>
          <w:tcPr>
            <w:tcW w:w="5130" w:type="dxa"/>
          </w:tcPr>
          <w:p w14:paraId="7C5A4706" w14:textId="39A61AFF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8F565A">
        <w:tc>
          <w:tcPr>
            <w:tcW w:w="4860" w:type="dxa"/>
          </w:tcPr>
          <w:p w14:paraId="790FB622" w14:textId="49F892FA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5130" w:type="dxa"/>
          </w:tcPr>
          <w:p w14:paraId="6ACB3F9E" w14:textId="5C3DCD44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484D25" w:rsidRPr="00C34C9C" w14:paraId="6934662B" w14:textId="77777777" w:rsidTr="008F565A">
        <w:tc>
          <w:tcPr>
            <w:tcW w:w="4860" w:type="dxa"/>
          </w:tcPr>
          <w:p w14:paraId="0C3B302C" w14:textId="423B2940" w:rsidR="00484D25" w:rsidRPr="008F565A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5130" w:type="dxa"/>
          </w:tcPr>
          <w:p w14:paraId="55B3AE59" w14:textId="4E960211" w:rsidR="00484D25" w:rsidRPr="008F565A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3704AA1" w14:textId="77777777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39AA2E1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40DA4CA0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</w:t>
      </w:r>
      <w:r w:rsidR="002B5952">
        <w:rPr>
          <w:rFonts w:ascii="Times" w:hAnsi="Times"/>
          <w:sz w:val="24"/>
          <w:szCs w:val="24"/>
        </w:rPr>
        <w:t xml:space="preserve">ssociation </w:t>
      </w:r>
      <w:r>
        <w:rPr>
          <w:rFonts w:ascii="Times" w:hAnsi="Times"/>
          <w:sz w:val="24"/>
          <w:szCs w:val="24"/>
        </w:rPr>
        <w:t xml:space="preserve">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3BBEAE82" w14:textId="416245C7" w:rsidR="00EB48E6" w:rsidRPr="00E67CE5" w:rsidRDefault="00EB48E6" w:rsidP="00EB48E6">
      <w:pPr>
        <w:pStyle w:val="ListParagraph"/>
        <w:numPr>
          <w:ilvl w:val="1"/>
          <w:numId w:val="1"/>
        </w:num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Need to replace </w:t>
      </w:r>
      <w:r w:rsidR="005F6A9C">
        <w:rPr>
          <w:rFonts w:ascii="Times" w:hAnsi="Times" w:cs="Times"/>
          <w:bCs/>
          <w:sz w:val="24"/>
          <w:szCs w:val="24"/>
        </w:rPr>
        <w:t>two</w:t>
      </w:r>
      <w:r>
        <w:rPr>
          <w:rFonts w:ascii="Times" w:hAnsi="Times" w:cs="Times"/>
          <w:bCs/>
          <w:sz w:val="24"/>
          <w:szCs w:val="24"/>
        </w:rPr>
        <w:t xml:space="preserve"> A&amp;P representative</w:t>
      </w:r>
      <w:r w:rsidR="005F6A9C">
        <w:rPr>
          <w:rFonts w:ascii="Times" w:hAnsi="Times" w:cs="Times"/>
          <w:bCs/>
          <w:sz w:val="24"/>
          <w:szCs w:val="24"/>
        </w:rPr>
        <w:t>s</w:t>
      </w:r>
      <w:r>
        <w:rPr>
          <w:rFonts w:ascii="Times" w:hAnsi="Times" w:cs="Times"/>
          <w:bCs/>
          <w:sz w:val="24"/>
          <w:szCs w:val="24"/>
        </w:rPr>
        <w:t>, Andie Aguirre</w:t>
      </w:r>
      <w:r w:rsidR="002B5952">
        <w:rPr>
          <w:rFonts w:ascii="Times" w:hAnsi="Times" w:cs="Times"/>
          <w:bCs/>
          <w:sz w:val="24"/>
          <w:szCs w:val="24"/>
        </w:rPr>
        <w:t xml:space="preserve"> and Thomas Koller</w:t>
      </w:r>
      <w:r w:rsidR="005F6A9C">
        <w:rPr>
          <w:rFonts w:ascii="Times" w:hAnsi="Times" w:cs="Times"/>
          <w:bCs/>
          <w:sz w:val="24"/>
          <w:szCs w:val="24"/>
        </w:rPr>
        <w:t xml:space="preserve">. Need approval for two selected individuals. 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21F2A3AF" w14:textId="10BB84AB" w:rsidR="00667F8C" w:rsidRDefault="005F6A9C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Dr. </w:t>
      </w:r>
      <w:r w:rsidR="00667F8C">
        <w:rPr>
          <w:rFonts w:ascii="Times" w:hAnsi="Times" w:cs="Times"/>
          <w:bCs/>
          <w:sz w:val="24"/>
          <w:szCs w:val="24"/>
        </w:rPr>
        <w:t xml:space="preserve">Mitch Cordova, </w:t>
      </w:r>
      <w:r w:rsidR="00667F8C" w:rsidRPr="00667F8C">
        <w:rPr>
          <w:rFonts w:ascii="Times" w:hAnsi="Times" w:cs="Times"/>
          <w:bCs/>
          <w:sz w:val="24"/>
          <w:szCs w:val="24"/>
        </w:rPr>
        <w:t>Vice President, Student Success &amp; Enrollment Management</w:t>
      </w:r>
    </w:p>
    <w:p w14:paraId="7A84396C" w14:textId="668F490F" w:rsidR="005B0959" w:rsidRPr="00E870FF" w:rsidRDefault="00DF07F2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E870FF">
        <w:rPr>
          <w:rFonts w:ascii="Times" w:hAnsi="Times" w:cs="Times"/>
          <w:bCs/>
          <w:sz w:val="24"/>
          <w:szCs w:val="24"/>
        </w:rPr>
        <w:t>SAC Taskforce Reports</w:t>
      </w:r>
    </w:p>
    <w:p w14:paraId="0FE655AC" w14:textId="77777777" w:rsidR="00E67CE5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Morale</w:t>
      </w:r>
    </w:p>
    <w:p w14:paraId="3826E987" w14:textId="5719D3AF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1BEE4D0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33A662F7" w14:textId="646589E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  <w:r w:rsidR="00E67CE5">
        <w:rPr>
          <w:rFonts w:ascii="Times" w:hAnsi="Times"/>
          <w:bCs/>
          <w:sz w:val="24"/>
          <w:szCs w:val="24"/>
        </w:rPr>
        <w:t xml:space="preserve">, </w:t>
      </w:r>
      <w:r w:rsidR="002B5952">
        <w:rPr>
          <w:rFonts w:ascii="Times" w:hAnsi="Times"/>
          <w:bCs/>
          <w:sz w:val="24"/>
          <w:szCs w:val="24"/>
        </w:rPr>
        <w:t>Susan Bauer</w:t>
      </w:r>
      <w:r w:rsidR="00E67CE5">
        <w:rPr>
          <w:rFonts w:ascii="Times" w:hAnsi="Times"/>
          <w:bCs/>
          <w:sz w:val="24"/>
          <w:szCs w:val="24"/>
        </w:rPr>
        <w:t xml:space="preserve"> </w:t>
      </w:r>
    </w:p>
    <w:p w14:paraId="63811F6D" w14:textId="3C4FD92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E67CE5">
        <w:rPr>
          <w:rFonts w:ascii="Times" w:hAnsi="Times"/>
          <w:bCs/>
          <w:sz w:val="24"/>
          <w:szCs w:val="24"/>
        </w:rPr>
        <w:t>, Co-chair Charlotte Bingham, Kelly Boyd</w:t>
      </w:r>
    </w:p>
    <w:p w14:paraId="6B9F8D7C" w14:textId="6397AAA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5538B6D1" w14:textId="25ECA67D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E67CE5">
        <w:rPr>
          <w:rFonts w:ascii="Times" w:hAnsi="Times"/>
          <w:bCs/>
          <w:sz w:val="24"/>
          <w:szCs w:val="24"/>
        </w:rPr>
        <w:t>, Tricia Miller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59E06904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73506D">
        <w:rPr>
          <w:rFonts w:ascii="Times" w:hAnsi="Times"/>
          <w:bCs/>
          <w:sz w:val="24"/>
          <w:szCs w:val="24"/>
        </w:rPr>
        <w:t>Susan Bauer</w:t>
      </w:r>
    </w:p>
    <w:p w14:paraId="2BD63CD1" w14:textId="1DF13BB1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  <w:r w:rsidR="00E8104A">
        <w:rPr>
          <w:rFonts w:ascii="Times" w:hAnsi="Times"/>
          <w:bCs/>
          <w:sz w:val="24"/>
          <w:szCs w:val="24"/>
        </w:rPr>
        <w:t>, Mary Larkin</w:t>
      </w:r>
    </w:p>
    <w:p w14:paraId="54E7E9E7" w14:textId="2656BA1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  <w:r w:rsidR="00E8104A">
        <w:rPr>
          <w:rFonts w:ascii="Times" w:hAnsi="Times"/>
          <w:bCs/>
          <w:sz w:val="24"/>
          <w:szCs w:val="24"/>
        </w:rPr>
        <w:t>, Kristen Vanselow</w:t>
      </w:r>
    </w:p>
    <w:p w14:paraId="600523CC" w14:textId="0C998C5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519B57C9" w14:textId="4711FAF9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36A9CE73" w14:textId="5F270746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2B5952">
        <w:rPr>
          <w:rFonts w:ascii="Times" w:hAnsi="Times"/>
          <w:bCs/>
          <w:sz w:val="24"/>
          <w:szCs w:val="24"/>
        </w:rPr>
        <w:t xml:space="preserve">NEED </w:t>
      </w:r>
      <w:r w:rsidR="00AD16F8">
        <w:rPr>
          <w:rFonts w:ascii="Times" w:hAnsi="Times"/>
          <w:bCs/>
          <w:sz w:val="24"/>
          <w:szCs w:val="24"/>
        </w:rPr>
        <w:t xml:space="preserve">NEW REPRESENTATIVE </w:t>
      </w:r>
    </w:p>
    <w:p w14:paraId="2B61EBC5" w14:textId="11370E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AD16F8">
        <w:rPr>
          <w:rFonts w:ascii="Times" w:hAnsi="Times"/>
          <w:bCs/>
          <w:sz w:val="24"/>
          <w:szCs w:val="24"/>
        </w:rPr>
        <w:t>Georgia</w:t>
      </w:r>
      <w:bookmarkStart w:id="1" w:name="_GoBack"/>
      <w:bookmarkEnd w:id="1"/>
      <w:r w:rsidR="00AD16F8">
        <w:rPr>
          <w:rFonts w:ascii="Times" w:hAnsi="Times"/>
          <w:bCs/>
          <w:sz w:val="24"/>
          <w:szCs w:val="24"/>
        </w:rPr>
        <w:t xml:space="preserve"> Willis</w:t>
      </w:r>
    </w:p>
    <w:p w14:paraId="723ABAB3" w14:textId="09FEDDBF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5489739F" w14:textId="5F896FC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E8104A">
        <w:rPr>
          <w:rFonts w:ascii="Times" w:hAnsi="Times"/>
          <w:bCs/>
          <w:sz w:val="24"/>
          <w:szCs w:val="24"/>
        </w:rPr>
        <w:t>, Miki Domjan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40D908C4" w:rsidR="002B5952" w:rsidRPr="002B5952" w:rsidRDefault="002B5952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B5952">
        <w:rPr>
          <w:rFonts w:ascii="Times" w:hAnsi="Times"/>
          <w:bCs/>
          <w:sz w:val="24"/>
          <w:szCs w:val="24"/>
        </w:rPr>
        <w:t>None active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lastRenderedPageBreak/>
        <w:t>Presidential Appointed Committees</w:t>
      </w:r>
    </w:p>
    <w:p w14:paraId="088E1CF2" w14:textId="4E7C2B5C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  <w:r w:rsidR="00E8104A">
        <w:rPr>
          <w:rFonts w:ascii="Times" w:hAnsi="Times"/>
          <w:bCs/>
          <w:sz w:val="24"/>
          <w:szCs w:val="24"/>
        </w:rPr>
        <w:t>, Charlotte Bingham</w:t>
      </w:r>
    </w:p>
    <w:p w14:paraId="6E1905B5" w14:textId="6756619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689F36AA" w14:textId="7F08A3B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162E91B2" w14:textId="4887D9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  <w:r w:rsidR="00E8104A">
        <w:rPr>
          <w:rFonts w:ascii="Times" w:hAnsi="Times"/>
          <w:bCs/>
          <w:sz w:val="24"/>
          <w:szCs w:val="24"/>
        </w:rPr>
        <w:t>, Tricia Miller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07265EFC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2B5952">
        <w:rPr>
          <w:rFonts w:ascii="Times" w:hAnsi="Times"/>
          <w:b/>
          <w:bCs/>
          <w:sz w:val="24"/>
          <w:szCs w:val="24"/>
        </w:rPr>
        <w:t>April 22, 2022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4F6F27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3C31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1D8E-CEBE-4BBF-9850-E86FC7A4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4</cp:revision>
  <cp:lastPrinted>2020-03-05T17:58:00Z</cp:lastPrinted>
  <dcterms:created xsi:type="dcterms:W3CDTF">2022-03-18T16:52:00Z</dcterms:created>
  <dcterms:modified xsi:type="dcterms:W3CDTF">2022-03-21T16:38:00Z</dcterms:modified>
</cp:coreProperties>
</file>